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78" w:rsidRDefault="00555478" w:rsidP="00131C61">
      <w:pPr>
        <w:tabs>
          <w:tab w:val="left" w:pos="2000"/>
          <w:tab w:val="left" w:pos="2265"/>
          <w:tab w:val="center" w:pos="4677"/>
          <w:tab w:val="center" w:pos="4898"/>
          <w:tab w:val="left" w:pos="7853"/>
        </w:tabs>
        <w:spacing w:after="0"/>
        <w:jc w:val="center"/>
        <w:rPr>
          <w:rFonts w:ascii="Times New Roman" w:hAnsi="Times New Roman"/>
          <w:b/>
          <w:sz w:val="28"/>
          <w:szCs w:val="28"/>
        </w:rPr>
      </w:pPr>
    </w:p>
    <w:p w:rsidR="00555478" w:rsidRDefault="00555478" w:rsidP="00131C61">
      <w:pPr>
        <w:tabs>
          <w:tab w:val="left" w:pos="2000"/>
          <w:tab w:val="left" w:pos="2265"/>
          <w:tab w:val="center" w:pos="4677"/>
          <w:tab w:val="center" w:pos="4898"/>
          <w:tab w:val="left" w:pos="7853"/>
        </w:tabs>
        <w:spacing w:after="0"/>
        <w:jc w:val="center"/>
        <w:rPr>
          <w:rFonts w:ascii="Times New Roman" w:hAnsi="Times New Roman"/>
          <w:b/>
          <w:sz w:val="28"/>
          <w:szCs w:val="28"/>
        </w:rPr>
      </w:pPr>
    </w:p>
    <w:p w:rsidR="00131C61" w:rsidRDefault="00131C61" w:rsidP="00131C61">
      <w:pPr>
        <w:tabs>
          <w:tab w:val="left" w:pos="2000"/>
          <w:tab w:val="left" w:pos="2265"/>
          <w:tab w:val="center" w:pos="4677"/>
          <w:tab w:val="center" w:pos="4898"/>
          <w:tab w:val="left" w:pos="7853"/>
        </w:tabs>
        <w:spacing w:after="0"/>
        <w:jc w:val="center"/>
        <w:rPr>
          <w:rFonts w:ascii="Times New Roman" w:hAnsi="Times New Roman"/>
          <w:b/>
          <w:sz w:val="28"/>
          <w:szCs w:val="28"/>
        </w:rPr>
      </w:pPr>
      <w:r>
        <w:rPr>
          <w:rFonts w:ascii="Times New Roman" w:hAnsi="Times New Roman"/>
          <w:b/>
          <w:sz w:val="28"/>
          <w:szCs w:val="28"/>
        </w:rPr>
        <w:t xml:space="preserve">Р о с </w:t>
      </w:r>
      <w:proofErr w:type="spellStart"/>
      <w:proofErr w:type="gramStart"/>
      <w:r>
        <w:rPr>
          <w:rFonts w:ascii="Times New Roman" w:hAnsi="Times New Roman"/>
          <w:b/>
          <w:sz w:val="28"/>
          <w:szCs w:val="28"/>
        </w:rPr>
        <w:t>с</w:t>
      </w:r>
      <w:proofErr w:type="spellEnd"/>
      <w:proofErr w:type="gramEnd"/>
      <w:r>
        <w:rPr>
          <w:rFonts w:ascii="Times New Roman" w:hAnsi="Times New Roman"/>
          <w:b/>
          <w:sz w:val="28"/>
          <w:szCs w:val="28"/>
        </w:rPr>
        <w:t xml:space="preserve"> и </w:t>
      </w:r>
      <w:proofErr w:type="spellStart"/>
      <w:r>
        <w:rPr>
          <w:rFonts w:ascii="Times New Roman" w:hAnsi="Times New Roman"/>
          <w:b/>
          <w:sz w:val="28"/>
          <w:szCs w:val="28"/>
        </w:rPr>
        <w:t>й</w:t>
      </w:r>
      <w:proofErr w:type="spellEnd"/>
      <w:r>
        <w:rPr>
          <w:rFonts w:ascii="Times New Roman" w:hAnsi="Times New Roman"/>
          <w:b/>
          <w:sz w:val="28"/>
          <w:szCs w:val="28"/>
        </w:rPr>
        <w:t xml:space="preserve"> с к а я      Ф е д е р а ц и я</w:t>
      </w:r>
    </w:p>
    <w:p w:rsidR="00131C61" w:rsidRDefault="00131C61" w:rsidP="00131C61">
      <w:pPr>
        <w:spacing w:after="0"/>
        <w:jc w:val="center"/>
        <w:outlineLvl w:val="0"/>
        <w:rPr>
          <w:rFonts w:ascii="Times New Roman" w:hAnsi="Times New Roman"/>
          <w:b/>
          <w:sz w:val="28"/>
          <w:szCs w:val="28"/>
        </w:rPr>
      </w:pPr>
      <w:r>
        <w:rPr>
          <w:rFonts w:ascii="Times New Roman" w:hAnsi="Times New Roman"/>
          <w:b/>
          <w:sz w:val="28"/>
          <w:szCs w:val="28"/>
        </w:rPr>
        <w:t>Иркутская область</w:t>
      </w:r>
    </w:p>
    <w:p w:rsidR="00131C61" w:rsidRDefault="00131C61" w:rsidP="00131C61">
      <w:pPr>
        <w:spacing w:after="0"/>
        <w:jc w:val="center"/>
        <w:outlineLvl w:val="0"/>
        <w:rPr>
          <w:rFonts w:ascii="Times New Roman" w:hAnsi="Times New Roman"/>
          <w:b/>
          <w:sz w:val="28"/>
          <w:szCs w:val="28"/>
        </w:rPr>
      </w:pPr>
      <w:r>
        <w:rPr>
          <w:rFonts w:ascii="Times New Roman" w:hAnsi="Times New Roman"/>
          <w:b/>
          <w:sz w:val="28"/>
          <w:szCs w:val="28"/>
        </w:rPr>
        <w:t>Муниципальное образование «Тайшетский район»</w:t>
      </w:r>
    </w:p>
    <w:p w:rsidR="00131C61" w:rsidRDefault="00131C61" w:rsidP="00131C61">
      <w:pPr>
        <w:spacing w:after="0"/>
        <w:jc w:val="center"/>
        <w:rPr>
          <w:rFonts w:ascii="Times New Roman" w:hAnsi="Times New Roman"/>
          <w:b/>
          <w:sz w:val="28"/>
          <w:szCs w:val="28"/>
        </w:rPr>
      </w:pPr>
      <w:r>
        <w:rPr>
          <w:rFonts w:ascii="Times New Roman" w:hAnsi="Times New Roman"/>
          <w:b/>
          <w:sz w:val="28"/>
          <w:szCs w:val="28"/>
        </w:rPr>
        <w:t>Бузыкановское муниципальное образование</w:t>
      </w:r>
    </w:p>
    <w:p w:rsidR="00131C61" w:rsidRDefault="00131C61" w:rsidP="00633B02">
      <w:pPr>
        <w:spacing w:after="0"/>
        <w:jc w:val="center"/>
        <w:rPr>
          <w:rFonts w:ascii="Times New Roman" w:hAnsi="Times New Roman"/>
          <w:b/>
          <w:sz w:val="28"/>
          <w:szCs w:val="28"/>
        </w:rPr>
      </w:pPr>
      <w:r>
        <w:rPr>
          <w:rFonts w:ascii="Times New Roman" w:hAnsi="Times New Roman"/>
          <w:b/>
          <w:sz w:val="28"/>
          <w:szCs w:val="28"/>
        </w:rPr>
        <w:t>Администрация Бузыкановского муниципального образования</w:t>
      </w:r>
    </w:p>
    <w:p w:rsidR="00131C61" w:rsidRPr="00633B02" w:rsidRDefault="00131C61" w:rsidP="00633B02">
      <w:pPr>
        <w:spacing w:after="0"/>
        <w:jc w:val="center"/>
        <w:outlineLvl w:val="0"/>
        <w:rPr>
          <w:rFonts w:ascii="Times New Roman" w:hAnsi="Times New Roman"/>
          <w:b/>
          <w:sz w:val="28"/>
          <w:szCs w:val="28"/>
        </w:rPr>
      </w:pPr>
      <w:r>
        <w:rPr>
          <w:rFonts w:ascii="Times New Roman" w:hAnsi="Times New Roman"/>
          <w:b/>
          <w:sz w:val="28"/>
          <w:szCs w:val="28"/>
        </w:rPr>
        <w:t>ПОСТАНОВЛЕНИЕ</w:t>
      </w:r>
    </w:p>
    <w:tbl>
      <w:tblPr>
        <w:tblW w:w="0" w:type="auto"/>
        <w:tblInd w:w="-72" w:type="dxa"/>
        <w:tblBorders>
          <w:top w:val="double" w:sz="4" w:space="0" w:color="auto"/>
        </w:tblBorders>
        <w:tblLook w:val="04A0"/>
      </w:tblPr>
      <w:tblGrid>
        <w:gridCol w:w="9671"/>
      </w:tblGrid>
      <w:tr w:rsidR="00131C61" w:rsidTr="00633B02">
        <w:trPr>
          <w:trHeight w:val="350"/>
        </w:trPr>
        <w:tc>
          <w:tcPr>
            <w:tcW w:w="9671" w:type="dxa"/>
            <w:tcBorders>
              <w:top w:val="double" w:sz="4" w:space="0" w:color="auto"/>
              <w:left w:val="nil"/>
              <w:bottom w:val="nil"/>
              <w:right w:val="nil"/>
            </w:tcBorders>
          </w:tcPr>
          <w:p w:rsidR="00131C61" w:rsidRDefault="00131C61" w:rsidP="00131C61">
            <w:pPr>
              <w:spacing w:after="0"/>
              <w:rPr>
                <w:rFonts w:ascii="Times New Roman" w:hAnsi="Times New Roman"/>
                <w:b/>
                <w:sz w:val="28"/>
                <w:szCs w:val="28"/>
              </w:rPr>
            </w:pPr>
            <w:r>
              <w:rPr>
                <w:rFonts w:ascii="Times New Roman" w:hAnsi="Times New Roman"/>
                <w:b/>
                <w:sz w:val="28"/>
                <w:szCs w:val="28"/>
              </w:rPr>
              <w:t>от «11»  апреля   20 13 года                                                                           № 50</w:t>
            </w:r>
          </w:p>
        </w:tc>
      </w:tr>
    </w:tbl>
    <w:p w:rsidR="00131C61" w:rsidRPr="00633B02" w:rsidRDefault="00131C61" w:rsidP="00633B02">
      <w:pPr>
        <w:spacing w:after="0" w:line="240" w:lineRule="auto"/>
        <w:jc w:val="both"/>
        <w:rPr>
          <w:rFonts w:ascii="Times New Roman" w:hAnsi="Times New Roman" w:cs="Times New Roman"/>
          <w:b/>
          <w:sz w:val="24"/>
          <w:szCs w:val="24"/>
        </w:rPr>
      </w:pPr>
      <w:r w:rsidRPr="00633B02">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633B02">
        <w:rPr>
          <w:rFonts w:ascii="Times New Roman" w:hAnsi="Times New Roman" w:cs="Times New Roman"/>
          <w:b/>
          <w:sz w:val="24"/>
          <w:szCs w:val="24"/>
        </w:rPr>
        <w:t xml:space="preserve"> </w:t>
      </w:r>
      <w:r w:rsidRPr="00633B02">
        <w:rPr>
          <w:rFonts w:ascii="Times New Roman" w:hAnsi="Times New Roman"/>
          <w:b/>
          <w:sz w:val="24"/>
          <w:szCs w:val="24"/>
        </w:rPr>
        <w:t>«Передача жилого  помещения  муниципального</w:t>
      </w:r>
      <w:r w:rsidR="00633B02" w:rsidRPr="00633B02">
        <w:rPr>
          <w:rFonts w:ascii="Times New Roman" w:hAnsi="Times New Roman"/>
          <w:b/>
          <w:sz w:val="24"/>
          <w:szCs w:val="24"/>
        </w:rPr>
        <w:t xml:space="preserve"> </w:t>
      </w:r>
      <w:r w:rsidRPr="00633B02">
        <w:rPr>
          <w:rFonts w:ascii="Times New Roman" w:hAnsi="Times New Roman"/>
          <w:b/>
          <w:sz w:val="24"/>
          <w:szCs w:val="24"/>
        </w:rPr>
        <w:t>жилищного фонда в собственность граждан (приватизация)»</w:t>
      </w:r>
      <w:r w:rsidR="00633B02" w:rsidRPr="00633B02">
        <w:rPr>
          <w:rFonts w:ascii="Times New Roman" w:hAnsi="Times New Roman"/>
          <w:b/>
          <w:sz w:val="24"/>
          <w:szCs w:val="24"/>
        </w:rPr>
        <w:t xml:space="preserve"> </w:t>
      </w:r>
      <w:r w:rsidRPr="00633B02">
        <w:rPr>
          <w:rFonts w:ascii="Times New Roman" w:hAnsi="Times New Roman" w:cs="Times New Roman"/>
          <w:b/>
          <w:sz w:val="24"/>
          <w:szCs w:val="24"/>
        </w:rPr>
        <w:t>в новой редакции</w:t>
      </w:r>
    </w:p>
    <w:p w:rsidR="00131C61" w:rsidRPr="00633B02" w:rsidRDefault="00131C61" w:rsidP="00633B02">
      <w:pPr>
        <w:autoSpaceDE w:val="0"/>
        <w:spacing w:after="0" w:line="240" w:lineRule="auto"/>
        <w:jc w:val="both"/>
        <w:rPr>
          <w:rFonts w:ascii="Times New Roman" w:hAnsi="Times New Roman" w:cs="Times New Roman"/>
          <w:b/>
          <w:sz w:val="24"/>
          <w:szCs w:val="24"/>
        </w:rPr>
      </w:pPr>
    </w:p>
    <w:p w:rsidR="00131C61" w:rsidRPr="00633B02" w:rsidRDefault="00131C61" w:rsidP="00633B02">
      <w:pPr>
        <w:autoSpaceDE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целях </w:t>
      </w:r>
      <w:r>
        <w:rPr>
          <w:rFonts w:ascii="Times New Roman" w:hAnsi="Times New Roman"/>
          <w:color w:val="1E1E1E"/>
          <w:sz w:val="24"/>
          <w:szCs w:val="24"/>
        </w:rPr>
        <w:t xml:space="preserve">обеспечения доступности, качественного и своевременного оказания муниципальных услуг, </w:t>
      </w:r>
      <w:r>
        <w:rPr>
          <w:rFonts w:ascii="Times New Roman" w:hAnsi="Times New Roman" w:cs="Times New Roman"/>
          <w:sz w:val="24"/>
          <w:szCs w:val="24"/>
        </w:rPr>
        <w:t xml:space="preserve"> реализации положений Федерального закона от 27.07.2010 г.                   № 210-ФЗ «Об организации предоставления государственных и муниципальных услуг», </w:t>
      </w:r>
      <w:r>
        <w:rPr>
          <w:rFonts w:ascii="Times New Roman" w:hAnsi="Times New Roman"/>
          <w:sz w:val="24"/>
          <w:szCs w:val="24"/>
        </w:rPr>
        <w:t>Федерального закона от 06.10.2003 г.  № 131-ФЗ «Об общих принципах организации местного самоуправления в Российской Федерации», руководствуясь ст.ст. 23,46 Устава Бузыкановского муниципального образования, администрация Бузыкановского муниципального образования</w:t>
      </w:r>
      <w:proofErr w:type="gramEnd"/>
    </w:p>
    <w:p w:rsidR="00131C61" w:rsidRPr="00633B02" w:rsidRDefault="00131C61" w:rsidP="00633B02">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633B02">
        <w:rPr>
          <w:rFonts w:ascii="Times New Roman" w:hAnsi="Times New Roman"/>
          <w:b/>
          <w:sz w:val="24"/>
          <w:szCs w:val="24"/>
        </w:rPr>
        <w:t>ПОСТАНОВЛЯЕТ:</w:t>
      </w:r>
    </w:p>
    <w:p w:rsidR="00131C61" w:rsidRDefault="00131C61" w:rsidP="00131C61">
      <w:pPr>
        <w:numPr>
          <w:ilvl w:val="0"/>
          <w:numId w:val="6"/>
        </w:numPr>
        <w:spacing w:after="0"/>
        <w:ind w:left="0" w:firstLine="360"/>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предоставления  муниципальной услуги </w:t>
      </w:r>
      <w:r w:rsidRPr="00316B4F">
        <w:rPr>
          <w:rFonts w:ascii="Times New Roman" w:hAnsi="Times New Roman"/>
          <w:sz w:val="24"/>
          <w:szCs w:val="24"/>
        </w:rPr>
        <w:t>«</w:t>
      </w:r>
      <w:r w:rsidRPr="00A569A5">
        <w:rPr>
          <w:rFonts w:ascii="Times New Roman" w:hAnsi="Times New Roman"/>
          <w:sz w:val="24"/>
          <w:szCs w:val="24"/>
        </w:rPr>
        <w:t>Передача</w:t>
      </w:r>
      <w:r>
        <w:rPr>
          <w:rFonts w:ascii="Times New Roman" w:hAnsi="Times New Roman"/>
          <w:sz w:val="24"/>
          <w:szCs w:val="24"/>
        </w:rPr>
        <w:t xml:space="preserve"> </w:t>
      </w:r>
      <w:r w:rsidRPr="00A569A5">
        <w:rPr>
          <w:rFonts w:ascii="Times New Roman" w:hAnsi="Times New Roman"/>
          <w:sz w:val="24"/>
          <w:szCs w:val="24"/>
        </w:rPr>
        <w:t>жилого  помещения  муниципального жилищного фонда в собственность граждан (приватизация)»</w:t>
      </w:r>
      <w:r>
        <w:rPr>
          <w:rFonts w:ascii="Times New Roman" w:hAnsi="Times New Roman"/>
          <w:sz w:val="24"/>
          <w:szCs w:val="24"/>
        </w:rPr>
        <w:t xml:space="preserve">  в новой редакции  (прилагается).</w:t>
      </w:r>
    </w:p>
    <w:p w:rsidR="00131C61" w:rsidRDefault="00131C61" w:rsidP="00131C61">
      <w:pPr>
        <w:numPr>
          <w:ilvl w:val="0"/>
          <w:numId w:val="6"/>
        </w:numPr>
        <w:spacing w:after="0"/>
        <w:ind w:left="0" w:firstLine="360"/>
        <w:jc w:val="both"/>
        <w:rPr>
          <w:rFonts w:ascii="Times New Roman" w:hAnsi="Times New Roman"/>
          <w:sz w:val="24"/>
          <w:szCs w:val="24"/>
        </w:rPr>
      </w:pPr>
      <w:r>
        <w:rPr>
          <w:rFonts w:ascii="Times New Roman" w:hAnsi="Times New Roman" w:cs="Times New Roman"/>
          <w:sz w:val="24"/>
          <w:szCs w:val="24"/>
        </w:rPr>
        <w:t xml:space="preserve">Считать утратившим силу  Административный  регламент предоставления муниципальной услуги </w:t>
      </w:r>
      <w:r w:rsidRPr="00316B4F">
        <w:rPr>
          <w:rFonts w:ascii="Times New Roman" w:hAnsi="Times New Roman"/>
          <w:sz w:val="24"/>
          <w:szCs w:val="24"/>
        </w:rPr>
        <w:t>«</w:t>
      </w:r>
      <w:r w:rsidRPr="00A569A5">
        <w:rPr>
          <w:rFonts w:ascii="Times New Roman" w:hAnsi="Times New Roman"/>
          <w:sz w:val="24"/>
          <w:szCs w:val="24"/>
        </w:rPr>
        <w:t>Передача</w:t>
      </w:r>
      <w:r>
        <w:rPr>
          <w:rFonts w:ascii="Times New Roman" w:hAnsi="Times New Roman"/>
          <w:sz w:val="24"/>
          <w:szCs w:val="24"/>
        </w:rPr>
        <w:t xml:space="preserve"> </w:t>
      </w:r>
      <w:r w:rsidRPr="00A569A5">
        <w:rPr>
          <w:rFonts w:ascii="Times New Roman" w:hAnsi="Times New Roman"/>
          <w:sz w:val="24"/>
          <w:szCs w:val="24"/>
        </w:rPr>
        <w:t>жилого  помещения  муниципального жилищного фонда в собственность граждан (приватизация)»</w:t>
      </w:r>
      <w:r>
        <w:rPr>
          <w:rFonts w:ascii="Times New Roman" w:hAnsi="Times New Roman" w:cs="Times New Roman"/>
          <w:sz w:val="24"/>
          <w:szCs w:val="24"/>
        </w:rPr>
        <w:t>, утверждённый постановлением администрации Бузыкановского  муниципального образования от  25.06.2012 г. № 45-ж.</w:t>
      </w:r>
    </w:p>
    <w:p w:rsidR="00131C61" w:rsidRDefault="00131C61" w:rsidP="00131C61">
      <w:pPr>
        <w:numPr>
          <w:ilvl w:val="0"/>
          <w:numId w:val="6"/>
        </w:numPr>
        <w:spacing w:after="0" w:line="240" w:lineRule="auto"/>
        <w:ind w:left="0" w:firstLine="360"/>
        <w:jc w:val="both"/>
        <w:rPr>
          <w:rFonts w:ascii="Times New Roman" w:hAnsi="Times New Roman"/>
          <w:sz w:val="24"/>
          <w:szCs w:val="24"/>
        </w:rPr>
      </w:pPr>
      <w:r>
        <w:rPr>
          <w:rFonts w:ascii="Times New Roman" w:hAnsi="Times New Roman"/>
          <w:sz w:val="24"/>
          <w:szCs w:val="24"/>
          <w:lang w:val="tt-RU"/>
        </w:rPr>
        <w:t xml:space="preserve">Опубликовать </w:t>
      </w:r>
      <w:r>
        <w:rPr>
          <w:rFonts w:ascii="Times New Roman" w:hAnsi="Times New Roman" w:cs="Times New Roman"/>
          <w:sz w:val="24"/>
          <w:szCs w:val="24"/>
        </w:rPr>
        <w:t xml:space="preserve">Административный </w:t>
      </w:r>
      <w:r>
        <w:rPr>
          <w:rFonts w:ascii="Times New Roman" w:hAnsi="Times New Roman"/>
          <w:bCs/>
          <w:sz w:val="24"/>
          <w:szCs w:val="24"/>
        </w:rPr>
        <w:t>регламент предоставления администрацией Бузыкановского муниципального образования муниципальной услуги</w:t>
      </w:r>
      <w:r>
        <w:rPr>
          <w:rFonts w:ascii="Times New Roman" w:hAnsi="Times New Roman"/>
          <w:sz w:val="24"/>
          <w:szCs w:val="24"/>
        </w:rPr>
        <w:t xml:space="preserve"> </w:t>
      </w:r>
      <w:r w:rsidR="00555478" w:rsidRPr="00316B4F">
        <w:rPr>
          <w:rFonts w:ascii="Times New Roman" w:hAnsi="Times New Roman"/>
          <w:sz w:val="24"/>
          <w:szCs w:val="24"/>
        </w:rPr>
        <w:t>«</w:t>
      </w:r>
      <w:r w:rsidR="00555478" w:rsidRPr="00A569A5">
        <w:rPr>
          <w:rFonts w:ascii="Times New Roman" w:hAnsi="Times New Roman"/>
          <w:sz w:val="24"/>
          <w:szCs w:val="24"/>
        </w:rPr>
        <w:t>Передача</w:t>
      </w:r>
      <w:r w:rsidR="00555478">
        <w:rPr>
          <w:rFonts w:ascii="Times New Roman" w:hAnsi="Times New Roman"/>
          <w:sz w:val="24"/>
          <w:szCs w:val="24"/>
        </w:rPr>
        <w:t xml:space="preserve"> </w:t>
      </w:r>
      <w:r w:rsidR="00555478" w:rsidRPr="00A569A5">
        <w:rPr>
          <w:rFonts w:ascii="Times New Roman" w:hAnsi="Times New Roman"/>
          <w:sz w:val="24"/>
          <w:szCs w:val="24"/>
        </w:rPr>
        <w:t>жилого  помещения  муниципального жилищного фонда в собственность граждан (приватизация)»</w:t>
      </w:r>
      <w:r w:rsidR="00555478">
        <w:rPr>
          <w:rFonts w:ascii="Times New Roman" w:hAnsi="Times New Roman"/>
          <w:sz w:val="24"/>
          <w:szCs w:val="24"/>
        </w:rPr>
        <w:t xml:space="preserve">  в новой редакции  </w:t>
      </w:r>
      <w:r>
        <w:rPr>
          <w:rFonts w:ascii="Times New Roman" w:hAnsi="Times New Roman"/>
          <w:sz w:val="24"/>
          <w:szCs w:val="24"/>
        </w:rPr>
        <w:t>в бюллетене нормативных правовых актов Бузыкановского муниципального образования «Официальные вести» и разместить на официальном сайте администрации Бузыкановского муниципального образования.</w:t>
      </w:r>
    </w:p>
    <w:p w:rsidR="00131C61" w:rsidRDefault="00131C61" w:rsidP="00131C61">
      <w:pPr>
        <w:numPr>
          <w:ilvl w:val="0"/>
          <w:numId w:val="6"/>
        </w:numPr>
        <w:spacing w:after="0" w:line="240" w:lineRule="auto"/>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131C61" w:rsidRDefault="00131C61" w:rsidP="00131C61">
      <w:pPr>
        <w:spacing w:after="0"/>
        <w:jc w:val="both"/>
        <w:rPr>
          <w:rFonts w:ascii="Times New Roman" w:hAnsi="Times New Roman" w:cs="Times New Roman"/>
          <w:b/>
          <w:sz w:val="24"/>
          <w:szCs w:val="24"/>
        </w:rPr>
      </w:pPr>
    </w:p>
    <w:p w:rsidR="00131C61" w:rsidRDefault="00131C61" w:rsidP="00633B02">
      <w:pPr>
        <w:spacing w:after="0" w:line="240" w:lineRule="auto"/>
        <w:jc w:val="right"/>
        <w:rPr>
          <w:rFonts w:ascii="Times New Roman" w:hAnsi="Times New Roman"/>
          <w:sz w:val="24"/>
          <w:szCs w:val="24"/>
        </w:rPr>
      </w:pPr>
      <w:r>
        <w:rPr>
          <w:rFonts w:ascii="Times New Roman" w:hAnsi="Times New Roman"/>
          <w:sz w:val="24"/>
          <w:szCs w:val="24"/>
        </w:rPr>
        <w:t>Глава Бузыкановского муниципального об</w:t>
      </w:r>
      <w:r w:rsidR="00633B02">
        <w:rPr>
          <w:rFonts w:ascii="Times New Roman" w:hAnsi="Times New Roman"/>
          <w:sz w:val="24"/>
          <w:szCs w:val="24"/>
        </w:rPr>
        <w:t xml:space="preserve">разования   </w:t>
      </w:r>
      <w:r>
        <w:rPr>
          <w:rFonts w:ascii="Times New Roman" w:hAnsi="Times New Roman"/>
          <w:sz w:val="24"/>
          <w:szCs w:val="24"/>
        </w:rPr>
        <w:t>П.М.Кулаков</w:t>
      </w:r>
    </w:p>
    <w:p w:rsidR="00131C61" w:rsidRDefault="00131C61" w:rsidP="00131C61">
      <w:pPr>
        <w:widowControl w:val="0"/>
        <w:autoSpaceDE w:val="0"/>
        <w:spacing w:after="0"/>
        <w:ind w:left="5954"/>
        <w:jc w:val="right"/>
        <w:rPr>
          <w:rFonts w:ascii="Times New Roman" w:hAnsi="Times New Roman"/>
          <w:sz w:val="24"/>
          <w:szCs w:val="24"/>
        </w:rPr>
      </w:pPr>
    </w:p>
    <w:p w:rsidR="00131C61" w:rsidRDefault="00131C61" w:rsidP="00131C61">
      <w:pPr>
        <w:widowControl w:val="0"/>
        <w:autoSpaceDE w:val="0"/>
        <w:spacing w:after="0"/>
        <w:ind w:left="5954"/>
        <w:jc w:val="right"/>
        <w:rPr>
          <w:rFonts w:ascii="Times New Roman" w:hAnsi="Times New Roman"/>
          <w:sz w:val="24"/>
          <w:szCs w:val="24"/>
        </w:rPr>
      </w:pPr>
    </w:p>
    <w:p w:rsidR="00131C61" w:rsidRDefault="00131C61" w:rsidP="00633B02">
      <w:pPr>
        <w:widowControl w:val="0"/>
        <w:autoSpaceDE w:val="0"/>
        <w:spacing w:after="0" w:line="240" w:lineRule="auto"/>
        <w:ind w:left="5954"/>
        <w:jc w:val="right"/>
        <w:rPr>
          <w:rFonts w:ascii="Times New Roman" w:hAnsi="Times New Roman"/>
          <w:sz w:val="24"/>
          <w:szCs w:val="24"/>
        </w:rPr>
      </w:pPr>
      <w:r>
        <w:rPr>
          <w:rFonts w:ascii="Times New Roman" w:hAnsi="Times New Roman"/>
          <w:sz w:val="24"/>
          <w:szCs w:val="24"/>
        </w:rPr>
        <w:t xml:space="preserve">Утвержден </w:t>
      </w:r>
    </w:p>
    <w:p w:rsidR="00131C61" w:rsidRDefault="00131C61" w:rsidP="00633B02">
      <w:pPr>
        <w:widowControl w:val="0"/>
        <w:autoSpaceDE w:val="0"/>
        <w:spacing w:after="0" w:line="240" w:lineRule="auto"/>
        <w:ind w:left="5954"/>
        <w:jc w:val="right"/>
        <w:rPr>
          <w:rFonts w:ascii="Times New Roman" w:hAnsi="Times New Roman"/>
          <w:sz w:val="24"/>
          <w:szCs w:val="24"/>
        </w:rPr>
      </w:pPr>
      <w:r>
        <w:rPr>
          <w:rFonts w:ascii="Times New Roman" w:hAnsi="Times New Roman"/>
          <w:sz w:val="24"/>
          <w:szCs w:val="24"/>
        </w:rPr>
        <w:t xml:space="preserve">Постановлением </w:t>
      </w:r>
    </w:p>
    <w:p w:rsidR="00131C61" w:rsidRDefault="00131C61" w:rsidP="00633B02">
      <w:pPr>
        <w:widowControl w:val="0"/>
        <w:autoSpaceDE w:val="0"/>
        <w:spacing w:after="0" w:line="240" w:lineRule="auto"/>
        <w:ind w:left="5954"/>
        <w:jc w:val="right"/>
        <w:rPr>
          <w:rFonts w:ascii="Times New Roman" w:hAnsi="Times New Roman"/>
          <w:sz w:val="24"/>
          <w:szCs w:val="24"/>
        </w:rPr>
      </w:pPr>
      <w:r>
        <w:rPr>
          <w:rFonts w:ascii="Times New Roman" w:hAnsi="Times New Roman"/>
          <w:sz w:val="24"/>
          <w:szCs w:val="24"/>
        </w:rPr>
        <w:t>администрации Бузыкановского муниципального образования</w:t>
      </w:r>
    </w:p>
    <w:p w:rsidR="00131C61" w:rsidRDefault="00131C61" w:rsidP="00633B02">
      <w:pPr>
        <w:spacing w:after="0" w:line="240" w:lineRule="auto"/>
        <w:ind w:firstLine="4860"/>
        <w:jc w:val="right"/>
        <w:rPr>
          <w:rFonts w:ascii="Times New Roman" w:hAnsi="Times New Roman"/>
          <w:sz w:val="24"/>
          <w:szCs w:val="24"/>
        </w:rPr>
      </w:pPr>
      <w:r>
        <w:rPr>
          <w:rFonts w:ascii="Times New Roman" w:hAnsi="Times New Roman"/>
          <w:sz w:val="24"/>
          <w:szCs w:val="24"/>
          <w:u w:val="single"/>
        </w:rPr>
        <w:t>от 11.04. 2013 г. № 50</w:t>
      </w:r>
    </w:p>
    <w:p w:rsidR="00131C61" w:rsidRDefault="00131C61" w:rsidP="00633B02">
      <w:pPr>
        <w:spacing w:after="0" w:line="240" w:lineRule="auto"/>
        <w:ind w:right="98"/>
        <w:jc w:val="center"/>
        <w:rPr>
          <w:rFonts w:ascii="Times New Roman" w:hAnsi="Times New Roman"/>
          <w:b/>
          <w:sz w:val="24"/>
          <w:szCs w:val="24"/>
        </w:rPr>
      </w:pPr>
    </w:p>
    <w:p w:rsidR="00477C66" w:rsidRPr="00BF0638" w:rsidRDefault="00477C66" w:rsidP="00477C66">
      <w:pPr>
        <w:spacing w:after="0" w:line="240" w:lineRule="auto"/>
        <w:ind w:right="98"/>
        <w:jc w:val="center"/>
        <w:rPr>
          <w:rFonts w:ascii="Times New Roman" w:hAnsi="Times New Roman" w:cs="Times New Roman"/>
          <w:b/>
          <w:sz w:val="24"/>
          <w:szCs w:val="24"/>
        </w:rPr>
      </w:pPr>
      <w:r w:rsidRPr="00BF0638">
        <w:rPr>
          <w:rFonts w:ascii="Times New Roman" w:hAnsi="Times New Roman" w:cs="Times New Roman"/>
          <w:b/>
          <w:sz w:val="24"/>
          <w:szCs w:val="24"/>
        </w:rPr>
        <w:t>Административный регламент</w:t>
      </w:r>
    </w:p>
    <w:p w:rsidR="00477C66" w:rsidRPr="00BF0638" w:rsidRDefault="00477C66" w:rsidP="00477C66">
      <w:pPr>
        <w:spacing w:after="0" w:line="240" w:lineRule="auto"/>
        <w:ind w:right="98"/>
        <w:jc w:val="center"/>
        <w:rPr>
          <w:rFonts w:ascii="Times New Roman" w:hAnsi="Times New Roman" w:cs="Times New Roman"/>
          <w:b/>
          <w:sz w:val="24"/>
          <w:szCs w:val="24"/>
        </w:rPr>
      </w:pPr>
      <w:r w:rsidRPr="00BF0638">
        <w:rPr>
          <w:rFonts w:ascii="Times New Roman" w:hAnsi="Times New Roman" w:cs="Times New Roman"/>
          <w:b/>
          <w:sz w:val="24"/>
          <w:szCs w:val="24"/>
        </w:rPr>
        <w:t>Администрации Бузыкановского муниципального образования</w:t>
      </w:r>
    </w:p>
    <w:p w:rsidR="00477C66" w:rsidRPr="00BF0638" w:rsidRDefault="00477C66" w:rsidP="00477C66">
      <w:pPr>
        <w:spacing w:after="0" w:line="240" w:lineRule="auto"/>
        <w:ind w:right="98"/>
        <w:jc w:val="center"/>
        <w:rPr>
          <w:rFonts w:ascii="Times New Roman" w:hAnsi="Times New Roman" w:cs="Times New Roman"/>
          <w:b/>
          <w:sz w:val="24"/>
          <w:szCs w:val="24"/>
        </w:rPr>
      </w:pPr>
      <w:r w:rsidRPr="00BF0638">
        <w:rPr>
          <w:rFonts w:ascii="Times New Roman" w:hAnsi="Times New Roman" w:cs="Times New Roman"/>
          <w:b/>
          <w:sz w:val="24"/>
          <w:szCs w:val="24"/>
        </w:rPr>
        <w:t>по предоставлению  муниципальной услуги</w:t>
      </w:r>
    </w:p>
    <w:p w:rsidR="00477C66" w:rsidRPr="00BF0638" w:rsidRDefault="00477C66" w:rsidP="00477C66">
      <w:pPr>
        <w:spacing w:after="0" w:line="240" w:lineRule="auto"/>
        <w:jc w:val="center"/>
        <w:rPr>
          <w:rFonts w:ascii="Times New Roman" w:hAnsi="Times New Roman" w:cs="Times New Roman"/>
          <w:b/>
          <w:sz w:val="24"/>
          <w:szCs w:val="24"/>
        </w:rPr>
      </w:pPr>
      <w:r w:rsidRPr="00BF0638">
        <w:rPr>
          <w:rFonts w:ascii="Times New Roman" w:hAnsi="Times New Roman" w:cs="Times New Roman"/>
          <w:b/>
          <w:sz w:val="24"/>
          <w:szCs w:val="24"/>
        </w:rPr>
        <w:t xml:space="preserve">«Передача жилого помещения муниципального жилищного </w:t>
      </w:r>
    </w:p>
    <w:p w:rsidR="00477C66" w:rsidRPr="00BF0638" w:rsidRDefault="00477C66" w:rsidP="00477C66">
      <w:pPr>
        <w:spacing w:after="0" w:line="240" w:lineRule="auto"/>
        <w:jc w:val="center"/>
        <w:rPr>
          <w:rFonts w:ascii="Times New Roman" w:hAnsi="Times New Roman" w:cs="Times New Roman"/>
          <w:b/>
          <w:sz w:val="24"/>
          <w:szCs w:val="24"/>
        </w:rPr>
      </w:pPr>
      <w:r w:rsidRPr="00BF0638">
        <w:rPr>
          <w:rFonts w:ascii="Times New Roman" w:hAnsi="Times New Roman" w:cs="Times New Roman"/>
          <w:b/>
          <w:sz w:val="24"/>
          <w:szCs w:val="24"/>
        </w:rPr>
        <w:t>фонда в собственность граждан (приватизация</w:t>
      </w:r>
      <w:r w:rsidRPr="00BF0638">
        <w:rPr>
          <w:rFonts w:ascii="Times New Roman" w:hAnsi="Times New Roman" w:cs="Times New Roman"/>
          <w:sz w:val="24"/>
          <w:szCs w:val="24"/>
        </w:rPr>
        <w:t>)</w:t>
      </w:r>
      <w:r w:rsidRPr="00BF0638">
        <w:rPr>
          <w:rFonts w:ascii="Times New Roman" w:hAnsi="Times New Roman" w:cs="Times New Roman"/>
          <w:b/>
          <w:sz w:val="24"/>
          <w:szCs w:val="24"/>
        </w:rPr>
        <w:t>»</w:t>
      </w:r>
    </w:p>
    <w:p w:rsidR="00477C66" w:rsidRPr="00BF0638" w:rsidRDefault="00477C66" w:rsidP="00477C66">
      <w:pPr>
        <w:spacing w:after="0" w:line="240" w:lineRule="auto"/>
        <w:ind w:right="422"/>
        <w:jc w:val="center"/>
        <w:rPr>
          <w:rFonts w:ascii="Times New Roman" w:hAnsi="Times New Roman" w:cs="Times New Roman"/>
          <w:b/>
          <w:sz w:val="24"/>
          <w:szCs w:val="24"/>
        </w:rPr>
      </w:pPr>
      <w:r w:rsidRPr="00BF0638">
        <w:rPr>
          <w:rFonts w:ascii="Times New Roman" w:hAnsi="Times New Roman" w:cs="Times New Roman"/>
          <w:b/>
          <w:sz w:val="24"/>
          <w:szCs w:val="24"/>
        </w:rPr>
        <w:t xml:space="preserve"> </w:t>
      </w:r>
    </w:p>
    <w:p w:rsidR="00477C66" w:rsidRPr="00BF0638" w:rsidRDefault="00477C66" w:rsidP="00477C66">
      <w:pPr>
        <w:spacing w:after="0" w:line="240" w:lineRule="auto"/>
        <w:ind w:right="98"/>
        <w:jc w:val="center"/>
        <w:rPr>
          <w:rFonts w:ascii="Times New Roman" w:hAnsi="Times New Roman" w:cs="Times New Roman"/>
          <w:b/>
          <w:sz w:val="24"/>
          <w:szCs w:val="24"/>
        </w:rPr>
      </w:pPr>
      <w:r w:rsidRPr="00BF0638">
        <w:rPr>
          <w:rFonts w:ascii="Times New Roman" w:hAnsi="Times New Roman" w:cs="Times New Roman"/>
          <w:b/>
          <w:sz w:val="24"/>
          <w:szCs w:val="24"/>
        </w:rPr>
        <w:t>1. Общие положения</w:t>
      </w:r>
    </w:p>
    <w:p w:rsidR="00477C66" w:rsidRPr="00BF0638" w:rsidRDefault="00477C66" w:rsidP="00477C66">
      <w:pPr>
        <w:spacing w:after="0" w:line="240" w:lineRule="auto"/>
        <w:ind w:right="98" w:firstLine="426"/>
        <w:jc w:val="center"/>
        <w:rPr>
          <w:rFonts w:ascii="Times New Roman" w:hAnsi="Times New Roman" w:cs="Times New Roman"/>
          <w:b/>
          <w:sz w:val="24"/>
          <w:szCs w:val="24"/>
        </w:rPr>
      </w:pPr>
    </w:p>
    <w:p w:rsidR="00477C66" w:rsidRPr="00BF0638" w:rsidRDefault="00477C66" w:rsidP="00477C66">
      <w:pPr>
        <w:spacing w:after="0" w:line="240" w:lineRule="auto"/>
        <w:ind w:right="98" w:firstLine="426"/>
        <w:jc w:val="center"/>
        <w:rPr>
          <w:rFonts w:ascii="Times New Roman" w:hAnsi="Times New Roman" w:cs="Times New Roman"/>
          <w:b/>
          <w:sz w:val="24"/>
          <w:szCs w:val="24"/>
        </w:rPr>
      </w:pPr>
      <w:r w:rsidRPr="00BF0638">
        <w:rPr>
          <w:rFonts w:ascii="Times New Roman" w:hAnsi="Times New Roman" w:cs="Times New Roman"/>
          <w:b/>
          <w:sz w:val="24"/>
          <w:szCs w:val="24"/>
        </w:rPr>
        <w:lastRenderedPageBreak/>
        <w:t>1.1. Наименование муниципальной услуги</w:t>
      </w:r>
    </w:p>
    <w:p w:rsidR="00477C66" w:rsidRPr="00633B02" w:rsidRDefault="00477C66" w:rsidP="00633B02">
      <w:pPr>
        <w:pStyle w:val="a7"/>
        <w:spacing w:after="0" w:line="240" w:lineRule="auto"/>
        <w:ind w:left="0" w:firstLine="426"/>
        <w:jc w:val="both"/>
        <w:rPr>
          <w:rFonts w:ascii="Times New Roman" w:hAnsi="Times New Roman"/>
          <w:sz w:val="24"/>
          <w:szCs w:val="24"/>
        </w:rPr>
      </w:pPr>
      <w:proofErr w:type="gramStart"/>
      <w:r w:rsidRPr="00BF0638">
        <w:rPr>
          <w:rFonts w:ascii="Times New Roman" w:hAnsi="Times New Roman"/>
          <w:color w:val="000000"/>
          <w:sz w:val="24"/>
          <w:szCs w:val="24"/>
        </w:rPr>
        <w:t xml:space="preserve">Настоящий Административный регламент предоставления муниципальной услуги </w:t>
      </w:r>
      <w:r w:rsidRPr="00BF0638">
        <w:rPr>
          <w:rFonts w:ascii="Times New Roman" w:hAnsi="Times New Roman"/>
          <w:sz w:val="24"/>
          <w:szCs w:val="24"/>
        </w:rPr>
        <w:t>«Передача жилого помещения муниципального жилищного фонда в собственность граждан (приватизация)»</w:t>
      </w:r>
      <w:r w:rsidRPr="00BF0638">
        <w:rPr>
          <w:rFonts w:ascii="Times New Roman" w:hAnsi="Times New Roman"/>
          <w:color w:val="000000"/>
          <w:sz w:val="24"/>
          <w:szCs w:val="24"/>
        </w:rPr>
        <w:t xml:space="preserve"> (далее по тексту - Административный регламент)  </w:t>
      </w:r>
      <w:r w:rsidRPr="00BF0638">
        <w:rPr>
          <w:rFonts w:ascii="Times New Roman" w:hAnsi="Times New Roman"/>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(далее заявителей), и определяет последовательность действий (административных процедур) при осуществлении полномочий по предоставлению муниципальной услуги.</w:t>
      </w:r>
      <w:proofErr w:type="gramEnd"/>
    </w:p>
    <w:p w:rsidR="00477C66" w:rsidRPr="00BF0638" w:rsidRDefault="00477C66" w:rsidP="00477C66">
      <w:pPr>
        <w:numPr>
          <w:ilvl w:val="1"/>
          <w:numId w:val="1"/>
        </w:numPr>
        <w:spacing w:after="0" w:line="240" w:lineRule="auto"/>
        <w:jc w:val="center"/>
        <w:rPr>
          <w:rFonts w:ascii="Times New Roman" w:hAnsi="Times New Roman" w:cs="Times New Roman"/>
          <w:b/>
          <w:sz w:val="24"/>
          <w:szCs w:val="24"/>
        </w:rPr>
      </w:pPr>
      <w:r w:rsidRPr="00BF0638">
        <w:rPr>
          <w:rFonts w:ascii="Times New Roman" w:hAnsi="Times New Roman" w:cs="Times New Roman"/>
          <w:b/>
          <w:sz w:val="24"/>
          <w:szCs w:val="24"/>
        </w:rPr>
        <w:t xml:space="preserve">Наименование органа местного самоуправления, </w:t>
      </w:r>
    </w:p>
    <w:p w:rsidR="00477C66" w:rsidRPr="00BF0638" w:rsidRDefault="00477C66" w:rsidP="00477C66">
      <w:pPr>
        <w:spacing w:after="0" w:line="240" w:lineRule="auto"/>
        <w:ind w:left="846"/>
        <w:jc w:val="center"/>
        <w:rPr>
          <w:rFonts w:ascii="Times New Roman" w:hAnsi="Times New Roman" w:cs="Times New Roman"/>
          <w:b/>
          <w:sz w:val="24"/>
          <w:szCs w:val="24"/>
        </w:rPr>
      </w:pPr>
      <w:proofErr w:type="gramStart"/>
      <w:r w:rsidRPr="00BF0638">
        <w:rPr>
          <w:rFonts w:ascii="Times New Roman" w:hAnsi="Times New Roman" w:cs="Times New Roman"/>
          <w:b/>
          <w:sz w:val="24"/>
          <w:szCs w:val="24"/>
        </w:rPr>
        <w:t>предоставляющего</w:t>
      </w:r>
      <w:proofErr w:type="gramEnd"/>
      <w:r w:rsidRPr="00BF0638">
        <w:rPr>
          <w:rFonts w:ascii="Times New Roman" w:hAnsi="Times New Roman" w:cs="Times New Roman"/>
          <w:b/>
          <w:sz w:val="24"/>
          <w:szCs w:val="24"/>
        </w:rPr>
        <w:t xml:space="preserve"> муниципальную услугу</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color w:val="000000"/>
          <w:sz w:val="24"/>
          <w:szCs w:val="24"/>
        </w:rPr>
        <w:t xml:space="preserve"> </w:t>
      </w:r>
      <w:r w:rsidRPr="00BF0638">
        <w:rPr>
          <w:rFonts w:ascii="Times New Roman" w:hAnsi="Times New Roman" w:cs="Times New Roman"/>
          <w:sz w:val="24"/>
          <w:szCs w:val="24"/>
        </w:rPr>
        <w:t>Муниципальная услуга предоставляется Администрацией Бузыкановского муниципального образования (далее – Администрация) и осуществляется  специалистом сельского поселения.</w:t>
      </w:r>
    </w:p>
    <w:p w:rsidR="00477C66" w:rsidRPr="00BF0638" w:rsidRDefault="00477C66" w:rsidP="00633B02">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 Уполномоченным  лицом  на подписание  договора на передачу жилого помещения в собственность граждан  согласно Положению о приватизации муниципального жилищного фонда Бузыкановского муниципального образования  сельского поселения,  является Глава администрации  Бузыкановского муниципального образования.</w:t>
      </w:r>
    </w:p>
    <w:p w:rsidR="00477C66" w:rsidRPr="00BF0638" w:rsidRDefault="00477C66" w:rsidP="00477C66">
      <w:pPr>
        <w:numPr>
          <w:ilvl w:val="1"/>
          <w:numId w:val="1"/>
        </w:numPr>
        <w:spacing w:after="0" w:line="240" w:lineRule="auto"/>
        <w:jc w:val="center"/>
        <w:rPr>
          <w:rFonts w:ascii="Times New Roman" w:hAnsi="Times New Roman" w:cs="Times New Roman"/>
          <w:b/>
          <w:sz w:val="24"/>
          <w:szCs w:val="24"/>
        </w:rPr>
      </w:pPr>
      <w:r w:rsidRPr="00BF0638">
        <w:rPr>
          <w:rFonts w:ascii="Times New Roman" w:hAnsi="Times New Roman" w:cs="Times New Roman"/>
          <w:b/>
          <w:sz w:val="24"/>
          <w:szCs w:val="24"/>
        </w:rPr>
        <w:t>Нормативные правовые акты,</w:t>
      </w:r>
    </w:p>
    <w:p w:rsidR="00477C66" w:rsidRPr="00BF0638" w:rsidRDefault="00477C66" w:rsidP="00477C66">
      <w:pPr>
        <w:spacing w:after="0" w:line="240" w:lineRule="auto"/>
        <w:ind w:left="846"/>
        <w:jc w:val="center"/>
        <w:rPr>
          <w:rFonts w:ascii="Times New Roman" w:hAnsi="Times New Roman" w:cs="Times New Roman"/>
          <w:b/>
          <w:sz w:val="24"/>
          <w:szCs w:val="24"/>
        </w:rPr>
      </w:pPr>
      <w:proofErr w:type="gramStart"/>
      <w:r w:rsidRPr="00BF0638">
        <w:rPr>
          <w:rFonts w:ascii="Times New Roman" w:hAnsi="Times New Roman" w:cs="Times New Roman"/>
          <w:b/>
          <w:sz w:val="24"/>
          <w:szCs w:val="24"/>
        </w:rPr>
        <w:t>регулирующие исполнение муниципальной услуги</w:t>
      </w:r>
      <w:proofErr w:type="gramEnd"/>
    </w:p>
    <w:p w:rsidR="00477C66" w:rsidRPr="00BF0638" w:rsidRDefault="00477C66" w:rsidP="00477C66">
      <w:pPr>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Жилищный  кодекс  Российской Федерации;</w:t>
      </w:r>
    </w:p>
    <w:p w:rsidR="00477C66" w:rsidRPr="00BF0638" w:rsidRDefault="00477C66" w:rsidP="00477C66">
      <w:pPr>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Гражданский  кодекс Российской Федерации;</w:t>
      </w:r>
    </w:p>
    <w:p w:rsidR="00477C66" w:rsidRPr="00BF0638" w:rsidRDefault="00477C66" w:rsidP="00477C66">
      <w:pPr>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Федеральный закон от 06.10.2003 года № 131-ФЗ «Об общих принципах организации местного самоуправления в Российской Федерации»;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Федеральный закон от 02.05.2006 года № 59-ФЗ «О порядке рассмотрения обращений граждан Российской Федерации»;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477C66" w:rsidRPr="00BF0638" w:rsidRDefault="00477C66" w:rsidP="00477C66">
      <w:pPr>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sz w:val="24"/>
          <w:szCs w:val="24"/>
        </w:rPr>
        <w:t xml:space="preserve">Закон Российской Федерации от 04.07.1991 года № 1541-1 «О приватизации жилищного фонда в </w:t>
      </w:r>
      <w:r w:rsidRPr="00BF0638">
        <w:rPr>
          <w:rFonts w:ascii="Times New Roman" w:hAnsi="Times New Roman" w:cs="Times New Roman"/>
          <w:color w:val="000000"/>
          <w:sz w:val="24"/>
          <w:szCs w:val="24"/>
        </w:rPr>
        <w:t>Российской Федерации</w:t>
      </w:r>
      <w:r w:rsidRPr="00BF0638">
        <w:rPr>
          <w:rFonts w:ascii="Times New Roman" w:hAnsi="Times New Roman" w:cs="Times New Roman"/>
          <w:sz w:val="24"/>
          <w:szCs w:val="24"/>
        </w:rPr>
        <w:t>»</w:t>
      </w:r>
      <w:r w:rsidRPr="00BF0638">
        <w:rPr>
          <w:rFonts w:ascii="Times New Roman" w:hAnsi="Times New Roman" w:cs="Times New Roman"/>
          <w:color w:val="000000"/>
          <w:sz w:val="24"/>
          <w:szCs w:val="24"/>
        </w:rPr>
        <w:t>;</w:t>
      </w:r>
    </w:p>
    <w:p w:rsidR="00477C66" w:rsidRPr="00633B02" w:rsidRDefault="00477C66" w:rsidP="00633B02">
      <w:pPr>
        <w:spacing w:after="0" w:line="240" w:lineRule="auto"/>
        <w:ind w:firstLine="426"/>
        <w:jc w:val="both"/>
        <w:rPr>
          <w:rFonts w:ascii="Times New Roman" w:hAnsi="Times New Roman" w:cs="Times New Roman"/>
          <w:color w:val="000000"/>
          <w:sz w:val="24"/>
          <w:szCs w:val="24"/>
        </w:rPr>
      </w:pPr>
      <w:r w:rsidRPr="00BF0638">
        <w:rPr>
          <w:rStyle w:val="FontStyle46"/>
          <w:sz w:val="24"/>
          <w:szCs w:val="24"/>
        </w:rPr>
        <w:t xml:space="preserve">Устав </w:t>
      </w:r>
      <w:r w:rsidRPr="00BF0638">
        <w:rPr>
          <w:rFonts w:ascii="Times New Roman" w:hAnsi="Times New Roman" w:cs="Times New Roman"/>
          <w:sz w:val="24"/>
          <w:szCs w:val="24"/>
        </w:rPr>
        <w:t>Бузыкановского муниципального образования</w:t>
      </w:r>
      <w:r w:rsidRPr="00BF0638">
        <w:rPr>
          <w:rStyle w:val="FontStyle46"/>
          <w:sz w:val="24"/>
          <w:szCs w:val="24"/>
        </w:rPr>
        <w:t>.</w:t>
      </w:r>
    </w:p>
    <w:p w:rsidR="00477C66" w:rsidRPr="00BF0638" w:rsidRDefault="00477C66" w:rsidP="00477C66">
      <w:pPr>
        <w:pStyle w:val="Style7"/>
        <w:widowControl/>
        <w:tabs>
          <w:tab w:val="left" w:pos="0"/>
          <w:tab w:val="left" w:pos="1134"/>
        </w:tabs>
        <w:ind w:firstLine="426"/>
        <w:jc w:val="center"/>
        <w:rPr>
          <w:rStyle w:val="FontStyle46"/>
          <w:b/>
          <w:sz w:val="24"/>
          <w:szCs w:val="24"/>
        </w:rPr>
      </w:pPr>
      <w:r w:rsidRPr="00BF0638">
        <w:rPr>
          <w:rStyle w:val="FontStyle46"/>
          <w:b/>
          <w:sz w:val="24"/>
          <w:szCs w:val="24"/>
        </w:rPr>
        <w:t>1.4. Результат предоставления муниципальной услуги</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Результатом предоставления муниципальной услуги является:</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заключение договора на передачу жилого помещения в собственность граждан на основании закона РФ «О приватизации жилищного фонда в РФ»;</w:t>
      </w:r>
    </w:p>
    <w:p w:rsidR="00477C66" w:rsidRPr="00633B02" w:rsidRDefault="00477C66" w:rsidP="00633B02">
      <w:pPr>
        <w:widowControl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отказ в заключени</w:t>
      </w:r>
      <w:proofErr w:type="gramStart"/>
      <w:r w:rsidRPr="00BF0638">
        <w:rPr>
          <w:rFonts w:ascii="Times New Roman" w:hAnsi="Times New Roman" w:cs="Times New Roman"/>
          <w:sz w:val="24"/>
          <w:szCs w:val="24"/>
        </w:rPr>
        <w:t>и</w:t>
      </w:r>
      <w:proofErr w:type="gramEnd"/>
      <w:r w:rsidRPr="00BF0638">
        <w:rPr>
          <w:rFonts w:ascii="Times New Roman" w:hAnsi="Times New Roman" w:cs="Times New Roman"/>
          <w:sz w:val="24"/>
          <w:szCs w:val="24"/>
        </w:rPr>
        <w:t xml:space="preserve"> договора на передачу  жилого помещения в собственность граждан;</w:t>
      </w:r>
    </w:p>
    <w:p w:rsidR="00477C66" w:rsidRPr="00BF0638" w:rsidRDefault="00477C66" w:rsidP="00477C66">
      <w:pPr>
        <w:pStyle w:val="Style7"/>
        <w:widowControl/>
        <w:tabs>
          <w:tab w:val="left" w:pos="864"/>
        </w:tabs>
        <w:ind w:right="98" w:firstLine="426"/>
        <w:jc w:val="center"/>
        <w:rPr>
          <w:rStyle w:val="FontStyle47"/>
          <w:b/>
          <w:i w:val="0"/>
          <w:iCs w:val="0"/>
          <w:sz w:val="24"/>
          <w:szCs w:val="24"/>
        </w:rPr>
      </w:pPr>
      <w:r w:rsidRPr="00BF0638">
        <w:rPr>
          <w:rStyle w:val="FontStyle47"/>
          <w:b/>
          <w:i w:val="0"/>
          <w:sz w:val="24"/>
          <w:szCs w:val="24"/>
        </w:rPr>
        <w:t>1.5. Описание заявителей</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1.5.1. Заявителями на предоставление муниципальной  услуги вправе выступать граждане Российской Федерации, занимающие жилые помещения по договорам социального найма на территории Бузыкановского муниципального образования, не участвовавшие в приватизации (за исключением несовершеннолетних граждан).</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1.5.2. От имени физических лиц заявление о передаче жилых помещений муниципального жилищного фонда в собственность граждан (приватизация) могут подавать в частности: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1) законные представители (родители, усыновители, опекуны) несовершеннолетних в возрасте до 14 лет;</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2) опекуны недееспособных граждан;</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3) представители, действующие в силу полномочий, основанных на доверенности;</w:t>
      </w:r>
    </w:p>
    <w:p w:rsidR="00477C66" w:rsidRPr="00633B02" w:rsidRDefault="00477C66" w:rsidP="00633B02">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4) несовершеннолетний в возрасте от 14 до 18 лет может подать заявление на передачу жилых помещений муниципального жилищного фонда в собственность граждан (приватизация) самостоятельно с согласия законных представителей.</w:t>
      </w:r>
    </w:p>
    <w:p w:rsidR="00477C66" w:rsidRPr="00BF0638" w:rsidRDefault="00477C66" w:rsidP="00477C66">
      <w:pPr>
        <w:widowControl w:val="0"/>
        <w:spacing w:after="0" w:line="240" w:lineRule="auto"/>
        <w:ind w:firstLine="426"/>
        <w:jc w:val="center"/>
        <w:rPr>
          <w:rFonts w:ascii="Times New Roman" w:hAnsi="Times New Roman" w:cs="Times New Roman"/>
          <w:b/>
          <w:sz w:val="24"/>
          <w:szCs w:val="24"/>
        </w:rPr>
      </w:pPr>
      <w:r w:rsidRPr="00BF0638">
        <w:rPr>
          <w:rFonts w:ascii="Times New Roman" w:hAnsi="Times New Roman" w:cs="Times New Roman"/>
          <w:b/>
          <w:sz w:val="24"/>
          <w:szCs w:val="24"/>
        </w:rPr>
        <w:t>1.6. Органы и организации, участвующие в предоставлении муниципальной услуги или являющиеся источником получения информации: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 Тайшетский филиал ФГУП «Ростехинвентаризация - Федеральное БТИ в части выдачи  и изготовления технического  и кадастрового паспортов на жилое помещение; </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 Тайшетский отдел Управления Федеральной  службы государственной регистрации, кадастра и картографии по Иркутской  области – в части регистрации договора на передачу  </w:t>
      </w:r>
      <w:r w:rsidRPr="00BF0638">
        <w:rPr>
          <w:rFonts w:ascii="Times New Roman" w:hAnsi="Times New Roman" w:cs="Times New Roman"/>
          <w:sz w:val="24"/>
          <w:szCs w:val="24"/>
        </w:rPr>
        <w:lastRenderedPageBreak/>
        <w:t>жилого помещения в собственность граждан в едином государственном реестре прав на недвижимое имущество и сделок с ним;</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судебные органы, в случае обращения граждан;</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органы опеки и попечительства в части разрешения не включения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Администрация,  в части заключения договора социального найма на жилое помещение;</w:t>
      </w:r>
    </w:p>
    <w:p w:rsidR="00477C66" w:rsidRPr="00BF0638" w:rsidRDefault="00477C66" w:rsidP="00633B02">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Процедуры взаимодействия с указанными органами и организациями определяются Административным регламентом, а также иными нормативными правовыми актами и соответствующими соглашениями.</w:t>
      </w:r>
    </w:p>
    <w:p w:rsidR="00477C66" w:rsidRPr="00BF0638" w:rsidRDefault="00477C66" w:rsidP="00633B02">
      <w:pPr>
        <w:spacing w:after="0" w:line="240" w:lineRule="auto"/>
        <w:jc w:val="center"/>
        <w:rPr>
          <w:rStyle w:val="FontStyle48"/>
          <w:bCs w:val="0"/>
          <w:i w:val="0"/>
          <w:iCs w:val="0"/>
          <w:sz w:val="24"/>
          <w:szCs w:val="24"/>
        </w:rPr>
      </w:pPr>
      <w:r w:rsidRPr="00BF0638">
        <w:rPr>
          <w:rStyle w:val="FontStyle48"/>
          <w:i w:val="0"/>
          <w:sz w:val="24"/>
          <w:szCs w:val="24"/>
        </w:rPr>
        <w:t>2.Требования к порядку предоставления  муниципальной услуги</w:t>
      </w:r>
    </w:p>
    <w:p w:rsidR="00477C66" w:rsidRPr="00BF0638" w:rsidRDefault="00477C66" w:rsidP="00477C66">
      <w:pPr>
        <w:pStyle w:val="Style4"/>
        <w:widowControl/>
        <w:ind w:right="98" w:firstLine="426"/>
        <w:jc w:val="center"/>
        <w:rPr>
          <w:rStyle w:val="FontStyle48"/>
          <w:bCs w:val="0"/>
          <w:i w:val="0"/>
          <w:iCs w:val="0"/>
          <w:sz w:val="24"/>
          <w:szCs w:val="24"/>
        </w:rPr>
      </w:pPr>
      <w:r w:rsidRPr="00BF0638">
        <w:rPr>
          <w:rStyle w:val="FontStyle48"/>
          <w:i w:val="0"/>
          <w:sz w:val="24"/>
          <w:szCs w:val="24"/>
        </w:rPr>
        <w:t xml:space="preserve">2.1. Порядок информирования </w:t>
      </w:r>
    </w:p>
    <w:p w:rsidR="00477C66" w:rsidRPr="00BF0638" w:rsidRDefault="00477C66" w:rsidP="00477C66">
      <w:pPr>
        <w:pStyle w:val="Style4"/>
        <w:widowControl/>
        <w:ind w:right="98" w:firstLine="426"/>
        <w:jc w:val="center"/>
        <w:rPr>
          <w:rStyle w:val="FontStyle48"/>
          <w:bCs w:val="0"/>
          <w:i w:val="0"/>
          <w:iCs w:val="0"/>
          <w:sz w:val="24"/>
          <w:szCs w:val="24"/>
        </w:rPr>
      </w:pPr>
      <w:r w:rsidRPr="00BF0638">
        <w:rPr>
          <w:rStyle w:val="FontStyle48"/>
          <w:i w:val="0"/>
          <w:sz w:val="24"/>
          <w:szCs w:val="24"/>
        </w:rPr>
        <w:t>о правилах предоставления муниципальной услуги</w:t>
      </w:r>
    </w:p>
    <w:p w:rsidR="00477C66" w:rsidRPr="00BF0638" w:rsidRDefault="00477C66" w:rsidP="00477C66">
      <w:pPr>
        <w:pStyle w:val="a6"/>
        <w:shd w:val="clear" w:color="auto" w:fill="FFFFFF"/>
        <w:spacing w:before="0" w:beforeAutospacing="0" w:after="0" w:afterAutospacing="0"/>
        <w:ind w:firstLine="426"/>
        <w:jc w:val="both"/>
        <w:rPr>
          <w:rStyle w:val="FontStyle47"/>
          <w:i w:val="0"/>
          <w:iCs w:val="0"/>
          <w:sz w:val="24"/>
          <w:szCs w:val="24"/>
        </w:rPr>
      </w:pPr>
      <w:r w:rsidRPr="00BF0638">
        <w:rPr>
          <w:rStyle w:val="FontStyle47"/>
          <w:i w:val="0"/>
          <w:sz w:val="24"/>
          <w:szCs w:val="24"/>
        </w:rPr>
        <w:t>Информация о муниципальной услуге, предоставляемая заинтересованным лицам, является открытой и общедоступной.</w:t>
      </w:r>
    </w:p>
    <w:p w:rsidR="00477C66" w:rsidRPr="00BF0638" w:rsidRDefault="00477C66" w:rsidP="00477C66">
      <w:pPr>
        <w:pStyle w:val="Style3"/>
        <w:widowControl/>
        <w:ind w:firstLine="426"/>
        <w:jc w:val="both"/>
        <w:rPr>
          <w:rStyle w:val="FontStyle47"/>
          <w:i w:val="0"/>
          <w:iCs w:val="0"/>
          <w:sz w:val="24"/>
          <w:szCs w:val="24"/>
        </w:rPr>
      </w:pPr>
      <w:r w:rsidRPr="00BF0638">
        <w:rPr>
          <w:rStyle w:val="FontStyle47"/>
          <w:i w:val="0"/>
          <w:sz w:val="24"/>
          <w:szCs w:val="24"/>
        </w:rPr>
        <w:t xml:space="preserve">Информирование о правилах предоставления муниципальной услуги осуществляется непосредственно </w:t>
      </w:r>
      <w:r w:rsidRPr="00BF0638">
        <w:rPr>
          <w:rStyle w:val="FontStyle47"/>
          <w:sz w:val="24"/>
          <w:szCs w:val="24"/>
        </w:rPr>
        <w:t xml:space="preserve">в </w:t>
      </w:r>
      <w:r w:rsidRPr="00BF0638">
        <w:t>Администрации Бузыкановского муниципального образования,</w:t>
      </w:r>
      <w:r w:rsidRPr="00BF0638">
        <w:rPr>
          <w:rStyle w:val="FontStyle47"/>
          <w:i w:val="0"/>
          <w:sz w:val="24"/>
          <w:szCs w:val="24"/>
        </w:rPr>
        <w:t xml:space="preserve"> а также с использованием средств телефонной и почтовой связи (в том числе электронной почты), средствах массовой информации, на информационном стенде, иным способом, позволяющим осуществлять информирование.</w:t>
      </w:r>
    </w:p>
    <w:p w:rsidR="00477C66" w:rsidRPr="00BF0638" w:rsidRDefault="00477C66" w:rsidP="00477C66">
      <w:pPr>
        <w:spacing w:after="0" w:line="240" w:lineRule="auto"/>
        <w:jc w:val="both"/>
        <w:rPr>
          <w:rFonts w:ascii="Times New Roman" w:hAnsi="Times New Roman" w:cs="Times New Roman"/>
          <w:color w:val="000000"/>
          <w:sz w:val="24"/>
          <w:szCs w:val="24"/>
        </w:rPr>
      </w:pPr>
      <w:r w:rsidRPr="00BF0638">
        <w:rPr>
          <w:rFonts w:ascii="Times New Roman" w:hAnsi="Times New Roman" w:cs="Times New Roman"/>
          <w:sz w:val="24"/>
          <w:szCs w:val="24"/>
        </w:rPr>
        <w:t xml:space="preserve">       2.1.1. Адрес Администрации Бузыкановского  муниципального образования (далее - Администрация): </w:t>
      </w:r>
      <w:r w:rsidRPr="00BF0638">
        <w:rPr>
          <w:rStyle w:val="FontStyle47"/>
          <w:sz w:val="24"/>
          <w:szCs w:val="24"/>
        </w:rPr>
        <w:t>665043, Иркутская область, Тайшетский район, с. Бузыканово,                         ул. Школьная, 1</w:t>
      </w:r>
      <w:r w:rsidRPr="00BF0638">
        <w:rPr>
          <w:rFonts w:ascii="Times New Roman" w:hAnsi="Times New Roman" w:cs="Times New Roman"/>
          <w:sz w:val="24"/>
          <w:szCs w:val="24"/>
        </w:rPr>
        <w:t xml:space="preserve">. </w:t>
      </w:r>
    </w:p>
    <w:p w:rsidR="00477C66" w:rsidRPr="00BF0638" w:rsidRDefault="00477C66" w:rsidP="00477C66">
      <w:pPr>
        <w:spacing w:after="0" w:line="240" w:lineRule="auto"/>
        <w:jc w:val="both"/>
        <w:rPr>
          <w:rStyle w:val="FontStyle47"/>
          <w:i w:val="0"/>
          <w:iCs w:val="0"/>
          <w:sz w:val="24"/>
          <w:szCs w:val="24"/>
        </w:rPr>
      </w:pPr>
      <w:r w:rsidRPr="00BF0638">
        <w:rPr>
          <w:rFonts w:ascii="Times New Roman" w:hAnsi="Times New Roman" w:cs="Times New Roman"/>
          <w:sz w:val="24"/>
          <w:szCs w:val="24"/>
        </w:rPr>
        <w:t xml:space="preserve">       2.1.2.</w:t>
      </w:r>
      <w:r w:rsidRPr="00BF0638">
        <w:rPr>
          <w:rFonts w:ascii="Times New Roman" w:hAnsi="Times New Roman" w:cs="Times New Roman"/>
          <w:sz w:val="24"/>
          <w:szCs w:val="24"/>
          <w:u w:val="single"/>
        </w:rPr>
        <w:t>График (режим) приема</w:t>
      </w:r>
      <w:r w:rsidRPr="00BF0638">
        <w:rPr>
          <w:rFonts w:ascii="Times New Roman" w:hAnsi="Times New Roman" w:cs="Times New Roman"/>
          <w:sz w:val="24"/>
          <w:szCs w:val="24"/>
        </w:rPr>
        <w:t xml:space="preserve"> заинтересованных лиц по вопросам предоставления муниципальной услуги: </w:t>
      </w:r>
      <w:r w:rsidRPr="00BF0638">
        <w:rPr>
          <w:rStyle w:val="FontStyle47"/>
          <w:sz w:val="24"/>
          <w:szCs w:val="24"/>
        </w:rPr>
        <w:t xml:space="preserve">ежедневно с 8 ч. 00 мин. до 17 ч. 00 мин., обед с 12 ч. 00 мин. </w:t>
      </w:r>
      <w:r w:rsidR="00BF0638">
        <w:rPr>
          <w:rStyle w:val="FontStyle47"/>
          <w:sz w:val="24"/>
          <w:szCs w:val="24"/>
        </w:rPr>
        <w:t xml:space="preserve">                </w:t>
      </w:r>
      <w:r w:rsidRPr="00BF0638">
        <w:rPr>
          <w:rStyle w:val="FontStyle47"/>
          <w:sz w:val="24"/>
          <w:szCs w:val="24"/>
        </w:rPr>
        <w:t xml:space="preserve">до 13 ч. 00 мин.  </w:t>
      </w:r>
    </w:p>
    <w:p w:rsidR="00477C66" w:rsidRPr="00BF0638" w:rsidRDefault="00477C66" w:rsidP="00477C66">
      <w:pPr>
        <w:pStyle w:val="Style2"/>
        <w:widowControl/>
        <w:jc w:val="both"/>
        <w:rPr>
          <w:rStyle w:val="FontStyle47"/>
          <w:i w:val="0"/>
          <w:iCs w:val="0"/>
          <w:sz w:val="24"/>
          <w:szCs w:val="24"/>
        </w:rPr>
      </w:pPr>
      <w:r w:rsidRPr="00BF0638">
        <w:rPr>
          <w:rStyle w:val="FontStyle47"/>
          <w:sz w:val="24"/>
          <w:szCs w:val="24"/>
        </w:rPr>
        <w:t>Выходные дни: суббота, воскресенье.</w:t>
      </w:r>
    </w:p>
    <w:p w:rsidR="00477C66" w:rsidRPr="00BF0638" w:rsidRDefault="00477C66" w:rsidP="00477C66">
      <w:pPr>
        <w:pStyle w:val="Style2"/>
        <w:widowControl/>
        <w:jc w:val="both"/>
        <w:rPr>
          <w:rStyle w:val="FontStyle47"/>
          <w:i w:val="0"/>
          <w:iCs w:val="0"/>
          <w:sz w:val="24"/>
          <w:szCs w:val="24"/>
        </w:rPr>
      </w:pPr>
      <w:r w:rsidRPr="00BF0638">
        <w:t>Продолжительность рабочего дня, непосредственно предшествующего нерабочему праздничному дню, уменьшается на один час.</w:t>
      </w:r>
    </w:p>
    <w:p w:rsidR="00477C66" w:rsidRPr="00BF0638" w:rsidRDefault="00477C66" w:rsidP="00477C66">
      <w:pPr>
        <w:pStyle w:val="Style3"/>
        <w:widowControl/>
        <w:jc w:val="both"/>
        <w:rPr>
          <w:rStyle w:val="FontStyle47"/>
          <w:i w:val="0"/>
          <w:iCs w:val="0"/>
          <w:sz w:val="24"/>
          <w:szCs w:val="24"/>
        </w:rPr>
      </w:pPr>
      <w:r w:rsidRPr="00BF0638">
        <w:rPr>
          <w:rStyle w:val="FontStyle47"/>
          <w:sz w:val="24"/>
          <w:szCs w:val="24"/>
        </w:rPr>
        <w:t xml:space="preserve">       2.1.3. </w:t>
      </w:r>
      <w:r w:rsidRPr="00BF0638">
        <w:rPr>
          <w:rStyle w:val="FontStyle47"/>
          <w:sz w:val="24"/>
          <w:szCs w:val="24"/>
          <w:u w:val="single"/>
        </w:rPr>
        <w:t>Телефон/факс:</w:t>
      </w:r>
      <w:r w:rsidRPr="00BF0638">
        <w:rPr>
          <w:rStyle w:val="FontStyle47"/>
          <w:sz w:val="24"/>
          <w:szCs w:val="24"/>
        </w:rPr>
        <w:t xml:space="preserve"> 8 (39563) 92-5-46</w:t>
      </w:r>
    </w:p>
    <w:p w:rsidR="00477C66" w:rsidRPr="00BF0638" w:rsidRDefault="00477C66" w:rsidP="00477C66">
      <w:pPr>
        <w:tabs>
          <w:tab w:val="num" w:pos="1260"/>
        </w:tabs>
        <w:spacing w:after="0" w:line="240" w:lineRule="auto"/>
        <w:jc w:val="both"/>
        <w:rPr>
          <w:rFonts w:ascii="Times New Roman" w:hAnsi="Times New Roman" w:cs="Times New Roman"/>
          <w:sz w:val="24"/>
          <w:szCs w:val="24"/>
        </w:rPr>
      </w:pPr>
      <w:r w:rsidRPr="00BF0638">
        <w:rPr>
          <w:rFonts w:ascii="Times New Roman" w:hAnsi="Times New Roman" w:cs="Times New Roman"/>
          <w:color w:val="000000"/>
          <w:sz w:val="24"/>
          <w:szCs w:val="24"/>
        </w:rPr>
        <w:t xml:space="preserve">       2.1.4. </w:t>
      </w:r>
      <w:r w:rsidRPr="00BF0638">
        <w:rPr>
          <w:rFonts w:ascii="Times New Roman" w:hAnsi="Times New Roman" w:cs="Times New Roman"/>
          <w:sz w:val="24"/>
          <w:szCs w:val="24"/>
          <w:u w:val="single"/>
        </w:rPr>
        <w:t>Официальный сайт Администрации</w:t>
      </w:r>
      <w:r w:rsidRPr="00BF0638">
        <w:rPr>
          <w:rFonts w:ascii="Times New Roman" w:hAnsi="Times New Roman" w:cs="Times New Roman"/>
          <w:sz w:val="24"/>
          <w:szCs w:val="24"/>
        </w:rPr>
        <w:t>: бузыканово.рф</w:t>
      </w:r>
    </w:p>
    <w:p w:rsidR="00477C66" w:rsidRPr="00BF0638" w:rsidRDefault="00477C66" w:rsidP="00477C66">
      <w:pPr>
        <w:spacing w:after="0" w:line="240" w:lineRule="auto"/>
        <w:ind w:firstLine="720"/>
        <w:jc w:val="both"/>
        <w:rPr>
          <w:rFonts w:ascii="Times New Roman" w:hAnsi="Times New Roman" w:cs="Times New Roman"/>
          <w:sz w:val="24"/>
          <w:szCs w:val="24"/>
        </w:rPr>
      </w:pPr>
      <w:r w:rsidRPr="00BF0638">
        <w:rPr>
          <w:rFonts w:ascii="Times New Roman" w:hAnsi="Times New Roman" w:cs="Times New Roman"/>
          <w:sz w:val="24"/>
          <w:szCs w:val="24"/>
        </w:rPr>
        <w:t xml:space="preserve">     </w:t>
      </w:r>
      <w:r w:rsidRPr="00BF0638">
        <w:rPr>
          <w:rFonts w:ascii="Times New Roman" w:hAnsi="Times New Roman" w:cs="Times New Roman"/>
          <w:sz w:val="24"/>
          <w:szCs w:val="24"/>
          <w:u w:val="single"/>
        </w:rPr>
        <w:t>Адрес электронной почты</w:t>
      </w:r>
      <w:r w:rsidRPr="00BF0638">
        <w:rPr>
          <w:rFonts w:ascii="Times New Roman" w:hAnsi="Times New Roman" w:cs="Times New Roman"/>
          <w:sz w:val="24"/>
          <w:szCs w:val="24"/>
        </w:rPr>
        <w:t xml:space="preserve">: </w:t>
      </w:r>
      <w:r w:rsidRPr="00BF0638">
        <w:rPr>
          <w:rFonts w:ascii="Times New Roman" w:hAnsi="Times New Roman" w:cs="Times New Roman"/>
          <w:sz w:val="24"/>
          <w:szCs w:val="24"/>
          <w:lang w:val="en-US"/>
        </w:rPr>
        <w:t>buzykanovo</w:t>
      </w:r>
      <w:r w:rsidRPr="00BF0638">
        <w:rPr>
          <w:rFonts w:ascii="Times New Roman" w:hAnsi="Times New Roman" w:cs="Times New Roman"/>
          <w:sz w:val="24"/>
          <w:szCs w:val="24"/>
        </w:rPr>
        <w:t>@</w:t>
      </w:r>
      <w:r w:rsidRPr="00BF0638">
        <w:rPr>
          <w:rFonts w:ascii="Times New Roman" w:hAnsi="Times New Roman" w:cs="Times New Roman"/>
          <w:sz w:val="24"/>
          <w:szCs w:val="24"/>
          <w:lang w:val="en-US"/>
        </w:rPr>
        <w:t>mail</w:t>
      </w:r>
      <w:r w:rsidRPr="00BF0638">
        <w:rPr>
          <w:rFonts w:ascii="Times New Roman" w:hAnsi="Times New Roman" w:cs="Times New Roman"/>
          <w:sz w:val="24"/>
          <w:szCs w:val="24"/>
        </w:rPr>
        <w:t>.</w:t>
      </w:r>
      <w:r w:rsidRPr="00BF0638">
        <w:rPr>
          <w:rFonts w:ascii="Times New Roman" w:hAnsi="Times New Roman" w:cs="Times New Roman"/>
          <w:sz w:val="24"/>
          <w:szCs w:val="24"/>
          <w:lang w:val="en-US"/>
        </w:rPr>
        <w:t>ru</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2.1.5. Консультации о порядке предоставления муниципальной услуги  представляется специалистами Администрации, обеспечивающими исполнение муниципальной услуги.</w:t>
      </w:r>
    </w:p>
    <w:p w:rsidR="00477C66" w:rsidRPr="00BF0638" w:rsidRDefault="00477C66" w:rsidP="00477C66">
      <w:pPr>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sz w:val="24"/>
          <w:szCs w:val="24"/>
        </w:rPr>
        <w:t>2. 1.6. Основными требованиями к информированию заявителей являются:</w:t>
      </w:r>
    </w:p>
    <w:p w:rsidR="00477C66" w:rsidRPr="00BF0638" w:rsidRDefault="00477C66" w:rsidP="00477C66">
      <w:pPr>
        <w:widowControl w:val="0"/>
        <w:autoSpaceDE w:val="0"/>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 достоверность предоставляемой информации;</w:t>
      </w:r>
    </w:p>
    <w:p w:rsidR="00477C66" w:rsidRPr="00BF0638" w:rsidRDefault="00477C66" w:rsidP="00477C66">
      <w:pPr>
        <w:widowControl w:val="0"/>
        <w:autoSpaceDE w:val="0"/>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 четкость изложения информации;</w:t>
      </w:r>
    </w:p>
    <w:p w:rsidR="00477C66" w:rsidRPr="00BF0638" w:rsidRDefault="00477C66" w:rsidP="00477C66">
      <w:pPr>
        <w:widowControl w:val="0"/>
        <w:autoSpaceDE w:val="0"/>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 полнота информирования;</w:t>
      </w:r>
    </w:p>
    <w:p w:rsidR="00477C66" w:rsidRPr="00BF0638" w:rsidRDefault="00477C66" w:rsidP="00477C66">
      <w:pPr>
        <w:widowControl w:val="0"/>
        <w:autoSpaceDE w:val="0"/>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 наглядность форм предоставляемой информации;</w:t>
      </w:r>
    </w:p>
    <w:p w:rsidR="00477C66" w:rsidRPr="00BF0638" w:rsidRDefault="00477C66" w:rsidP="00477C66">
      <w:pPr>
        <w:widowControl w:val="0"/>
        <w:autoSpaceDE w:val="0"/>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 удобство и доступность получения информации;</w:t>
      </w:r>
    </w:p>
    <w:p w:rsidR="00477C66" w:rsidRPr="00BF0638" w:rsidRDefault="00477C66" w:rsidP="00477C66">
      <w:pPr>
        <w:widowControl w:val="0"/>
        <w:autoSpaceDE w:val="0"/>
        <w:spacing w:after="0" w:line="240" w:lineRule="auto"/>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 оперативность предоставления информации.</w:t>
      </w:r>
    </w:p>
    <w:p w:rsidR="00477C66" w:rsidRPr="00BF0638" w:rsidRDefault="00477C66" w:rsidP="00477C66">
      <w:pPr>
        <w:pStyle w:val="ConsPlusNormal"/>
        <w:widowControl/>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2.1.7. Порядок  проведения  специалистом консультаций по вопросам  предоставления муниципальной услуги представлен в пункте 2.7 настоящего  Административного регламента.</w:t>
      </w:r>
    </w:p>
    <w:p w:rsidR="00477C66" w:rsidRPr="00633B02" w:rsidRDefault="00477C66" w:rsidP="00633B02">
      <w:pPr>
        <w:pStyle w:val="ConsPlusNormal"/>
        <w:widowControl/>
        <w:ind w:firstLine="426"/>
        <w:jc w:val="both"/>
        <w:rPr>
          <w:rFonts w:ascii="Times New Roman" w:hAnsi="Times New Roman" w:cs="Times New Roman"/>
          <w:color w:val="000000"/>
          <w:sz w:val="24"/>
          <w:szCs w:val="24"/>
        </w:rPr>
      </w:pPr>
      <w:r w:rsidRPr="00BF0638">
        <w:rPr>
          <w:rFonts w:ascii="Times New Roman" w:hAnsi="Times New Roman" w:cs="Times New Roman"/>
          <w:color w:val="000000"/>
          <w:sz w:val="24"/>
          <w:szCs w:val="24"/>
        </w:rPr>
        <w:t>2.1.8.   В  любое  время  с  момента  приема  документов,  указанных  в  пункте  2.2.2.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477C66" w:rsidRPr="00BF0638" w:rsidRDefault="00477C66" w:rsidP="00477C66">
      <w:pPr>
        <w:spacing w:after="0" w:line="240" w:lineRule="auto"/>
        <w:ind w:firstLine="426"/>
        <w:jc w:val="center"/>
        <w:rPr>
          <w:rFonts w:ascii="Times New Roman" w:hAnsi="Times New Roman" w:cs="Times New Roman"/>
          <w:b/>
          <w:bCs/>
          <w:color w:val="000000"/>
          <w:sz w:val="24"/>
          <w:szCs w:val="24"/>
        </w:rPr>
      </w:pPr>
      <w:r w:rsidRPr="00BF0638">
        <w:rPr>
          <w:rFonts w:ascii="Times New Roman" w:hAnsi="Times New Roman" w:cs="Times New Roman"/>
          <w:b/>
          <w:bCs/>
          <w:color w:val="000000"/>
          <w:sz w:val="24"/>
          <w:szCs w:val="24"/>
        </w:rPr>
        <w:t xml:space="preserve">2.2. Перечень документов, </w:t>
      </w:r>
    </w:p>
    <w:p w:rsidR="00477C66" w:rsidRPr="00BF0638" w:rsidRDefault="00477C66" w:rsidP="00477C66">
      <w:pPr>
        <w:spacing w:after="0" w:line="240" w:lineRule="auto"/>
        <w:ind w:firstLine="426"/>
        <w:jc w:val="center"/>
        <w:rPr>
          <w:rFonts w:ascii="Times New Roman" w:hAnsi="Times New Roman" w:cs="Times New Roman"/>
          <w:b/>
          <w:bCs/>
          <w:color w:val="000000"/>
          <w:sz w:val="24"/>
          <w:szCs w:val="24"/>
        </w:rPr>
      </w:pPr>
      <w:proofErr w:type="gramStart"/>
      <w:r w:rsidRPr="00BF0638">
        <w:rPr>
          <w:rFonts w:ascii="Times New Roman" w:hAnsi="Times New Roman" w:cs="Times New Roman"/>
          <w:b/>
          <w:bCs/>
          <w:color w:val="000000"/>
          <w:sz w:val="24"/>
          <w:szCs w:val="24"/>
        </w:rPr>
        <w:t>необходимых</w:t>
      </w:r>
      <w:proofErr w:type="gramEnd"/>
      <w:r w:rsidRPr="00BF0638">
        <w:rPr>
          <w:rFonts w:ascii="Times New Roman" w:hAnsi="Times New Roman" w:cs="Times New Roman"/>
          <w:b/>
          <w:bCs/>
          <w:color w:val="000000"/>
          <w:sz w:val="24"/>
          <w:szCs w:val="24"/>
        </w:rPr>
        <w:t xml:space="preserve"> для предоставления муниципальной услуги</w:t>
      </w:r>
    </w:p>
    <w:p w:rsidR="00477C66" w:rsidRPr="00BF0638" w:rsidRDefault="00477C66" w:rsidP="00477C66">
      <w:pPr>
        <w:pStyle w:val="HTML"/>
        <w:ind w:firstLine="426"/>
        <w:jc w:val="both"/>
        <w:rPr>
          <w:rFonts w:ascii="Times New Roman" w:hAnsi="Times New Roman" w:cs="Times New Roman"/>
          <w:sz w:val="24"/>
          <w:szCs w:val="24"/>
        </w:rPr>
      </w:pPr>
      <w:r w:rsidRPr="00BF0638">
        <w:rPr>
          <w:rFonts w:ascii="Times New Roman" w:hAnsi="Times New Roman" w:cs="Times New Roman"/>
          <w:sz w:val="24"/>
          <w:szCs w:val="24"/>
        </w:rPr>
        <w:t>2.2.1. Заявители представляют заявление о приватизации жилого помещения (Приложение № 2 к Административному регламенту).</w:t>
      </w:r>
    </w:p>
    <w:p w:rsidR="00477C66" w:rsidRPr="00BF0638" w:rsidRDefault="00477C66" w:rsidP="00477C66">
      <w:pPr>
        <w:pStyle w:val="HTML"/>
        <w:ind w:firstLine="426"/>
        <w:jc w:val="both"/>
        <w:rPr>
          <w:rFonts w:ascii="Times New Roman" w:hAnsi="Times New Roman" w:cs="Times New Roman"/>
          <w:sz w:val="24"/>
          <w:szCs w:val="24"/>
        </w:rPr>
      </w:pPr>
      <w:r w:rsidRPr="00BF0638">
        <w:rPr>
          <w:rFonts w:ascii="Times New Roman" w:hAnsi="Times New Roman" w:cs="Times New Roman"/>
          <w:sz w:val="24"/>
          <w:szCs w:val="24"/>
        </w:rPr>
        <w:t>2.2.2. К заявлению прилагаются (в двух экземплярах, один из которых оригинал):</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lastRenderedPageBreak/>
        <w:t>- документы, удостоверяющие личности членов семьи (паспорта, свидетельства о рождении);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документ, удостоверяющий права (полномочия) представителя физического лица, если с заявлением обращается представитель заявителя (заявителей) – нотариально заверенную доверенность;</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ордер, либо договор социального найма на жилое помещение;</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в случае смерти одного из родителей несовершеннолетних детей – свидетельство о смерти;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разрешение на включение (не исключение)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 (в рамках действующего законодательства).</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 - нотариально заверенное согласие членов семьи, изъявивших желание не участвовать в приватизации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 - технический паспорт на квартиру (дом)</w:t>
      </w:r>
    </w:p>
    <w:p w:rsidR="00477C66" w:rsidRPr="00BF0638"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 -  кадастровый  паспорт на квартиру (дом)</w:t>
      </w:r>
    </w:p>
    <w:p w:rsidR="00477C66" w:rsidRPr="00BF0638" w:rsidRDefault="00477C66" w:rsidP="00477C66">
      <w:pPr>
        <w:spacing w:after="0" w:line="240" w:lineRule="auto"/>
        <w:jc w:val="both"/>
        <w:rPr>
          <w:rFonts w:ascii="Times New Roman" w:hAnsi="Times New Roman" w:cs="Times New Roman"/>
          <w:color w:val="000000"/>
          <w:sz w:val="24"/>
          <w:szCs w:val="24"/>
        </w:rPr>
      </w:pPr>
      <w:r w:rsidRPr="00BF0638">
        <w:rPr>
          <w:rFonts w:ascii="Times New Roman" w:hAnsi="Times New Roman" w:cs="Times New Roman"/>
          <w:sz w:val="24"/>
          <w:szCs w:val="24"/>
        </w:rPr>
        <w:t xml:space="preserve">2.2.3. Прием документов по предоставлению муниципальной услуги осуществляется по адресу: </w:t>
      </w:r>
      <w:r w:rsidRPr="00BF0638">
        <w:rPr>
          <w:rStyle w:val="FontStyle47"/>
          <w:sz w:val="24"/>
          <w:szCs w:val="24"/>
        </w:rPr>
        <w:t>665043, Иркутская область, Тайшетский район, с. Бузыканово, ул. Школьная, 1</w:t>
      </w:r>
      <w:r w:rsidRPr="00BF0638">
        <w:rPr>
          <w:rFonts w:ascii="Times New Roman" w:hAnsi="Times New Roman" w:cs="Times New Roman"/>
          <w:sz w:val="24"/>
          <w:szCs w:val="24"/>
        </w:rPr>
        <w:t xml:space="preserve">. </w:t>
      </w:r>
    </w:p>
    <w:p w:rsidR="00477C66" w:rsidRPr="00BF0638" w:rsidRDefault="00477C66" w:rsidP="00477C66">
      <w:pPr>
        <w:spacing w:after="0"/>
        <w:jc w:val="center"/>
        <w:rPr>
          <w:rFonts w:ascii="Times New Roman" w:hAnsi="Times New Roman" w:cs="Times New Roman"/>
          <w:b/>
          <w:sz w:val="24"/>
          <w:szCs w:val="24"/>
        </w:rPr>
      </w:pPr>
      <w:r w:rsidRPr="00BF0638">
        <w:rPr>
          <w:rFonts w:ascii="Times New Roman" w:hAnsi="Times New Roman" w:cs="Times New Roman"/>
          <w:b/>
          <w:sz w:val="24"/>
          <w:szCs w:val="24"/>
        </w:rPr>
        <w:t>2.3. Сроки предоставления муниципальной услуги</w:t>
      </w:r>
    </w:p>
    <w:p w:rsidR="00477C66" w:rsidRPr="00BF0638" w:rsidRDefault="00477C66" w:rsidP="00477C66">
      <w:pPr>
        <w:tabs>
          <w:tab w:val="left" w:pos="1260"/>
          <w:tab w:val="left" w:pos="1560"/>
        </w:tabs>
        <w:spacing w:after="0" w:line="240" w:lineRule="auto"/>
        <w:ind w:firstLine="426"/>
        <w:jc w:val="both"/>
        <w:rPr>
          <w:rFonts w:ascii="Times New Roman" w:eastAsia="Arial Unicode MS" w:hAnsi="Times New Roman" w:cs="Times New Roman"/>
          <w:sz w:val="24"/>
          <w:szCs w:val="24"/>
        </w:rPr>
      </w:pPr>
      <w:r w:rsidRPr="00BF0638">
        <w:rPr>
          <w:rFonts w:ascii="Times New Roman" w:eastAsia="Arial Unicode MS" w:hAnsi="Times New Roman" w:cs="Times New Roman"/>
          <w:sz w:val="24"/>
          <w:szCs w:val="24"/>
        </w:rPr>
        <w:t xml:space="preserve">Время ожидания заявителей при подаче/получении документов для получения муниципальной услуги не должно превышать </w:t>
      </w:r>
      <w:r w:rsidR="00BF0638">
        <w:rPr>
          <w:rFonts w:ascii="Times New Roman" w:eastAsia="Arial Unicode MS" w:hAnsi="Times New Roman" w:cs="Times New Roman"/>
          <w:sz w:val="24"/>
          <w:szCs w:val="24"/>
        </w:rPr>
        <w:t>15</w:t>
      </w:r>
      <w:r w:rsidRPr="00BF0638">
        <w:rPr>
          <w:rFonts w:ascii="Times New Roman" w:eastAsia="Arial Unicode MS" w:hAnsi="Times New Roman" w:cs="Times New Roman"/>
          <w:sz w:val="24"/>
          <w:szCs w:val="24"/>
        </w:rPr>
        <w:t xml:space="preserve"> </w:t>
      </w:r>
      <w:r w:rsidRPr="00BF0638">
        <w:rPr>
          <w:rFonts w:ascii="Times New Roman" w:eastAsia="Arial Unicode MS" w:hAnsi="Times New Roman" w:cs="Times New Roman"/>
          <w:bCs/>
          <w:sz w:val="24"/>
          <w:szCs w:val="24"/>
        </w:rPr>
        <w:t>минут</w:t>
      </w:r>
      <w:r w:rsidRPr="00BF0638">
        <w:rPr>
          <w:rFonts w:ascii="Times New Roman" w:eastAsia="Arial Unicode MS" w:hAnsi="Times New Roman" w:cs="Times New Roman"/>
          <w:sz w:val="24"/>
          <w:szCs w:val="24"/>
        </w:rPr>
        <w:t>.</w:t>
      </w:r>
    </w:p>
    <w:p w:rsidR="00477C66" w:rsidRPr="00BF0638" w:rsidRDefault="00477C66" w:rsidP="00477C66">
      <w:pPr>
        <w:tabs>
          <w:tab w:val="left" w:pos="1260"/>
          <w:tab w:val="left" w:pos="1560"/>
        </w:tabs>
        <w:spacing w:after="0" w:line="240" w:lineRule="auto"/>
        <w:ind w:firstLine="426"/>
        <w:jc w:val="both"/>
        <w:rPr>
          <w:rFonts w:ascii="Times New Roman" w:eastAsia="Arial Unicode MS" w:hAnsi="Times New Roman" w:cs="Times New Roman"/>
          <w:spacing w:val="-8"/>
          <w:sz w:val="24"/>
          <w:szCs w:val="24"/>
        </w:rPr>
      </w:pPr>
      <w:r w:rsidRPr="00BF0638">
        <w:rPr>
          <w:rFonts w:ascii="Times New Roman" w:eastAsia="Arial Unicode MS" w:hAnsi="Times New Roman" w:cs="Times New Roman"/>
          <w:sz w:val="24"/>
          <w:szCs w:val="24"/>
        </w:rPr>
        <w:t xml:space="preserve">Продолжительность приема заявителей у специалиста при </w:t>
      </w:r>
      <w:r w:rsidRPr="00BF0638">
        <w:rPr>
          <w:rFonts w:ascii="Times New Roman" w:eastAsia="Arial Unicode MS" w:hAnsi="Times New Roman" w:cs="Times New Roman"/>
          <w:spacing w:val="-8"/>
          <w:sz w:val="24"/>
          <w:szCs w:val="24"/>
        </w:rPr>
        <w:t xml:space="preserve">подаче/получении документов </w:t>
      </w:r>
      <w:r w:rsidRPr="00BF0638">
        <w:rPr>
          <w:rFonts w:ascii="Times New Roman" w:hAnsi="Times New Roman" w:cs="Times New Roman"/>
          <w:spacing w:val="-8"/>
          <w:sz w:val="24"/>
          <w:szCs w:val="24"/>
        </w:rPr>
        <w:t>для получения муниципальной услуги</w:t>
      </w:r>
      <w:r w:rsidRPr="00BF0638">
        <w:rPr>
          <w:rFonts w:ascii="Times New Roman" w:eastAsia="Arial Unicode MS" w:hAnsi="Times New Roman" w:cs="Times New Roman"/>
          <w:spacing w:val="-8"/>
          <w:sz w:val="24"/>
          <w:szCs w:val="24"/>
        </w:rPr>
        <w:t xml:space="preserve"> не должна превышать 30 минут.</w:t>
      </w:r>
    </w:p>
    <w:p w:rsidR="00477C66" w:rsidRPr="00BF0638" w:rsidRDefault="00477C66" w:rsidP="00633B02">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Общий срок предоставления услуги не должен превышать 2 месяца со дня предоставления всех документов, необходимых для заключения договора на передачу в собственность граждан квартиры (дома).</w:t>
      </w:r>
    </w:p>
    <w:p w:rsidR="00477C66" w:rsidRPr="00BF0638" w:rsidRDefault="00477C66" w:rsidP="00477C66">
      <w:pPr>
        <w:pStyle w:val="Style4"/>
        <w:widowControl/>
        <w:ind w:right="98" w:firstLine="426"/>
        <w:jc w:val="center"/>
        <w:rPr>
          <w:rStyle w:val="FontStyle47"/>
          <w:b/>
          <w:i w:val="0"/>
          <w:iCs w:val="0"/>
          <w:sz w:val="24"/>
          <w:szCs w:val="24"/>
        </w:rPr>
      </w:pPr>
      <w:r w:rsidRPr="00BF0638">
        <w:rPr>
          <w:rStyle w:val="FontStyle47"/>
          <w:b/>
          <w:i w:val="0"/>
          <w:sz w:val="24"/>
          <w:szCs w:val="24"/>
        </w:rPr>
        <w:t xml:space="preserve">2.4. Перечень оснований для приостановления либо </w:t>
      </w:r>
    </w:p>
    <w:p w:rsidR="00477C66" w:rsidRPr="00BF0638" w:rsidRDefault="00477C66" w:rsidP="00477C66">
      <w:pPr>
        <w:pStyle w:val="Style4"/>
        <w:widowControl/>
        <w:ind w:right="98" w:firstLine="426"/>
        <w:jc w:val="center"/>
        <w:rPr>
          <w:rStyle w:val="FontStyle47"/>
          <w:b/>
          <w:i w:val="0"/>
          <w:iCs w:val="0"/>
          <w:sz w:val="24"/>
          <w:szCs w:val="24"/>
        </w:rPr>
      </w:pPr>
      <w:r w:rsidRPr="00BF0638">
        <w:rPr>
          <w:rStyle w:val="FontStyle47"/>
          <w:b/>
          <w:i w:val="0"/>
          <w:sz w:val="24"/>
          <w:szCs w:val="24"/>
        </w:rPr>
        <w:t>отказа в предоставлении муниципальной услуги</w:t>
      </w:r>
    </w:p>
    <w:p w:rsidR="00477C66" w:rsidRPr="00BF0638" w:rsidRDefault="00477C66" w:rsidP="00477C66">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2.4.1. Основаниями для приостановления предоставления муниципальной услуги являются:</w:t>
      </w:r>
    </w:p>
    <w:p w:rsidR="00477C66" w:rsidRPr="00BF0638" w:rsidRDefault="00477C66" w:rsidP="00477C66">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при поступлении от заявителя письменного заявления о приостановлении предоставле</w:t>
      </w:r>
      <w:r w:rsidRPr="00BF0638">
        <w:rPr>
          <w:rFonts w:ascii="Times New Roman" w:hAnsi="Times New Roman" w:cs="Times New Roman"/>
          <w:sz w:val="24"/>
          <w:szCs w:val="24"/>
        </w:rPr>
        <w:softHyphen/>
        <w:t>ния услуги на определенный ими период;</w:t>
      </w:r>
    </w:p>
    <w:p w:rsidR="00477C66" w:rsidRPr="00BF0638" w:rsidRDefault="00477C66" w:rsidP="00477C66">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на основании определения или решения суда о приостановке оформления договора при</w:t>
      </w:r>
      <w:r w:rsidRPr="00BF0638">
        <w:rPr>
          <w:rFonts w:ascii="Times New Roman" w:hAnsi="Times New Roman" w:cs="Times New Roman"/>
          <w:sz w:val="24"/>
          <w:szCs w:val="24"/>
        </w:rPr>
        <w:softHyphen/>
        <w:t>ватизации на определенный период;</w:t>
      </w:r>
    </w:p>
    <w:p w:rsidR="00477C66" w:rsidRPr="00BF0638" w:rsidRDefault="00477C66" w:rsidP="00477C66">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при непредставлении необходимых документов.</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2.4.2. Основаниями для отказа в предоставлении муниципальной услуги являются:</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отсутствие документов, перечисленных в пункте 2.2. настоящего Административного регламента;</w:t>
      </w:r>
    </w:p>
    <w:p w:rsidR="00477C66" w:rsidRPr="00BF0638" w:rsidRDefault="00477C66" w:rsidP="00477C66">
      <w:pPr>
        <w:suppressLineNumbers/>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несоответствие заявителя требованиям, указанным в п. 1.5. настоящего Административного регламента;</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документы представлены в ненадлежащий орган;</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 (доверенность оформляется у нотариусов);</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при отсутствии одного из членов семьи, прописанных в данном жилом помеще</w:t>
      </w:r>
      <w:r w:rsidRPr="00BF0638">
        <w:rPr>
          <w:rFonts w:ascii="Times New Roman" w:hAnsi="Times New Roman" w:cs="Times New Roman"/>
          <w:sz w:val="24"/>
          <w:szCs w:val="24"/>
        </w:rPr>
        <w:softHyphen/>
        <w:t>нии;</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не был представлен нотариально заверенный отказ от приватизации;</w:t>
      </w:r>
    </w:p>
    <w:p w:rsidR="00477C66" w:rsidRPr="00633B02" w:rsidRDefault="00477C66" w:rsidP="00633B02">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право приватизации уже было использовано.</w:t>
      </w:r>
    </w:p>
    <w:p w:rsidR="00477C66" w:rsidRPr="00BF0638" w:rsidRDefault="00477C66" w:rsidP="00477C66">
      <w:pPr>
        <w:pStyle w:val="Style7"/>
        <w:widowControl/>
        <w:tabs>
          <w:tab w:val="left" w:pos="912"/>
        </w:tabs>
        <w:ind w:right="96" w:firstLine="426"/>
        <w:jc w:val="center"/>
        <w:rPr>
          <w:rStyle w:val="FontStyle47"/>
          <w:b/>
          <w:i w:val="0"/>
          <w:iCs w:val="0"/>
          <w:sz w:val="24"/>
          <w:szCs w:val="24"/>
        </w:rPr>
      </w:pPr>
      <w:r w:rsidRPr="00BF0638">
        <w:rPr>
          <w:rStyle w:val="FontStyle47"/>
          <w:b/>
          <w:i w:val="0"/>
          <w:sz w:val="24"/>
          <w:szCs w:val="24"/>
        </w:rPr>
        <w:t>2.5. Требования к местам предоставления муниципальной услуги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2.5.1. Требования к размещению и оформлению помещений.</w:t>
      </w:r>
    </w:p>
    <w:p w:rsidR="00477C66" w:rsidRPr="00BF0638" w:rsidRDefault="00477C66" w:rsidP="00477C66">
      <w:pPr>
        <w:pStyle w:val="a6"/>
        <w:shd w:val="clear" w:color="auto" w:fill="FFFFFF"/>
        <w:spacing w:before="0" w:beforeAutospacing="0" w:after="0" w:afterAutospacing="0"/>
        <w:ind w:firstLine="426"/>
        <w:jc w:val="both"/>
        <w:rPr>
          <w:color w:val="000000"/>
        </w:rPr>
      </w:pPr>
      <w:r w:rsidRPr="00BF0638">
        <w:rPr>
          <w:color w:val="000000"/>
        </w:rPr>
        <w:t>Прием заявителей осуществляется в специально выделенных для этих целей помещениях. Помещения должны содержать места для информирования, ожидания и приема заявителей.</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color w:val="000000"/>
          <w:sz w:val="24"/>
          <w:szCs w:val="24"/>
        </w:rPr>
        <w:t>Помещения должны соответствовать санитарно-эпидемиологическим правилам и нормам</w:t>
      </w:r>
      <w:r w:rsidRPr="00BF0638">
        <w:rPr>
          <w:rFonts w:ascii="Times New Roman" w:hAnsi="Times New Roman" w:cs="Times New Roman"/>
          <w:sz w:val="24"/>
          <w:szCs w:val="24"/>
        </w:rPr>
        <w:t>.</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Style w:val="FontStyle47"/>
          <w:sz w:val="24"/>
          <w:szCs w:val="24"/>
        </w:rPr>
        <w:t>2.5.2</w:t>
      </w:r>
      <w:r w:rsidRPr="00BF0638">
        <w:rPr>
          <w:rFonts w:ascii="Times New Roman" w:hAnsi="Times New Roman" w:cs="Times New Roman"/>
          <w:sz w:val="24"/>
          <w:szCs w:val="24"/>
        </w:rPr>
        <w:t>. Вход в здание Администрации Бузыкановского муниципального образования  оформлен вывеской с указанием основных реквизитов Администрации</w:t>
      </w:r>
      <w:r w:rsidRPr="00BF0638">
        <w:rPr>
          <w:rStyle w:val="FontStyle47"/>
          <w:sz w:val="24"/>
          <w:szCs w:val="24"/>
        </w:rPr>
        <w:t xml:space="preserve"> </w:t>
      </w:r>
      <w:r w:rsidRPr="00BF0638">
        <w:rPr>
          <w:rFonts w:ascii="Times New Roman" w:hAnsi="Times New Roman" w:cs="Times New Roman"/>
          <w:sz w:val="24"/>
          <w:szCs w:val="24"/>
        </w:rPr>
        <w:t>Бузыкановского муниципального образования</w:t>
      </w:r>
      <w:r w:rsidRPr="00BF0638">
        <w:rPr>
          <w:rStyle w:val="FontStyle47"/>
          <w:sz w:val="24"/>
          <w:szCs w:val="24"/>
        </w:rPr>
        <w:t>. З</w:t>
      </w:r>
      <w:r w:rsidRPr="00BF0638">
        <w:rPr>
          <w:rFonts w:ascii="Times New Roman" w:hAnsi="Times New Roman" w:cs="Times New Roman"/>
          <w:sz w:val="24"/>
          <w:szCs w:val="24"/>
        </w:rPr>
        <w:t>дание, в котором расположена Администрация Бузыкановского муниципального образования должно быть оборудовано входом для свободного доступа заявителей в помещение.</w:t>
      </w:r>
    </w:p>
    <w:p w:rsidR="00477C66" w:rsidRPr="00BF0638" w:rsidRDefault="00477C66" w:rsidP="00477C66">
      <w:pPr>
        <w:spacing w:after="0" w:line="240" w:lineRule="auto"/>
        <w:ind w:firstLine="426"/>
        <w:jc w:val="both"/>
        <w:rPr>
          <w:rFonts w:ascii="Times New Roman" w:hAnsi="Times New Roman" w:cs="Times New Roman"/>
          <w:color w:val="000000"/>
          <w:sz w:val="24"/>
          <w:szCs w:val="24"/>
        </w:rPr>
      </w:pPr>
      <w:r w:rsidRPr="00BF0638">
        <w:rPr>
          <w:rStyle w:val="FontStyle47"/>
          <w:i w:val="0"/>
          <w:sz w:val="24"/>
          <w:szCs w:val="24"/>
        </w:rPr>
        <w:lastRenderedPageBreak/>
        <w:t>2.5.3</w:t>
      </w:r>
      <w:r w:rsidRPr="00BF0638">
        <w:rPr>
          <w:rStyle w:val="FontStyle47"/>
          <w:sz w:val="24"/>
          <w:szCs w:val="24"/>
        </w:rPr>
        <w:t xml:space="preserve">. </w:t>
      </w:r>
      <w:r w:rsidRPr="00BF0638">
        <w:rPr>
          <w:rStyle w:val="FontStyle47"/>
          <w:i w:val="0"/>
          <w:sz w:val="24"/>
          <w:szCs w:val="24"/>
        </w:rPr>
        <w:t>На прилегающей территории</w:t>
      </w:r>
      <w:r w:rsidRPr="00BF0638">
        <w:rPr>
          <w:rStyle w:val="FontStyle47"/>
          <w:sz w:val="24"/>
          <w:szCs w:val="24"/>
        </w:rPr>
        <w:t xml:space="preserve"> </w:t>
      </w:r>
      <w:r w:rsidRPr="00BF0638">
        <w:rPr>
          <w:rFonts w:ascii="Times New Roman" w:hAnsi="Times New Roman" w:cs="Times New Roman"/>
          <w:sz w:val="24"/>
          <w:szCs w:val="24"/>
        </w:rPr>
        <w:t>оборудованы места для парковки автотранспортных средств,</w:t>
      </w:r>
      <w:r w:rsidRPr="00BF0638">
        <w:rPr>
          <w:rStyle w:val="FontStyle47"/>
          <w:sz w:val="24"/>
          <w:szCs w:val="24"/>
        </w:rPr>
        <w:t xml:space="preserve"> </w:t>
      </w:r>
      <w:r w:rsidRPr="00BF0638">
        <w:rPr>
          <w:rFonts w:ascii="Times New Roman" w:hAnsi="Times New Roman" w:cs="Times New Roman"/>
          <w:sz w:val="24"/>
          <w:szCs w:val="24"/>
        </w:rPr>
        <w:t>в том числе не менее одного парковочного места для парковки специальных транспортных средств  инвалидов</w:t>
      </w:r>
      <w:r w:rsidRPr="00BF0638">
        <w:rPr>
          <w:rStyle w:val="FontStyle47"/>
          <w:sz w:val="24"/>
          <w:szCs w:val="24"/>
        </w:rPr>
        <w:t>.</w:t>
      </w:r>
      <w:r w:rsidRPr="00BF0638">
        <w:rPr>
          <w:rFonts w:ascii="Times New Roman" w:hAnsi="Times New Roman" w:cs="Times New Roman"/>
          <w:color w:val="000000"/>
          <w:sz w:val="24"/>
          <w:szCs w:val="24"/>
        </w:rPr>
        <w:t xml:space="preserve"> Количество парковочных мест определяется исходя из интенсивности и количества заявителей, обратившихся в Администрацию за определенный период. Доступ заявителей к парковочным местам является бесплатным.</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Style w:val="FontStyle47"/>
          <w:i w:val="0"/>
          <w:sz w:val="24"/>
          <w:szCs w:val="24"/>
        </w:rPr>
        <w:t>2.5.4.</w:t>
      </w:r>
      <w:r w:rsidRPr="00BF0638">
        <w:rPr>
          <w:rFonts w:ascii="Times New Roman" w:hAnsi="Times New Roman" w:cs="Times New Roman"/>
          <w:sz w:val="24"/>
          <w:szCs w:val="24"/>
        </w:rPr>
        <w:t xml:space="preserve"> Прием заявителей специалистами Администрации осуществляется в помещениях Администрации. Помещения снабжаются табличками с указанием номера кабинета и должности лица, осуществляющего прием. Место для приема заявителей должно быть снабжено стулом, иметь место для написания и размещения документов, заявлений.</w:t>
      </w:r>
    </w:p>
    <w:p w:rsidR="00477C66" w:rsidRPr="00BF0638" w:rsidRDefault="00477C66" w:rsidP="00633B02">
      <w:pPr>
        <w:spacing w:after="0" w:line="240" w:lineRule="auto"/>
        <w:ind w:firstLine="426"/>
        <w:jc w:val="both"/>
        <w:rPr>
          <w:rFonts w:ascii="Times New Roman" w:hAnsi="Times New Roman" w:cs="Times New Roman"/>
          <w:sz w:val="24"/>
          <w:szCs w:val="24"/>
        </w:rPr>
      </w:pPr>
      <w:r w:rsidRPr="00BF0638">
        <w:rPr>
          <w:rStyle w:val="FontStyle47"/>
          <w:i w:val="0"/>
          <w:sz w:val="24"/>
          <w:szCs w:val="24"/>
        </w:rPr>
        <w:t>2.5.5.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w:t>
      </w:r>
      <w:r w:rsidRPr="00BF0638">
        <w:rPr>
          <w:rStyle w:val="FontStyle47"/>
          <w:sz w:val="24"/>
          <w:szCs w:val="24"/>
        </w:rPr>
        <w:t>.</w:t>
      </w:r>
      <w:r w:rsidRPr="00BF0638">
        <w:rPr>
          <w:rFonts w:ascii="Times New Roman" w:hAnsi="Times New Roman" w:cs="Times New Roman"/>
          <w:sz w:val="24"/>
          <w:szCs w:val="24"/>
        </w:rPr>
        <w:t xml:space="preserve">  В местах ожидания имеются средства для оказания первой помощи и доступные места общего пользования. Места ожидания должны соответствовать комфортным условиям для заявителей.</w:t>
      </w:r>
    </w:p>
    <w:p w:rsidR="00477C66" w:rsidRPr="00BF0638" w:rsidRDefault="00477C66" w:rsidP="00477C66">
      <w:pPr>
        <w:pStyle w:val="3"/>
        <w:spacing w:before="0" w:line="240" w:lineRule="auto"/>
        <w:ind w:firstLine="425"/>
        <w:jc w:val="center"/>
        <w:rPr>
          <w:rFonts w:ascii="Times New Roman" w:hAnsi="Times New Roman"/>
          <w:color w:val="auto"/>
          <w:sz w:val="24"/>
          <w:szCs w:val="24"/>
        </w:rPr>
      </w:pPr>
      <w:r w:rsidRPr="00BF0638">
        <w:rPr>
          <w:rFonts w:ascii="Times New Roman" w:hAnsi="Times New Roman"/>
          <w:color w:val="auto"/>
          <w:sz w:val="24"/>
          <w:szCs w:val="24"/>
        </w:rPr>
        <w:t xml:space="preserve">2.6. Другие положения, характеризующие требования </w:t>
      </w:r>
    </w:p>
    <w:p w:rsidR="00477C66" w:rsidRPr="00BF0638" w:rsidRDefault="00477C66" w:rsidP="00633B02">
      <w:pPr>
        <w:pStyle w:val="3"/>
        <w:spacing w:before="0" w:line="240" w:lineRule="auto"/>
        <w:ind w:firstLine="425"/>
        <w:jc w:val="center"/>
        <w:rPr>
          <w:rFonts w:ascii="Times New Roman" w:hAnsi="Times New Roman"/>
          <w:color w:val="auto"/>
          <w:sz w:val="24"/>
          <w:szCs w:val="24"/>
        </w:rPr>
      </w:pPr>
      <w:r w:rsidRPr="00BF0638">
        <w:rPr>
          <w:rFonts w:ascii="Times New Roman" w:hAnsi="Times New Roman"/>
          <w:color w:val="auto"/>
          <w:sz w:val="24"/>
          <w:szCs w:val="24"/>
        </w:rPr>
        <w:t>к предоставлению муниципальной услуги</w:t>
      </w:r>
    </w:p>
    <w:p w:rsidR="00477C66" w:rsidRPr="00BF0638" w:rsidRDefault="00477C66" w:rsidP="00633B02">
      <w:pPr>
        <w:tabs>
          <w:tab w:val="left" w:pos="3570"/>
        </w:tabs>
        <w:spacing w:after="0" w:line="240" w:lineRule="auto"/>
        <w:ind w:firstLine="425"/>
        <w:jc w:val="both"/>
        <w:rPr>
          <w:rFonts w:ascii="Times New Roman" w:hAnsi="Times New Roman" w:cs="Times New Roman"/>
          <w:sz w:val="24"/>
          <w:szCs w:val="24"/>
        </w:rPr>
      </w:pPr>
      <w:r w:rsidRPr="00BF0638">
        <w:rPr>
          <w:rFonts w:ascii="Times New Roman" w:hAnsi="Times New Roman" w:cs="Times New Roman"/>
          <w:sz w:val="24"/>
          <w:szCs w:val="24"/>
        </w:rPr>
        <w:t>2.6.1. Муниципальная услуга предоставляется бесплатно.</w:t>
      </w:r>
    </w:p>
    <w:p w:rsidR="00477C66" w:rsidRPr="00BF0638" w:rsidRDefault="00477C66" w:rsidP="00633B02">
      <w:pPr>
        <w:spacing w:after="0"/>
        <w:jc w:val="both"/>
        <w:rPr>
          <w:rFonts w:ascii="Times New Roman" w:hAnsi="Times New Roman" w:cs="Times New Roman"/>
          <w:sz w:val="24"/>
          <w:szCs w:val="24"/>
        </w:rPr>
      </w:pPr>
      <w:r w:rsidRPr="00BF0638">
        <w:rPr>
          <w:rFonts w:ascii="Times New Roman" w:hAnsi="Times New Roman" w:cs="Times New Roman"/>
          <w:sz w:val="24"/>
          <w:szCs w:val="24"/>
        </w:rPr>
        <w:t xml:space="preserve">       2.6.2. Информирование заинтересованных лиц осуществляется бесплатно.</w:t>
      </w:r>
    </w:p>
    <w:p w:rsidR="00477C66" w:rsidRPr="00BF0638" w:rsidRDefault="00477C66" w:rsidP="00633B02">
      <w:pPr>
        <w:pStyle w:val="3"/>
        <w:spacing w:before="0" w:line="240" w:lineRule="auto"/>
        <w:ind w:firstLine="425"/>
        <w:jc w:val="center"/>
        <w:rPr>
          <w:rFonts w:ascii="Times New Roman" w:hAnsi="Times New Roman"/>
          <w:color w:val="auto"/>
          <w:sz w:val="24"/>
          <w:szCs w:val="24"/>
        </w:rPr>
      </w:pPr>
      <w:r w:rsidRPr="00BF0638">
        <w:rPr>
          <w:rFonts w:ascii="Times New Roman" w:hAnsi="Times New Roman"/>
          <w:color w:val="auto"/>
          <w:sz w:val="24"/>
          <w:szCs w:val="24"/>
        </w:rPr>
        <w:t>2.7. Порядок получения консультаций о предоставлении муниципальной услуги</w:t>
      </w:r>
    </w:p>
    <w:p w:rsidR="00477C66" w:rsidRPr="00BF0638" w:rsidRDefault="00477C66" w:rsidP="00477C66">
      <w:pPr>
        <w:tabs>
          <w:tab w:val="left" w:pos="3570"/>
        </w:tabs>
        <w:spacing w:after="0" w:line="240" w:lineRule="auto"/>
        <w:ind w:firstLine="425"/>
        <w:jc w:val="both"/>
        <w:rPr>
          <w:rFonts w:ascii="Times New Roman" w:hAnsi="Times New Roman" w:cs="Times New Roman"/>
          <w:sz w:val="24"/>
          <w:szCs w:val="24"/>
        </w:rPr>
      </w:pPr>
      <w:r w:rsidRPr="00BF0638">
        <w:rPr>
          <w:rFonts w:ascii="Times New Roman" w:hAnsi="Times New Roman" w:cs="Times New Roman"/>
          <w:sz w:val="24"/>
          <w:szCs w:val="24"/>
        </w:rPr>
        <w:t>2.7.1.Консультации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w:t>
      </w:r>
    </w:p>
    <w:p w:rsidR="00477C66" w:rsidRPr="00BF0638" w:rsidRDefault="00477C66" w:rsidP="00477C66">
      <w:pPr>
        <w:tabs>
          <w:tab w:val="left" w:pos="3570"/>
        </w:tabs>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При ответах на телефонные звонки и обращения граждан по вопросу получения муниципальной услуги специалист обязан:</w:t>
      </w:r>
    </w:p>
    <w:p w:rsidR="00477C66" w:rsidRPr="00BF0638" w:rsidRDefault="00477C66" w:rsidP="00477C66">
      <w:pPr>
        <w:tabs>
          <w:tab w:val="left" w:pos="3570"/>
        </w:tabs>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избегать конфликтных ситуаций, способных нанести ущерб их репутации или авторитету органа местного самоуправления;</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соблюдать права и законные интересы заявителей.</w:t>
      </w:r>
    </w:p>
    <w:p w:rsidR="00477C66" w:rsidRPr="00BF0638" w:rsidRDefault="00477C66" w:rsidP="00477C66">
      <w:pPr>
        <w:pStyle w:val="ConsPlusNormal"/>
        <w:widowControl/>
        <w:ind w:firstLine="426"/>
        <w:jc w:val="both"/>
        <w:rPr>
          <w:rFonts w:ascii="Times New Roman" w:hAnsi="Times New Roman" w:cs="Times New Roman"/>
          <w:sz w:val="24"/>
          <w:szCs w:val="24"/>
        </w:rPr>
      </w:pPr>
      <w:r w:rsidRPr="00BF0638">
        <w:rPr>
          <w:rFonts w:ascii="Times New Roman" w:hAnsi="Times New Roman" w:cs="Times New Roman"/>
          <w:sz w:val="24"/>
          <w:szCs w:val="24"/>
        </w:rPr>
        <w:t>2.7.2. Консультации предоставляются по следующим вопросам:</w:t>
      </w:r>
    </w:p>
    <w:p w:rsidR="00477C66" w:rsidRPr="00BF0638" w:rsidRDefault="00477C66" w:rsidP="00477C66">
      <w:pPr>
        <w:pStyle w:val="a4"/>
        <w:ind w:firstLine="426"/>
        <w:jc w:val="both"/>
        <w:rPr>
          <w:color w:val="111111"/>
          <w:szCs w:val="24"/>
        </w:rPr>
      </w:pPr>
      <w:r w:rsidRPr="00BF0638">
        <w:rPr>
          <w:color w:val="000000"/>
          <w:szCs w:val="24"/>
        </w:rPr>
        <w:t xml:space="preserve"> </w:t>
      </w:r>
      <w:r w:rsidRPr="00BF0638">
        <w:rPr>
          <w:szCs w:val="24"/>
        </w:rPr>
        <w:t>- у</w:t>
      </w:r>
      <w:r w:rsidRPr="00BF0638">
        <w:rPr>
          <w:color w:val="111111"/>
          <w:szCs w:val="24"/>
        </w:rPr>
        <w:t>становления права заявителя на предоставление ему муниципальной услуги;</w:t>
      </w:r>
    </w:p>
    <w:p w:rsidR="00477C66" w:rsidRPr="00BF0638" w:rsidRDefault="00477C66" w:rsidP="00477C66">
      <w:pPr>
        <w:pStyle w:val="a4"/>
        <w:ind w:firstLine="426"/>
        <w:jc w:val="both"/>
        <w:rPr>
          <w:szCs w:val="24"/>
        </w:rPr>
      </w:pPr>
      <w:r w:rsidRPr="00BF0638">
        <w:rPr>
          <w:szCs w:val="24"/>
        </w:rPr>
        <w:t>- перечня документов, необходимых для получения муниципальной услуги;</w:t>
      </w:r>
    </w:p>
    <w:p w:rsidR="00477C66" w:rsidRPr="00BF0638" w:rsidRDefault="00477C66" w:rsidP="00477C66">
      <w:pPr>
        <w:pStyle w:val="a4"/>
        <w:ind w:firstLine="426"/>
        <w:jc w:val="both"/>
        <w:rPr>
          <w:szCs w:val="24"/>
        </w:rPr>
      </w:pPr>
      <w:r w:rsidRPr="00BF0638">
        <w:rPr>
          <w:szCs w:val="24"/>
        </w:rPr>
        <w:t>- источника получения документов, необходимых для предоставления услуги (орган, организация и их местонахождение);</w:t>
      </w:r>
    </w:p>
    <w:p w:rsidR="00477C66" w:rsidRPr="00BF0638" w:rsidRDefault="00477C66" w:rsidP="00477C66">
      <w:pPr>
        <w:pStyle w:val="a4"/>
        <w:ind w:firstLine="426"/>
        <w:jc w:val="both"/>
        <w:rPr>
          <w:szCs w:val="24"/>
        </w:rPr>
      </w:pPr>
      <w:r w:rsidRPr="00BF0638">
        <w:rPr>
          <w:szCs w:val="24"/>
        </w:rPr>
        <w:t>- времени приема заявителей и выдачи документов;</w:t>
      </w:r>
    </w:p>
    <w:p w:rsidR="00477C66" w:rsidRPr="00BF0638" w:rsidRDefault="00477C66" w:rsidP="00477C66">
      <w:pPr>
        <w:pStyle w:val="a6"/>
        <w:spacing w:before="0" w:beforeAutospacing="0" w:after="0" w:afterAutospacing="0"/>
        <w:ind w:firstLine="426"/>
        <w:jc w:val="both"/>
        <w:rPr>
          <w:color w:val="111111"/>
        </w:rPr>
      </w:pPr>
      <w:r w:rsidRPr="00BF0638">
        <w:rPr>
          <w:color w:val="111111"/>
        </w:rPr>
        <w:t xml:space="preserve">- оснований для отказа </w:t>
      </w:r>
      <w:r w:rsidRPr="00BF0638">
        <w:t>в предоставлении муниципальной услуги</w:t>
      </w:r>
      <w:r w:rsidRPr="00BF0638">
        <w:rPr>
          <w:color w:val="111111"/>
        </w:rPr>
        <w:t>;</w:t>
      </w:r>
    </w:p>
    <w:p w:rsidR="00477C66" w:rsidRPr="00BF0638" w:rsidRDefault="00477C66" w:rsidP="00477C66">
      <w:pPr>
        <w:pStyle w:val="a6"/>
        <w:spacing w:before="0" w:beforeAutospacing="0" w:after="0" w:afterAutospacing="0"/>
        <w:ind w:firstLine="426"/>
        <w:jc w:val="both"/>
      </w:pPr>
      <w:r w:rsidRPr="00BF0638">
        <w:t>-порядка обжалования действий (бездействия) и решений, осуществляемых и принимаемых в ходе исполнения муниципальной услуги.</w:t>
      </w:r>
    </w:p>
    <w:p w:rsidR="00477C66" w:rsidRPr="00BF0638" w:rsidRDefault="00477C66" w:rsidP="00633B02">
      <w:pPr>
        <w:pStyle w:val="a6"/>
        <w:spacing w:before="0" w:beforeAutospacing="0" w:after="0" w:afterAutospacing="0"/>
        <w:ind w:firstLine="426"/>
        <w:jc w:val="both"/>
      </w:pPr>
      <w:r w:rsidRPr="00BF0638">
        <w:t>2.7.3. Консультации и прием специалистам граждан и организаций осуществляются в соответствии с режимом работы,  указанным в пункте 2.1.2 настоящего Административного регламента.</w:t>
      </w:r>
    </w:p>
    <w:p w:rsidR="00477C66" w:rsidRPr="00BF0638" w:rsidRDefault="00477C66" w:rsidP="00477C66">
      <w:pPr>
        <w:pStyle w:val="3"/>
        <w:spacing w:before="0" w:line="240" w:lineRule="auto"/>
        <w:ind w:firstLine="425"/>
        <w:jc w:val="center"/>
        <w:rPr>
          <w:rFonts w:ascii="Times New Roman" w:hAnsi="Times New Roman"/>
          <w:color w:val="auto"/>
          <w:sz w:val="24"/>
          <w:szCs w:val="24"/>
        </w:rPr>
      </w:pPr>
      <w:r w:rsidRPr="00BF0638">
        <w:rPr>
          <w:rFonts w:ascii="Times New Roman" w:hAnsi="Times New Roman"/>
          <w:color w:val="auto"/>
          <w:sz w:val="24"/>
          <w:szCs w:val="24"/>
        </w:rPr>
        <w:t>2.8. Требования к оформлению документов, представляемых заявителями</w:t>
      </w:r>
    </w:p>
    <w:p w:rsidR="00477C66" w:rsidRPr="00BF0638" w:rsidRDefault="00477C66" w:rsidP="00477C66">
      <w:pPr>
        <w:spacing w:after="0" w:line="240" w:lineRule="auto"/>
        <w:ind w:firstLine="425"/>
        <w:jc w:val="both"/>
        <w:rPr>
          <w:rFonts w:ascii="Times New Roman" w:hAnsi="Times New Roman" w:cs="Times New Roman"/>
          <w:sz w:val="24"/>
          <w:szCs w:val="24"/>
          <w:shd w:val="clear" w:color="auto" w:fill="FFFF00"/>
        </w:rPr>
      </w:pPr>
      <w:r w:rsidRPr="00BF0638">
        <w:rPr>
          <w:rFonts w:ascii="Times New Roman" w:hAnsi="Times New Roman" w:cs="Times New Roman"/>
          <w:sz w:val="24"/>
          <w:szCs w:val="24"/>
        </w:rPr>
        <w:t xml:space="preserve">2.8.1. В  заявлении  указываются следующие обязательные характеристики: </w:t>
      </w:r>
      <w:r w:rsidRPr="00BF0638">
        <w:rPr>
          <w:rFonts w:ascii="Times New Roman" w:hAnsi="Times New Roman" w:cs="Times New Roman"/>
          <w:sz w:val="24"/>
          <w:szCs w:val="24"/>
          <w:shd w:val="clear" w:color="auto" w:fill="FFFF00"/>
        </w:rPr>
        <w:t xml:space="preserve"> </w:t>
      </w:r>
    </w:p>
    <w:p w:rsidR="00477C66" w:rsidRPr="00BF0638" w:rsidRDefault="00477C66" w:rsidP="00477C66">
      <w:pPr>
        <w:spacing w:after="0" w:line="240" w:lineRule="auto"/>
        <w:ind w:firstLine="425"/>
        <w:jc w:val="both"/>
        <w:rPr>
          <w:rFonts w:ascii="Times New Roman" w:hAnsi="Times New Roman" w:cs="Times New Roman"/>
          <w:sz w:val="24"/>
          <w:szCs w:val="24"/>
        </w:rPr>
      </w:pPr>
      <w:r w:rsidRPr="00BF0638">
        <w:rPr>
          <w:rFonts w:ascii="Times New Roman" w:hAnsi="Times New Roman" w:cs="Times New Roman"/>
          <w:sz w:val="24"/>
          <w:szCs w:val="24"/>
        </w:rPr>
        <w:t xml:space="preserve">- фамилия,  имя, отчество;  </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адрес места жительства;</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 паспортные данные;  </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контактный телефон;</w:t>
      </w:r>
    </w:p>
    <w:p w:rsidR="00477C66" w:rsidRPr="00BF0638" w:rsidRDefault="00477C66" w:rsidP="00131C61">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все зарегистрированные в данном помещении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2.8.2. Заявление заполняется от руки.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2.8.3. Копии документов, указанных в пункте 2.2.2.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477C66" w:rsidRPr="00633B02" w:rsidRDefault="00477C66" w:rsidP="00633B02">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lastRenderedPageBreak/>
        <w:t>2.8.4. Копии документов, указанных в пункте 2.2.2. настоящего административного регламента должны быть пронумерованы, заверены подписью  специалиста.</w:t>
      </w:r>
      <w:r w:rsidRPr="00BF0638">
        <w:rPr>
          <w:rFonts w:ascii="Times New Roman" w:hAnsi="Times New Roman" w:cs="Times New Roman"/>
          <w:b/>
          <w:sz w:val="24"/>
          <w:szCs w:val="24"/>
        </w:rPr>
        <w:t xml:space="preserve"> </w:t>
      </w:r>
    </w:p>
    <w:p w:rsidR="00477C66" w:rsidRPr="00BF0638" w:rsidRDefault="00477C66" w:rsidP="00477C66">
      <w:pPr>
        <w:tabs>
          <w:tab w:val="left" w:pos="709"/>
        </w:tabs>
        <w:spacing w:after="0" w:line="240" w:lineRule="auto"/>
        <w:ind w:firstLine="426"/>
        <w:jc w:val="center"/>
        <w:rPr>
          <w:rFonts w:ascii="Times New Roman" w:hAnsi="Times New Roman" w:cs="Times New Roman"/>
          <w:b/>
          <w:sz w:val="24"/>
          <w:szCs w:val="24"/>
        </w:rPr>
      </w:pPr>
      <w:r w:rsidRPr="00BF0638">
        <w:rPr>
          <w:rFonts w:ascii="Times New Roman" w:hAnsi="Times New Roman" w:cs="Times New Roman"/>
          <w:b/>
          <w:sz w:val="24"/>
          <w:szCs w:val="24"/>
        </w:rPr>
        <w:t>2.9.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7C66" w:rsidRPr="00BF0638" w:rsidRDefault="00477C66" w:rsidP="00477C66">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Предоставление муниципальной услуги может осуществляться в многофункциональном центре предоставления государственных и муниципальных услуг.</w:t>
      </w:r>
    </w:p>
    <w:p w:rsidR="00477C66" w:rsidRPr="00BF0638" w:rsidRDefault="00477C66" w:rsidP="00633B02">
      <w:pPr>
        <w:pStyle w:val="ConsPlusNormal"/>
        <w:widowControl/>
        <w:tabs>
          <w:tab w:val="left" w:pos="4140"/>
        </w:tabs>
        <w:ind w:firstLine="426"/>
        <w:jc w:val="both"/>
        <w:rPr>
          <w:rFonts w:ascii="Times New Roman" w:hAnsi="Times New Roman" w:cs="Times New Roman"/>
          <w:sz w:val="24"/>
          <w:szCs w:val="24"/>
        </w:rPr>
      </w:pPr>
      <w:r w:rsidRPr="00BF0638">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Тайшетского района</w:t>
      </w:r>
      <w:r w:rsidR="00131C61" w:rsidRPr="00BF0638">
        <w:rPr>
          <w:rFonts w:ascii="Times New Roman" w:hAnsi="Times New Roman" w:cs="Times New Roman"/>
          <w:sz w:val="24"/>
          <w:szCs w:val="24"/>
        </w:rPr>
        <w:t>, Администрации Бузыкановского муниципального образования</w:t>
      </w:r>
      <w:r w:rsidRPr="00BF0638">
        <w:rPr>
          <w:rFonts w:ascii="Times New Roman" w:hAnsi="Times New Roman" w:cs="Times New Roman"/>
          <w:sz w:val="24"/>
          <w:szCs w:val="24"/>
        </w:rPr>
        <w:t>.</w:t>
      </w:r>
    </w:p>
    <w:p w:rsidR="00477C66" w:rsidRPr="00BF0638" w:rsidRDefault="00477C66" w:rsidP="00477C66">
      <w:pPr>
        <w:pStyle w:val="a6"/>
        <w:spacing w:before="0" w:beforeAutospacing="0" w:after="0" w:afterAutospacing="0"/>
        <w:ind w:firstLine="426"/>
        <w:jc w:val="center"/>
        <w:rPr>
          <w:b/>
        </w:rPr>
      </w:pPr>
      <w:r w:rsidRPr="00BF063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Описание последовательности прохождения процедуры предоставления муници</w:t>
      </w:r>
      <w:r w:rsidRPr="00BF0638">
        <w:rPr>
          <w:rFonts w:ascii="Times New Roman" w:hAnsi="Times New Roman" w:cs="Times New Roman"/>
          <w:sz w:val="24"/>
          <w:szCs w:val="24"/>
        </w:rPr>
        <w:softHyphen/>
        <w:t>пальной услуги, предоставлено в блок-схеме (Приложение  1 к Административному рег</w:t>
      </w:r>
      <w:r w:rsidRPr="00BF0638">
        <w:rPr>
          <w:rFonts w:ascii="Times New Roman" w:hAnsi="Times New Roman" w:cs="Times New Roman"/>
          <w:sz w:val="24"/>
          <w:szCs w:val="24"/>
        </w:rPr>
        <w:softHyphen/>
        <w:t>ламенту).</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3.1.Предоставление муниципальной услуги включает в себя следующие административные процедуры:</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прием заявления, прием документов;</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рассмотрение заявления;</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оформление отказа в предоставлении муниципальной услуги;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подготовка итоговых документов;</w:t>
      </w:r>
    </w:p>
    <w:p w:rsidR="00477C66" w:rsidRPr="00BF0638" w:rsidRDefault="00477C66" w:rsidP="00633B0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оформление правоотношений с заявителем.</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BF0638">
        <w:rPr>
          <w:rFonts w:ascii="Times New Roman" w:hAnsi="Times New Roman" w:cs="Times New Roman"/>
          <w:b/>
          <w:sz w:val="24"/>
          <w:szCs w:val="24"/>
        </w:rPr>
        <w:t>3.2. Прием заявлений, документов.</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муниципальной услуги.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3.2.3. Сотрудник, уполномоченный на прием заявлений, проверяет наличие всех  документов,  необходимых для подачи заявления и наличие всех документов, исходя из соответствующего перечня (перечней) документов, представляемых на предоставление муниципальной услуги.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3.2.4. Сотрудник, уполномоченный на прием заявлений, проверяет соответствие представленных документов требованиям, определяемым настоящего Регламента.</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Сотрудник,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сотрудник,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3.2.6. Заявление на приватизацию квартиры (дома)  заполняется в простой письменной форме  в присутствии сотрудника, уполномоченного на прием заявлений (приложение № 2), записи в заявлении производятся разборчиво, синей, фиолетовой или черной пастой (чернилами).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lastRenderedPageBreak/>
        <w:t>3.2.8. Сотрудник, уполномоченный на прием заявлений, принимает полный пакет документов, необходимых для приватизации и выдает на руки потребителю расписку с датой выдачи готовых документов (приложение № 3).</w:t>
      </w:r>
    </w:p>
    <w:p w:rsidR="00477C66" w:rsidRPr="00633B02" w:rsidRDefault="00477C66" w:rsidP="00633B0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3.2.9. Сотрудник,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BF0638">
        <w:rPr>
          <w:rFonts w:ascii="Times New Roman" w:hAnsi="Times New Roman" w:cs="Times New Roman"/>
          <w:b/>
          <w:sz w:val="24"/>
          <w:szCs w:val="24"/>
        </w:rPr>
        <w:t>3.3. Рассмотрение заявления</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3.3.1. Основанием для начала процедуры оформление договора на передачу в собственность граждан  квартиры (дома) является получение исполнителем заявления пакета документов, необходимых для приватизации. </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3.3.2. Сотрудник, уполномоченный на производство по заявлению, проверяет действительность правоустанавливающих и иных необходимых для оказания услуги документов. </w:t>
      </w:r>
    </w:p>
    <w:p w:rsidR="00477C66" w:rsidRPr="00BF0638" w:rsidRDefault="00477C66" w:rsidP="00633B0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3.3.3. Сотрудник, уполномоченный на производство по заявлению, готовит оформление договора на приватизацию квартиры (дома), находящейся (</w:t>
      </w:r>
      <w:proofErr w:type="spellStart"/>
      <w:r w:rsidRPr="00BF0638">
        <w:rPr>
          <w:rFonts w:ascii="Times New Roman" w:hAnsi="Times New Roman" w:cs="Times New Roman"/>
          <w:sz w:val="24"/>
          <w:szCs w:val="24"/>
        </w:rPr>
        <w:t>щегося</w:t>
      </w:r>
      <w:proofErr w:type="spellEnd"/>
      <w:r w:rsidRPr="00BF0638">
        <w:rPr>
          <w:rFonts w:ascii="Times New Roman" w:hAnsi="Times New Roman" w:cs="Times New Roman"/>
          <w:sz w:val="24"/>
          <w:szCs w:val="24"/>
        </w:rPr>
        <w:t>) в муниципальной (государственной) собственности.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BF0638">
        <w:rPr>
          <w:rFonts w:ascii="Times New Roman" w:hAnsi="Times New Roman" w:cs="Times New Roman"/>
          <w:b/>
          <w:sz w:val="24"/>
          <w:szCs w:val="24"/>
        </w:rPr>
        <w:t>3.4. Оформление отказа в предоставлении муниципальной услуги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3.4.1. Основанием для начала процедуры оформления отказа в предоставлении муниципальной услуги является принятие решения сотрудником, уполномоченным на производство по заявлению, о наличии оснований для отказа в предоставлении муниципальной услуги.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3.4.2. Сотрудник, уполномоченный на производство по заявлению, готовит проект постановления Администрации Бузыкановского муниципального образования об отказе в предоставлении права  на приватизацию  квартиры (дома) с перечнем оснований для отказа в предоставлении муниципальной услуги и передает его в порядке делопроизводства Главе администрации.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3.4.3. Специалист Администрации - исполнитель по заявлению визирует проект постановления об отказе в предоставлении муниципальной услуги и передает его Глава администрации  для подписания.</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3.4.4. Глава администрации подписывает проект постановления об отказе в предоставлении права на приватизацию квартиры (дома) передает его в порядке делопроизводства сотруднику, уполномоченному на регистрацию документа.</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3.4.5. Сотрудник, уполномоченный на регистрацию документа, осуществляет его регистрацию и передает копию документа сотруднику, уполномоченному на производство по заявлению.</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3.4.6. Сотрудник, уполномоченный на производство по заявлению,  вручает лично постановление Администрации Бузыкановского  муниципального образования   гражданам по адресу, указанному в заявлении под роспись.</w:t>
      </w:r>
    </w:p>
    <w:p w:rsidR="00477C66" w:rsidRPr="00633B02" w:rsidRDefault="00477C66" w:rsidP="00633B0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3.4.7. При обращении заявителя сотрудник, уполномоченный на регистрацию документа,  по обращению заявителя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заявителю письменное извещение уполномоченного органа об отказе в предоставлении услуги.</w:t>
      </w:r>
    </w:p>
    <w:p w:rsidR="00477C66" w:rsidRPr="00BF0638" w:rsidRDefault="00131C61" w:rsidP="00131C61">
      <w:pPr>
        <w:pStyle w:val="ConsPlusNormal"/>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F0638">
        <w:rPr>
          <w:rFonts w:ascii="Times New Roman" w:hAnsi="Times New Roman" w:cs="Times New Roman"/>
          <w:b/>
          <w:sz w:val="24"/>
          <w:szCs w:val="24"/>
        </w:rPr>
        <w:t xml:space="preserve"> </w:t>
      </w:r>
      <w:r w:rsidR="00477C66" w:rsidRPr="00BF0638">
        <w:rPr>
          <w:rFonts w:ascii="Times New Roman" w:hAnsi="Times New Roman" w:cs="Times New Roman"/>
          <w:b/>
          <w:sz w:val="24"/>
          <w:szCs w:val="24"/>
        </w:rPr>
        <w:t xml:space="preserve">Подготовка итоговых документов </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6" w:firstLine="0"/>
        <w:jc w:val="center"/>
        <w:rPr>
          <w:rFonts w:ascii="Times New Roman" w:hAnsi="Times New Roman" w:cs="Times New Roman"/>
          <w:b/>
          <w:sz w:val="24"/>
          <w:szCs w:val="24"/>
        </w:rPr>
      </w:pPr>
      <w:r w:rsidRPr="00BF0638">
        <w:rPr>
          <w:rFonts w:ascii="Times New Roman" w:hAnsi="Times New Roman" w:cs="Times New Roman"/>
          <w:b/>
          <w:sz w:val="24"/>
          <w:szCs w:val="24"/>
        </w:rPr>
        <w:t>на передачу в собственность граждан квартиры (дома)</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3.5.1. Передача жилых помещений в собственность граждан оформляется договором передачи, заключаемым Администрацией Бузыкановского  муниципального образования с гражданином, получающим жилое помещение.</w:t>
      </w:r>
    </w:p>
    <w:p w:rsidR="00477C66" w:rsidRPr="00633B02" w:rsidRDefault="00477C66" w:rsidP="00633B0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3.5.2. </w:t>
      </w:r>
      <w:proofErr w:type="gramStart"/>
      <w:r w:rsidRPr="00BF0638">
        <w:rPr>
          <w:rFonts w:ascii="Times New Roman" w:hAnsi="Times New Roman" w:cs="Times New Roman"/>
          <w:sz w:val="24"/>
          <w:szCs w:val="24"/>
        </w:rPr>
        <w:t>По истечении двух месяцев с момента подачи заявления, будущие собственники жилого помещения, участники приватизации в Администрации Бузыкановского  муниципального образования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 в Управления Федеральной службы государственной регистрации, кадастра и картографии по Иркутской области.</w:t>
      </w:r>
      <w:proofErr w:type="gramEnd"/>
    </w:p>
    <w:p w:rsidR="00477C66" w:rsidRPr="00BF0638" w:rsidRDefault="00477C66" w:rsidP="00633B0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BF0638">
        <w:rPr>
          <w:rFonts w:ascii="Times New Roman" w:hAnsi="Times New Roman" w:cs="Times New Roman"/>
          <w:b/>
          <w:sz w:val="24"/>
          <w:szCs w:val="24"/>
        </w:rPr>
        <w:t>3.6. Иные процедуры</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BF0638">
        <w:rPr>
          <w:rFonts w:ascii="Times New Roman" w:hAnsi="Times New Roman" w:cs="Times New Roman"/>
          <w:b/>
          <w:sz w:val="24"/>
          <w:szCs w:val="24"/>
        </w:rPr>
        <w:t>3.6.1. Порядок архивирования документов.</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3.6.1.1. Администрация Бузыкановского муниципального образования хранит все архивные документы  на приватизированные жилые помещения:</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 договор передачи жилого помещения в собственность граждан; </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lastRenderedPageBreak/>
        <w:t>-  заявление (приложения  2);</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ордер, либо договор социального найма;</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Справку о составе семьи;</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Справку о регистрации по месту жительства;</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Справку об использовании (не использовании) права на приватизацию;</w:t>
      </w:r>
    </w:p>
    <w:p w:rsidR="00477C66" w:rsidRPr="00BF0638" w:rsidRDefault="00477C66" w:rsidP="00477C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BF0638">
        <w:rPr>
          <w:rFonts w:ascii="Times New Roman" w:hAnsi="Times New Roman" w:cs="Times New Roman"/>
          <w:sz w:val="24"/>
          <w:szCs w:val="24"/>
        </w:rPr>
        <w:t>- Ксерокопии документов, удостоверяющих личности всех прописанных;</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Нотариально заверенное согласие членов семьи, изъявивших желание не участвовать в приватизации;</w:t>
      </w:r>
    </w:p>
    <w:p w:rsidR="00477C66" w:rsidRPr="00BF0638" w:rsidRDefault="00477C66" w:rsidP="00477C66">
      <w:pPr>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Копия технического паспорта на квартиру (дом);</w:t>
      </w:r>
    </w:p>
    <w:p w:rsidR="00477C66" w:rsidRPr="00BF0638" w:rsidRDefault="00477C66" w:rsidP="006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Копия кадастрового паспорта на квартиру (дом).</w:t>
      </w:r>
    </w:p>
    <w:p w:rsidR="00477C66" w:rsidRPr="00BF0638" w:rsidRDefault="00477C66" w:rsidP="00477C66">
      <w:pPr>
        <w:autoSpaceDE w:val="0"/>
        <w:spacing w:after="0" w:line="240" w:lineRule="auto"/>
        <w:ind w:firstLine="426"/>
        <w:jc w:val="center"/>
        <w:rPr>
          <w:rFonts w:ascii="Times New Roman" w:hAnsi="Times New Roman" w:cs="Times New Roman"/>
          <w:b/>
          <w:sz w:val="24"/>
          <w:szCs w:val="24"/>
        </w:rPr>
      </w:pPr>
      <w:r w:rsidRPr="00BF0638">
        <w:rPr>
          <w:rFonts w:ascii="Times New Roman" w:hAnsi="Times New Roman" w:cs="Times New Roman"/>
          <w:b/>
          <w:sz w:val="24"/>
          <w:szCs w:val="24"/>
        </w:rPr>
        <w:t xml:space="preserve">4. Формы </w:t>
      </w:r>
      <w:proofErr w:type="gramStart"/>
      <w:r w:rsidRPr="00BF0638">
        <w:rPr>
          <w:rFonts w:ascii="Times New Roman" w:hAnsi="Times New Roman" w:cs="Times New Roman"/>
          <w:b/>
          <w:sz w:val="24"/>
          <w:szCs w:val="24"/>
        </w:rPr>
        <w:t>контроля за</w:t>
      </w:r>
      <w:proofErr w:type="gramEnd"/>
      <w:r w:rsidRPr="00BF0638">
        <w:rPr>
          <w:rFonts w:ascii="Times New Roman" w:hAnsi="Times New Roman" w:cs="Times New Roman"/>
          <w:b/>
          <w:sz w:val="24"/>
          <w:szCs w:val="24"/>
        </w:rPr>
        <w:t xml:space="preserve"> исполнением Административного регламента</w:t>
      </w:r>
    </w:p>
    <w:p w:rsidR="00477C66" w:rsidRPr="00BF0638" w:rsidRDefault="00477C66" w:rsidP="00477C66">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4.1. Текущий </w:t>
      </w:r>
      <w:proofErr w:type="gramStart"/>
      <w:r w:rsidRPr="00BF0638">
        <w:rPr>
          <w:rFonts w:ascii="Times New Roman" w:hAnsi="Times New Roman" w:cs="Times New Roman"/>
          <w:sz w:val="24"/>
          <w:szCs w:val="24"/>
        </w:rPr>
        <w:t>контроль за</w:t>
      </w:r>
      <w:proofErr w:type="gramEnd"/>
      <w:r w:rsidRPr="00BF0638">
        <w:rPr>
          <w:rFonts w:ascii="Times New Roman" w:hAnsi="Times New Roman" w:cs="Times New Roman"/>
          <w:sz w:val="24"/>
          <w:szCs w:val="24"/>
        </w:rPr>
        <w:t xml:space="preserve"> соблюдением служащим последовательности выполнения административных процедур, определенных настоящим Административным регламентом, осуществляется Главой Бузыкановского муниципального образования.</w:t>
      </w:r>
    </w:p>
    <w:p w:rsidR="00477C66" w:rsidRPr="00BF0638" w:rsidRDefault="00477C66" w:rsidP="00477C66">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Текущий контроль осуществляется путем проведения Главой Бузыкановского  муниципального образования,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Иркутской области, а также органов местного самоуправления Бузыкановского муниципального образования.</w:t>
      </w:r>
    </w:p>
    <w:p w:rsidR="00477C66" w:rsidRPr="00BF0638" w:rsidRDefault="00477C66" w:rsidP="00477C66">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 xml:space="preserve">4.2. </w:t>
      </w:r>
      <w:proofErr w:type="gramStart"/>
      <w:r w:rsidRPr="00BF0638">
        <w:rPr>
          <w:rFonts w:ascii="Times New Roman" w:hAnsi="Times New Roman" w:cs="Times New Roman"/>
          <w:sz w:val="24"/>
          <w:szCs w:val="24"/>
        </w:rPr>
        <w:t>Контроль за</w:t>
      </w:r>
      <w:proofErr w:type="gramEnd"/>
      <w:r w:rsidRPr="00BF063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477C66" w:rsidRPr="00633B02" w:rsidRDefault="00477C66" w:rsidP="00633B02">
      <w:pPr>
        <w:autoSpaceDE w:val="0"/>
        <w:spacing w:after="0" w:line="240" w:lineRule="auto"/>
        <w:ind w:firstLine="426"/>
        <w:jc w:val="both"/>
        <w:rPr>
          <w:rFonts w:ascii="Times New Roman" w:hAnsi="Times New Roman" w:cs="Times New Roman"/>
          <w:sz w:val="24"/>
          <w:szCs w:val="24"/>
        </w:rPr>
      </w:pPr>
      <w:r w:rsidRPr="00BF0638">
        <w:rPr>
          <w:rFonts w:ascii="Times New Roman" w:hAnsi="Times New Roman" w:cs="Times New Roman"/>
          <w:sz w:val="24"/>
          <w:szCs w:val="24"/>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477C66" w:rsidRPr="00BF0638" w:rsidRDefault="00477C66" w:rsidP="00477C66">
      <w:pPr>
        <w:autoSpaceDE w:val="0"/>
        <w:spacing w:after="0" w:line="240" w:lineRule="auto"/>
        <w:ind w:firstLine="426"/>
        <w:jc w:val="center"/>
        <w:rPr>
          <w:rFonts w:ascii="Times New Roman" w:hAnsi="Times New Roman" w:cs="Times New Roman"/>
          <w:b/>
          <w:sz w:val="24"/>
          <w:szCs w:val="24"/>
        </w:rPr>
      </w:pPr>
      <w:r w:rsidRPr="00BF0638">
        <w:rPr>
          <w:rFonts w:ascii="Times New Roman" w:hAnsi="Times New Roman" w:cs="Times New Roman"/>
          <w:b/>
          <w:sz w:val="24"/>
          <w:szCs w:val="24"/>
        </w:rPr>
        <w:t>5. Досудебный (внесудебный) порядок обжалования решений</w:t>
      </w:r>
    </w:p>
    <w:p w:rsidR="00477C66" w:rsidRPr="00BF0638" w:rsidRDefault="00477C66" w:rsidP="00477C66">
      <w:pPr>
        <w:autoSpaceDE w:val="0"/>
        <w:spacing w:after="0" w:line="240" w:lineRule="auto"/>
        <w:ind w:firstLine="426"/>
        <w:jc w:val="center"/>
        <w:rPr>
          <w:rFonts w:ascii="Times New Roman" w:hAnsi="Times New Roman" w:cs="Times New Roman"/>
          <w:b/>
          <w:sz w:val="24"/>
          <w:szCs w:val="24"/>
        </w:rPr>
      </w:pPr>
      <w:r w:rsidRPr="00BF0638">
        <w:rPr>
          <w:rFonts w:ascii="Times New Roman" w:hAnsi="Times New Roman" w:cs="Times New Roman"/>
          <w:b/>
          <w:sz w:val="24"/>
          <w:szCs w:val="24"/>
        </w:rPr>
        <w:t>и действий (бездействия) органа, предоставляющего</w:t>
      </w:r>
    </w:p>
    <w:p w:rsidR="00477C66" w:rsidRPr="00BF0638" w:rsidRDefault="00477C66" w:rsidP="00477C66">
      <w:pPr>
        <w:autoSpaceDE w:val="0"/>
        <w:spacing w:after="0" w:line="240" w:lineRule="auto"/>
        <w:ind w:firstLine="426"/>
        <w:jc w:val="center"/>
        <w:rPr>
          <w:rFonts w:ascii="Times New Roman" w:hAnsi="Times New Roman" w:cs="Times New Roman"/>
          <w:b/>
          <w:sz w:val="24"/>
          <w:szCs w:val="24"/>
        </w:rPr>
      </w:pPr>
      <w:r w:rsidRPr="00BF0638">
        <w:rPr>
          <w:rFonts w:ascii="Times New Roman" w:hAnsi="Times New Roman" w:cs="Times New Roman"/>
          <w:b/>
          <w:sz w:val="24"/>
          <w:szCs w:val="24"/>
        </w:rPr>
        <w:t>муниципальную услугу, а также должностных лиц, муниципальных служащих</w:t>
      </w:r>
    </w:p>
    <w:p w:rsidR="009D0CAA" w:rsidRPr="00BF0638" w:rsidRDefault="00131C61" w:rsidP="00131C61">
      <w:pPr>
        <w:shd w:val="clear" w:color="auto" w:fill="FFFFFF"/>
        <w:tabs>
          <w:tab w:val="left" w:pos="758"/>
        </w:tabs>
        <w:suppressAutoHyphens/>
        <w:spacing w:after="0" w:line="240" w:lineRule="auto"/>
        <w:jc w:val="both"/>
        <w:rPr>
          <w:rFonts w:ascii="Times New Roman" w:hAnsi="Times New Roman" w:cs="Times New Roman"/>
          <w:sz w:val="24"/>
          <w:szCs w:val="24"/>
        </w:rPr>
      </w:pPr>
      <w:r w:rsidRPr="00BF0638">
        <w:rPr>
          <w:rFonts w:ascii="Times New Roman" w:hAnsi="Times New Roman" w:cs="Times New Roman"/>
          <w:sz w:val="24"/>
          <w:szCs w:val="24"/>
        </w:rPr>
        <w:t xml:space="preserve">          5.1. </w:t>
      </w:r>
      <w:r w:rsidR="009D0CAA" w:rsidRPr="00BF0638">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D0CAA" w:rsidRPr="00BF0638" w:rsidRDefault="009D0CAA" w:rsidP="009D0CAA">
      <w:pPr>
        <w:shd w:val="clear" w:color="auto" w:fill="FFFFFF"/>
        <w:tabs>
          <w:tab w:val="left" w:pos="758"/>
        </w:tabs>
        <w:spacing w:after="0" w:line="240" w:lineRule="auto"/>
        <w:ind w:left="36" w:firstLine="816"/>
        <w:jc w:val="both"/>
        <w:rPr>
          <w:rFonts w:ascii="Times New Roman" w:hAnsi="Times New Roman" w:cs="Times New Roman"/>
          <w:sz w:val="24"/>
          <w:szCs w:val="24"/>
        </w:rPr>
      </w:pPr>
      <w:r w:rsidRPr="00BF0638">
        <w:rPr>
          <w:rFonts w:ascii="Times New Roman" w:hAnsi="Times New Roman" w:cs="Times New Roman"/>
          <w:sz w:val="24"/>
          <w:szCs w:val="24"/>
        </w:rPr>
        <w:t>Внесудебный порядок подачи, рассмотрения и разрешения жалоб (претензий) на действия (бездействия) и решения должностных лиц  Администрации определяется федеральным законодательством и муниципальными нормативными правовыми актами Администрации.</w:t>
      </w:r>
    </w:p>
    <w:p w:rsidR="009D0CAA" w:rsidRPr="00BF0638" w:rsidRDefault="009D0CAA" w:rsidP="009D0CAA">
      <w:pPr>
        <w:pStyle w:val="ConsPlusNormal"/>
        <w:ind w:firstLine="684"/>
        <w:jc w:val="both"/>
        <w:rPr>
          <w:rFonts w:ascii="Times New Roman" w:hAnsi="Times New Roman" w:cs="Times New Roman"/>
          <w:sz w:val="24"/>
          <w:szCs w:val="24"/>
        </w:rPr>
      </w:pPr>
      <w:r w:rsidRPr="00BF0638">
        <w:rPr>
          <w:rFonts w:ascii="Times New Roman" w:hAnsi="Times New Roman" w:cs="Times New Roman"/>
          <w:sz w:val="24"/>
          <w:szCs w:val="24"/>
        </w:rPr>
        <w:t>5.2. Заявитель может обратиться с жалобой  в следующих случаях:</w:t>
      </w:r>
    </w:p>
    <w:p w:rsidR="009D0CAA" w:rsidRPr="00BF0638" w:rsidRDefault="009D0CAA" w:rsidP="009D0CAA">
      <w:pPr>
        <w:pStyle w:val="ConsPlusNormal"/>
        <w:ind w:firstLine="684"/>
        <w:jc w:val="both"/>
        <w:rPr>
          <w:rFonts w:ascii="Times New Roman" w:hAnsi="Times New Roman" w:cs="Times New Roman"/>
          <w:sz w:val="24"/>
          <w:szCs w:val="24"/>
        </w:rPr>
      </w:pPr>
      <w:r w:rsidRPr="00BF063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9D0CAA" w:rsidRPr="00BF0638" w:rsidRDefault="009D0CAA" w:rsidP="009D0CAA">
      <w:pPr>
        <w:pStyle w:val="ConsPlusNormal"/>
        <w:ind w:firstLine="684"/>
        <w:jc w:val="both"/>
        <w:rPr>
          <w:rFonts w:ascii="Times New Roman" w:hAnsi="Times New Roman" w:cs="Times New Roman"/>
          <w:sz w:val="24"/>
          <w:szCs w:val="24"/>
        </w:rPr>
      </w:pPr>
      <w:r w:rsidRPr="00BF0638">
        <w:rPr>
          <w:rFonts w:ascii="Times New Roman" w:hAnsi="Times New Roman" w:cs="Times New Roman"/>
          <w:sz w:val="24"/>
          <w:szCs w:val="24"/>
        </w:rPr>
        <w:t>2) нарушение срока предоставления  муниципальной услуги;</w:t>
      </w:r>
    </w:p>
    <w:p w:rsidR="009D0CAA" w:rsidRPr="00BF0638" w:rsidRDefault="009D0CAA" w:rsidP="009D0CAA">
      <w:pPr>
        <w:pStyle w:val="ConsPlusNormal"/>
        <w:ind w:firstLine="684"/>
        <w:jc w:val="both"/>
        <w:rPr>
          <w:rFonts w:ascii="Times New Roman" w:hAnsi="Times New Roman" w:cs="Times New Roman"/>
          <w:sz w:val="24"/>
          <w:szCs w:val="24"/>
        </w:rPr>
      </w:pPr>
      <w:r w:rsidRPr="00BF063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0CAA" w:rsidRPr="00BF0638" w:rsidRDefault="009D0CAA" w:rsidP="009D0CAA">
      <w:pPr>
        <w:pStyle w:val="ConsPlusNormal"/>
        <w:ind w:firstLine="684"/>
        <w:jc w:val="both"/>
        <w:rPr>
          <w:rFonts w:ascii="Times New Roman" w:hAnsi="Times New Roman" w:cs="Times New Roman"/>
          <w:sz w:val="24"/>
          <w:szCs w:val="24"/>
        </w:rPr>
      </w:pPr>
      <w:r w:rsidRPr="00BF063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0CAA" w:rsidRPr="00BF0638" w:rsidRDefault="009D0CAA" w:rsidP="009D0CAA">
      <w:pPr>
        <w:pStyle w:val="ConsPlusNormal"/>
        <w:ind w:firstLine="684"/>
        <w:jc w:val="both"/>
        <w:rPr>
          <w:rFonts w:ascii="Times New Roman" w:hAnsi="Times New Roman" w:cs="Times New Roman"/>
          <w:sz w:val="24"/>
          <w:szCs w:val="24"/>
        </w:rPr>
      </w:pPr>
      <w:proofErr w:type="gramStart"/>
      <w:r w:rsidRPr="00BF063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0CAA" w:rsidRPr="00BF0638" w:rsidRDefault="009D0CAA" w:rsidP="009D0CAA">
      <w:pPr>
        <w:pStyle w:val="ConsPlusNormal"/>
        <w:ind w:firstLine="684"/>
        <w:jc w:val="both"/>
        <w:rPr>
          <w:rFonts w:ascii="Times New Roman" w:hAnsi="Times New Roman" w:cs="Times New Roman"/>
          <w:sz w:val="24"/>
          <w:szCs w:val="24"/>
        </w:rPr>
      </w:pPr>
      <w:r w:rsidRPr="00BF0638">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0CAA" w:rsidRPr="00BF0638" w:rsidRDefault="009D0CAA" w:rsidP="009D0CAA">
      <w:pPr>
        <w:shd w:val="clear" w:color="auto" w:fill="FFFFFF"/>
        <w:tabs>
          <w:tab w:val="left" w:pos="0"/>
        </w:tabs>
        <w:suppressAutoHyphens/>
        <w:spacing w:after="0" w:line="240" w:lineRule="auto"/>
        <w:ind w:firstLine="768"/>
        <w:jc w:val="both"/>
        <w:rPr>
          <w:rFonts w:ascii="Times New Roman" w:hAnsi="Times New Roman" w:cs="Times New Roman"/>
          <w:sz w:val="24"/>
          <w:szCs w:val="24"/>
        </w:rPr>
      </w:pPr>
      <w:proofErr w:type="gramStart"/>
      <w:r w:rsidRPr="00BF063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0CAA" w:rsidRPr="00BF0638" w:rsidRDefault="009D0CAA" w:rsidP="009D0CAA">
      <w:pPr>
        <w:numPr>
          <w:ilvl w:val="1"/>
          <w:numId w:val="5"/>
        </w:numPr>
        <w:shd w:val="clear" w:color="auto" w:fill="FFFFFF"/>
        <w:tabs>
          <w:tab w:val="left" w:pos="758"/>
        </w:tabs>
        <w:suppressAutoHyphens/>
        <w:spacing w:after="0" w:line="240" w:lineRule="auto"/>
        <w:ind w:left="36" w:firstLine="732"/>
        <w:jc w:val="both"/>
        <w:rPr>
          <w:rFonts w:ascii="Times New Roman" w:hAnsi="Times New Roman" w:cs="Times New Roman"/>
          <w:sz w:val="24"/>
          <w:szCs w:val="24"/>
        </w:rPr>
      </w:pPr>
      <w:r w:rsidRPr="00BF063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9D0CAA" w:rsidRPr="00BF0638" w:rsidRDefault="009D0CAA" w:rsidP="009D0CAA">
      <w:pPr>
        <w:shd w:val="clear" w:color="auto" w:fill="FFFFFF"/>
        <w:tabs>
          <w:tab w:val="left" w:pos="758"/>
        </w:tabs>
        <w:spacing w:after="0" w:line="240" w:lineRule="auto"/>
        <w:ind w:left="36" w:firstLine="732"/>
        <w:jc w:val="both"/>
        <w:rPr>
          <w:rFonts w:ascii="Times New Roman" w:hAnsi="Times New Roman" w:cs="Times New Roman"/>
          <w:sz w:val="24"/>
          <w:szCs w:val="24"/>
        </w:rPr>
      </w:pPr>
      <w:r w:rsidRPr="00BF0638">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0CAA" w:rsidRPr="00BF0638" w:rsidRDefault="009D0CAA" w:rsidP="009D0CAA">
      <w:pPr>
        <w:pStyle w:val="ConsPlusNormal"/>
        <w:shd w:val="clear" w:color="auto" w:fill="FFFFFF"/>
        <w:tabs>
          <w:tab w:val="left" w:pos="0"/>
        </w:tabs>
        <w:ind w:firstLine="732"/>
        <w:jc w:val="both"/>
        <w:rPr>
          <w:rFonts w:ascii="Times New Roman" w:hAnsi="Times New Roman" w:cs="Times New Roman"/>
          <w:sz w:val="24"/>
          <w:szCs w:val="24"/>
        </w:rPr>
      </w:pPr>
      <w:r w:rsidRPr="00BF0638">
        <w:rPr>
          <w:rFonts w:ascii="Times New Roman" w:hAnsi="Times New Roman" w:cs="Times New Roman"/>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D0CAA" w:rsidRPr="00BF0638" w:rsidRDefault="009D0CAA" w:rsidP="009D0CAA">
      <w:pPr>
        <w:pStyle w:val="ConsPlusNormal"/>
        <w:ind w:firstLine="672"/>
        <w:jc w:val="both"/>
        <w:rPr>
          <w:rFonts w:ascii="Times New Roman" w:hAnsi="Times New Roman" w:cs="Times New Roman"/>
          <w:sz w:val="24"/>
          <w:szCs w:val="24"/>
        </w:rPr>
      </w:pPr>
      <w:r w:rsidRPr="00BF0638">
        <w:rPr>
          <w:rFonts w:ascii="Times New Roman" w:hAnsi="Times New Roman" w:cs="Times New Roman"/>
          <w:sz w:val="24"/>
          <w:szCs w:val="24"/>
        </w:rPr>
        <w:t>5.5. Жалоба должна содержать:</w:t>
      </w:r>
    </w:p>
    <w:p w:rsidR="009D0CAA" w:rsidRPr="00BF0638" w:rsidRDefault="009D0CAA" w:rsidP="009D0CAA">
      <w:pPr>
        <w:pStyle w:val="ConsPlusNormal"/>
        <w:ind w:firstLine="708"/>
        <w:jc w:val="both"/>
        <w:rPr>
          <w:rFonts w:ascii="Times New Roman" w:hAnsi="Times New Roman" w:cs="Times New Roman"/>
          <w:sz w:val="24"/>
          <w:szCs w:val="24"/>
        </w:rPr>
      </w:pPr>
      <w:r w:rsidRPr="00BF063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0CAA" w:rsidRPr="00BF0638" w:rsidRDefault="009D0CAA" w:rsidP="009D0CAA">
      <w:pPr>
        <w:pStyle w:val="ConsPlusNormal"/>
        <w:ind w:firstLine="708"/>
        <w:jc w:val="both"/>
        <w:rPr>
          <w:rFonts w:ascii="Times New Roman" w:hAnsi="Times New Roman" w:cs="Times New Roman"/>
          <w:sz w:val="24"/>
          <w:szCs w:val="24"/>
        </w:rPr>
      </w:pPr>
      <w:proofErr w:type="gramStart"/>
      <w:r w:rsidRPr="00BF063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CAA" w:rsidRPr="00BF0638" w:rsidRDefault="009D0CAA" w:rsidP="009D0CAA">
      <w:pPr>
        <w:pStyle w:val="ConsPlusNormal"/>
        <w:ind w:firstLine="708"/>
        <w:jc w:val="both"/>
        <w:rPr>
          <w:rFonts w:ascii="Times New Roman" w:hAnsi="Times New Roman" w:cs="Times New Roman"/>
          <w:sz w:val="24"/>
          <w:szCs w:val="24"/>
        </w:rPr>
      </w:pPr>
      <w:r w:rsidRPr="00BF063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0CAA" w:rsidRPr="00BF0638" w:rsidRDefault="009D0CAA" w:rsidP="009D0CAA">
      <w:pPr>
        <w:pStyle w:val="ConsPlusNormal"/>
        <w:shd w:val="clear" w:color="auto" w:fill="FFFFFF"/>
        <w:tabs>
          <w:tab w:val="left" w:pos="758"/>
        </w:tabs>
        <w:ind w:firstLine="708"/>
        <w:jc w:val="both"/>
        <w:rPr>
          <w:rFonts w:ascii="Times New Roman" w:hAnsi="Times New Roman" w:cs="Times New Roman"/>
          <w:sz w:val="24"/>
          <w:szCs w:val="24"/>
        </w:rPr>
      </w:pPr>
      <w:r w:rsidRPr="00BF063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0CAA" w:rsidRPr="00BF0638" w:rsidRDefault="009D0CAA" w:rsidP="009D0CAA">
      <w:pPr>
        <w:shd w:val="clear" w:color="auto" w:fill="FFFFFF"/>
        <w:tabs>
          <w:tab w:val="left" w:pos="0"/>
        </w:tabs>
        <w:spacing w:after="0" w:line="240" w:lineRule="auto"/>
        <w:ind w:left="36" w:firstLine="816"/>
        <w:jc w:val="both"/>
        <w:rPr>
          <w:rFonts w:ascii="Times New Roman" w:hAnsi="Times New Roman" w:cs="Times New Roman"/>
          <w:sz w:val="24"/>
          <w:szCs w:val="24"/>
        </w:rPr>
      </w:pPr>
      <w:r w:rsidRPr="00BF0638">
        <w:rPr>
          <w:rFonts w:ascii="Times New Roman" w:hAnsi="Times New Roman" w:cs="Times New Roman"/>
          <w:sz w:val="24"/>
          <w:szCs w:val="24"/>
        </w:rPr>
        <w:t>5.6.    Сроки рассмотрения жалобы (претензии)</w:t>
      </w:r>
    </w:p>
    <w:p w:rsidR="009D0CAA" w:rsidRPr="00BF0638" w:rsidRDefault="009D0CAA" w:rsidP="009D0CAA">
      <w:pPr>
        <w:pStyle w:val="21"/>
        <w:ind w:left="36" w:firstLine="816"/>
        <w:jc w:val="both"/>
        <w:rPr>
          <w:bCs/>
          <w:sz w:val="24"/>
          <w:szCs w:val="24"/>
          <w:u w:val="single"/>
        </w:rPr>
      </w:pPr>
      <w:proofErr w:type="gramStart"/>
      <w:r w:rsidRPr="00BF0638">
        <w:rPr>
          <w:bCs/>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w:t>
      </w:r>
      <w:r w:rsidRPr="00BF0638">
        <w:rPr>
          <w:bCs/>
          <w:sz w:val="24"/>
          <w:szCs w:val="24"/>
          <w:u w:val="single"/>
        </w:rPr>
        <w:t>в течение пятнадцати рабочих дней со дня ее регистрации</w:t>
      </w:r>
      <w:r w:rsidRPr="00BF0638">
        <w:rPr>
          <w:bCs/>
          <w:sz w:val="24"/>
          <w:szCs w:val="24"/>
        </w:rPr>
        <w:t>,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0638">
        <w:rPr>
          <w:bCs/>
          <w:sz w:val="24"/>
          <w:szCs w:val="24"/>
        </w:rPr>
        <w:t xml:space="preserve"> исправлений - </w:t>
      </w:r>
      <w:r w:rsidRPr="00BF0638">
        <w:rPr>
          <w:bCs/>
          <w:sz w:val="24"/>
          <w:szCs w:val="24"/>
          <w:u w:val="single"/>
        </w:rPr>
        <w:t xml:space="preserve">в течение пяти рабочих дней со дня ее регистрации. </w:t>
      </w:r>
    </w:p>
    <w:p w:rsidR="009D0CAA" w:rsidRPr="00BF0638" w:rsidRDefault="009D0CAA" w:rsidP="009D0CAA">
      <w:pPr>
        <w:shd w:val="clear" w:color="auto" w:fill="FFFFFF"/>
        <w:tabs>
          <w:tab w:val="left" w:pos="0"/>
        </w:tabs>
        <w:spacing w:after="0" w:line="240" w:lineRule="auto"/>
        <w:ind w:left="36" w:firstLine="816"/>
        <w:jc w:val="both"/>
        <w:rPr>
          <w:rFonts w:ascii="Times New Roman" w:hAnsi="Times New Roman" w:cs="Times New Roman"/>
          <w:sz w:val="24"/>
          <w:szCs w:val="24"/>
        </w:rPr>
      </w:pPr>
      <w:r w:rsidRPr="00BF0638">
        <w:rPr>
          <w:rFonts w:ascii="Times New Roman" w:hAnsi="Times New Roman" w:cs="Times New Roman"/>
          <w:sz w:val="24"/>
          <w:szCs w:val="24"/>
        </w:rPr>
        <w:t>5.7. Результат досудебного (внесудебного) обжалования применительно к каждой процедуре либо инстанции обжалования</w:t>
      </w:r>
    </w:p>
    <w:p w:rsidR="009D0CAA" w:rsidRPr="00BF0638" w:rsidRDefault="009D0CAA" w:rsidP="009D0CAA">
      <w:pPr>
        <w:spacing w:after="0" w:line="240" w:lineRule="auto"/>
        <w:ind w:firstLine="540"/>
        <w:jc w:val="both"/>
        <w:rPr>
          <w:rFonts w:ascii="Times New Roman" w:hAnsi="Times New Roman" w:cs="Times New Roman"/>
          <w:sz w:val="24"/>
          <w:szCs w:val="24"/>
        </w:rPr>
      </w:pPr>
      <w:r w:rsidRPr="00BF0638">
        <w:rPr>
          <w:rFonts w:ascii="Times New Roman"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9D0CAA" w:rsidRPr="00BF0638" w:rsidRDefault="009D0CAA" w:rsidP="009D0CAA">
      <w:pPr>
        <w:pStyle w:val="ConsPlusNormal"/>
        <w:ind w:firstLine="540"/>
        <w:jc w:val="both"/>
        <w:rPr>
          <w:rFonts w:ascii="Times New Roman" w:hAnsi="Times New Roman" w:cs="Times New Roman"/>
          <w:sz w:val="24"/>
          <w:szCs w:val="24"/>
        </w:rPr>
      </w:pPr>
      <w:r w:rsidRPr="00BF0638">
        <w:rPr>
          <w:rFonts w:ascii="Times New Roman" w:hAnsi="Times New Roman" w:cs="Times New Roman"/>
          <w:sz w:val="24"/>
          <w:szCs w:val="24"/>
        </w:rPr>
        <w:t xml:space="preserve"> </w:t>
      </w:r>
      <w:proofErr w:type="gramStart"/>
      <w:r w:rsidRPr="00BF063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D0CAA" w:rsidRPr="00BF0638" w:rsidRDefault="009D0CAA" w:rsidP="009D0CAA">
      <w:pPr>
        <w:pStyle w:val="ConsPlusNormal"/>
        <w:ind w:firstLine="540"/>
        <w:jc w:val="both"/>
        <w:rPr>
          <w:rFonts w:ascii="Times New Roman" w:hAnsi="Times New Roman" w:cs="Times New Roman"/>
          <w:sz w:val="24"/>
          <w:szCs w:val="24"/>
        </w:rPr>
      </w:pPr>
      <w:r w:rsidRPr="00BF0638">
        <w:rPr>
          <w:rFonts w:ascii="Times New Roman" w:hAnsi="Times New Roman" w:cs="Times New Roman"/>
          <w:sz w:val="24"/>
          <w:szCs w:val="24"/>
        </w:rPr>
        <w:t xml:space="preserve">  2) отказывает в удовлетворении жалобы.</w:t>
      </w:r>
    </w:p>
    <w:p w:rsidR="009D0CAA" w:rsidRPr="00BF0638" w:rsidRDefault="009D0CAA" w:rsidP="009D0CAA">
      <w:pPr>
        <w:pStyle w:val="ConsPlusNormal"/>
        <w:ind w:firstLine="540"/>
        <w:jc w:val="both"/>
        <w:rPr>
          <w:rFonts w:ascii="Times New Roman" w:hAnsi="Times New Roman" w:cs="Times New Roman"/>
          <w:sz w:val="24"/>
          <w:szCs w:val="24"/>
        </w:rPr>
      </w:pPr>
      <w:r w:rsidRPr="00BF0638">
        <w:rPr>
          <w:rFonts w:ascii="Times New Roman" w:hAnsi="Times New Roman" w:cs="Times New Roman"/>
          <w:sz w:val="24"/>
          <w:szCs w:val="24"/>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CAA" w:rsidRPr="00633B02" w:rsidRDefault="009D0CAA" w:rsidP="00633B02">
      <w:pPr>
        <w:pStyle w:val="ConsPlusNormal"/>
        <w:shd w:val="clear" w:color="auto" w:fill="FFFFFF"/>
        <w:tabs>
          <w:tab w:val="left" w:pos="758"/>
        </w:tabs>
        <w:ind w:firstLine="708"/>
        <w:jc w:val="both"/>
        <w:rPr>
          <w:rFonts w:ascii="Times New Roman" w:hAnsi="Times New Roman" w:cs="Times New Roman"/>
          <w:sz w:val="24"/>
          <w:szCs w:val="24"/>
        </w:rPr>
      </w:pPr>
      <w:r w:rsidRPr="00BF0638">
        <w:rPr>
          <w:rFonts w:ascii="Times New Roman" w:hAnsi="Times New Roman" w:cs="Times New Roman"/>
          <w:sz w:val="24"/>
          <w:szCs w:val="24"/>
        </w:rPr>
        <w:t xml:space="preserve">5.9. В случае установления в ходе или по результатам </w:t>
      </w:r>
      <w:proofErr w:type="gramStart"/>
      <w:r w:rsidRPr="00BF0638">
        <w:rPr>
          <w:rFonts w:ascii="Times New Roman" w:hAnsi="Times New Roman" w:cs="Times New Roman"/>
          <w:sz w:val="24"/>
          <w:szCs w:val="24"/>
        </w:rPr>
        <w:t xml:space="preserve">рассмотрения жалобы </w:t>
      </w:r>
      <w:r w:rsidRPr="00BF0638">
        <w:rPr>
          <w:rFonts w:ascii="Times New Roman" w:hAnsi="Times New Roman" w:cs="Times New Roman"/>
          <w:sz w:val="24"/>
          <w:szCs w:val="24"/>
        </w:rPr>
        <w:lastRenderedPageBreak/>
        <w:t>признаков состава административного правонарушения</w:t>
      </w:r>
      <w:proofErr w:type="gramEnd"/>
      <w:r w:rsidRPr="00BF063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0CAA" w:rsidRPr="009D0CAA" w:rsidRDefault="009D0CAA" w:rsidP="009D0CAA"/>
    <w:p w:rsidR="00477C66" w:rsidRPr="005C2060" w:rsidRDefault="00477C66" w:rsidP="00477C66">
      <w:pPr>
        <w:pStyle w:val="3"/>
        <w:keepLines w:val="0"/>
        <w:numPr>
          <w:ilvl w:val="2"/>
          <w:numId w:val="0"/>
        </w:numPr>
        <w:tabs>
          <w:tab w:val="num" w:pos="0"/>
        </w:tabs>
        <w:spacing w:before="0" w:line="240" w:lineRule="auto"/>
        <w:jc w:val="right"/>
        <w:rPr>
          <w:rFonts w:ascii="Times New Roman" w:hAnsi="Times New Roman"/>
          <w:b w:val="0"/>
          <w:color w:val="auto"/>
          <w:sz w:val="24"/>
          <w:szCs w:val="24"/>
        </w:rPr>
      </w:pPr>
      <w:r w:rsidRPr="005C2060">
        <w:rPr>
          <w:rFonts w:ascii="Times New Roman" w:hAnsi="Times New Roman"/>
          <w:b w:val="0"/>
          <w:color w:val="auto"/>
          <w:sz w:val="24"/>
          <w:szCs w:val="24"/>
        </w:rPr>
        <w:t>Приложение  1</w:t>
      </w:r>
    </w:p>
    <w:p w:rsidR="00477C66" w:rsidRPr="00633B02" w:rsidRDefault="00477C66" w:rsidP="00633B02">
      <w:pPr>
        <w:spacing w:after="0" w:line="240" w:lineRule="auto"/>
        <w:jc w:val="right"/>
        <w:rPr>
          <w:rFonts w:ascii="Times New Roman" w:hAnsi="Times New Roman"/>
          <w:sz w:val="24"/>
          <w:szCs w:val="24"/>
        </w:rPr>
      </w:pPr>
      <w:r w:rsidRPr="005C2060">
        <w:rPr>
          <w:rFonts w:ascii="Times New Roman" w:hAnsi="Times New Roman"/>
          <w:sz w:val="24"/>
          <w:szCs w:val="24"/>
        </w:rPr>
        <w:t>к Административному регламенту</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477C66" w:rsidRDefault="00477C66" w:rsidP="00477C6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i w:val="0"/>
        </w:rPr>
      </w:pPr>
      <w:r w:rsidRPr="00A569A5">
        <w:rPr>
          <w:rFonts w:ascii="Times New Roman" w:hAnsi="Times New Roman"/>
          <w:i w:val="0"/>
        </w:rPr>
        <w:t xml:space="preserve">БЛОК – СХЕМА ПОСЛЕДОВАТЕЛЬНОСТИ ДЕЙСТВИЙ </w:t>
      </w:r>
    </w:p>
    <w:p w:rsidR="00477C66" w:rsidRPr="005C2060" w:rsidRDefault="00A37241" w:rsidP="00477C66">
      <w:r w:rsidRPr="00A37241">
        <w:rPr>
          <w:rFonts w:ascii="Times New Roman" w:hAnsi="Times New Roman"/>
          <w:sz w:val="24"/>
          <w:szCs w:val="24"/>
        </w:rPr>
        <w:pict>
          <v:oval id="_x0000_s1042" style="position:absolute;margin-left:130.2pt;margin-top:3.2pt;width:226.5pt;height:43.5pt;z-index:251676672" strokeweight=".26mm">
            <v:fill color2="black"/>
            <v:stroke joinstyle="miter"/>
            <v:textbox style="mso-next-textbox:#_x0000_s1042;mso-rotate-with-shape:t">
              <w:txbxContent>
                <w:p w:rsidR="00555478" w:rsidRPr="005C2060" w:rsidRDefault="00555478" w:rsidP="00477C66">
                  <w:pPr>
                    <w:autoSpaceDE w:val="0"/>
                    <w:spacing w:after="0" w:line="240" w:lineRule="auto"/>
                    <w:jc w:val="center"/>
                    <w:rPr>
                      <w:rFonts w:ascii="Times New Roman" w:hAnsi="Times New Roman"/>
                      <w:sz w:val="24"/>
                      <w:szCs w:val="24"/>
                    </w:rPr>
                  </w:pPr>
                  <w:r w:rsidRPr="005C2060">
                    <w:rPr>
                      <w:rFonts w:ascii="Times New Roman" w:hAnsi="Times New Roman"/>
                      <w:sz w:val="24"/>
                      <w:szCs w:val="24"/>
                    </w:rPr>
                    <w:t xml:space="preserve">Обращение заявителей, </w:t>
                  </w:r>
                </w:p>
                <w:p w:rsidR="00555478" w:rsidRPr="005C2060" w:rsidRDefault="00555478" w:rsidP="00477C66">
                  <w:pPr>
                    <w:autoSpaceDE w:val="0"/>
                    <w:spacing w:after="0" w:line="240" w:lineRule="auto"/>
                    <w:jc w:val="center"/>
                    <w:rPr>
                      <w:rFonts w:ascii="Times New Roman" w:hAnsi="Times New Roman"/>
                      <w:sz w:val="24"/>
                      <w:szCs w:val="24"/>
                    </w:rPr>
                  </w:pPr>
                  <w:r w:rsidRPr="005C2060">
                    <w:rPr>
                      <w:rFonts w:ascii="Times New Roman" w:hAnsi="Times New Roman"/>
                      <w:sz w:val="24"/>
                      <w:szCs w:val="24"/>
                    </w:rPr>
                    <w:t>п.п. 2.2., 3.2.</w:t>
                  </w:r>
                </w:p>
                <w:p w:rsidR="00555478" w:rsidRDefault="00555478" w:rsidP="00477C66">
                  <w:pPr>
                    <w:jc w:val="center"/>
                  </w:pPr>
                </w:p>
                <w:p w:rsidR="00555478" w:rsidRDefault="00555478" w:rsidP="00477C66"/>
              </w:txbxContent>
            </v:textbox>
          </v:oval>
        </w:pic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00"/>
        </w:rPr>
      </w:pPr>
    </w:p>
    <w:p w:rsidR="00477C66" w:rsidRPr="00A569A5" w:rsidRDefault="00A37241"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00"/>
        </w:rPr>
      </w:pPr>
      <w:r>
        <w:rPr>
          <w:rFonts w:ascii="Times New Roman" w:hAnsi="Times New Roman"/>
          <w:sz w:val="24"/>
          <w:szCs w:val="24"/>
        </w:rPr>
        <w:pict>
          <v:line id="_x0000_s1031" style="position:absolute;left:0;text-align:left;z-index:251665408" from="239.7pt,9.6pt" to="239.7pt,27.6pt" strokeweight=".26mm">
            <v:stroke endarrow="block" joinstyle="miter"/>
          </v:line>
        </w:pic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00"/>
        </w:rPr>
      </w:pPr>
    </w:p>
    <w:p w:rsidR="00477C66" w:rsidRPr="00A569A5" w:rsidRDefault="00A37241"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00"/>
        </w:rPr>
      </w:pPr>
      <w:r>
        <w:rPr>
          <w:rFonts w:ascii="Times New Roman" w:hAnsi="Times New Roman"/>
          <w:sz w:val="24"/>
          <w:szCs w:val="24"/>
        </w:rPr>
        <w:pict>
          <v:oval id="_x0000_s1027" style="position:absolute;left:0;text-align:left;margin-left:527.25pt;margin-top:302.2pt;width:186.75pt;height:54pt;z-index:251661312" strokeweight=".26mm">
            <v:fill color2="black"/>
            <v:stroke joinstyle="miter"/>
            <v:textbox style="mso-next-textbox:#_x0000_s1027;mso-rotate-with-shape:t">
              <w:txbxContent>
                <w:p w:rsidR="00555478" w:rsidRDefault="00555478" w:rsidP="00477C66">
                  <w:pPr>
                    <w:jc w:val="center"/>
                    <w:rPr>
                      <w:sz w:val="20"/>
                    </w:rPr>
                  </w:pPr>
                  <w:r>
                    <w:rPr>
                      <w:sz w:val="20"/>
                    </w:rPr>
                    <w:t xml:space="preserve">Выдача застройщику </w:t>
                  </w:r>
                </w:p>
                <w:p w:rsidR="00555478" w:rsidRDefault="00555478" w:rsidP="00477C66">
                  <w:pPr>
                    <w:jc w:val="center"/>
                    <w:rPr>
                      <w:sz w:val="20"/>
                    </w:rPr>
                  </w:pPr>
                  <w:r>
                    <w:rPr>
                      <w:sz w:val="20"/>
                    </w:rPr>
                    <w:t>разрешения под роспись</w:t>
                  </w:r>
                </w:p>
                <w:p w:rsidR="00555478" w:rsidRDefault="00555478" w:rsidP="00477C66">
                  <w:pPr>
                    <w:jc w:val="center"/>
                    <w:rPr>
                      <w:sz w:val="20"/>
                    </w:rPr>
                  </w:pPr>
                  <w:r>
                    <w:rPr>
                      <w:sz w:val="20"/>
                    </w:rPr>
                    <w:t>п.3.1.4</w:t>
                  </w:r>
                </w:p>
              </w:txbxContent>
            </v:textbox>
          </v:oval>
        </w:pict>
      </w:r>
      <w:r>
        <w:rPr>
          <w:rFonts w:ascii="Times New Roman" w:hAnsi="Times New Roman"/>
          <w:sz w:val="24"/>
          <w:szCs w:val="24"/>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93.45pt;margin-top:52.55pt;width:294.75pt;height:116.25pt;z-index:251663360" strokeweight=".26mm">
            <v:fill color2="black"/>
            <v:textbox style="mso-next-textbox:#_x0000_s1029;mso-rotate-with-shape:t">
              <w:txbxContent>
                <w:p w:rsidR="00555478" w:rsidRDefault="00555478" w:rsidP="00477C66">
                  <w:pPr>
                    <w:spacing w:after="0" w:line="240" w:lineRule="auto"/>
                    <w:jc w:val="center"/>
                    <w:rPr>
                      <w:sz w:val="18"/>
                      <w:szCs w:val="18"/>
                    </w:rPr>
                  </w:pPr>
                  <w:r w:rsidRPr="005C2060">
                    <w:rPr>
                      <w:rFonts w:ascii="Times New Roman" w:hAnsi="Times New Roman"/>
                      <w:sz w:val="24"/>
                      <w:szCs w:val="24"/>
                    </w:rPr>
                    <w:t>Наличие всех документов, отсутствие исправлений и повреждений, правильность заполнения заявления, соответствие копий и оригин</w:t>
                  </w:r>
                  <w:r>
                    <w:rPr>
                      <w:sz w:val="18"/>
                      <w:szCs w:val="18"/>
                    </w:rPr>
                    <w:t>алов документов</w:t>
                  </w:r>
                </w:p>
              </w:txbxContent>
            </v:textbox>
          </v:shape>
        </w:pict>
      </w:r>
      <w:r>
        <w:rPr>
          <w:rFonts w:ascii="Times New Roman" w:hAnsi="Times New Roman"/>
          <w:sz w:val="24"/>
          <w:szCs w:val="24"/>
        </w:rPr>
        <w:pict>
          <v:shapetype id="_x0000_t202" coordsize="21600,21600" o:spt="202" path="m,l,21600r21600,l21600,xe">
            <v:stroke joinstyle="miter"/>
            <v:path gradientshapeok="t" o:connecttype="rect"/>
          </v:shapetype>
          <v:shape id="_x0000_s1030" type="#_x0000_t202" style="position:absolute;left:0;text-align:left;margin-left:139.6pt;margin-top:-.5pt;width:217.5pt;height:34.8pt;z-index:251664384;mso-wrap-distance-left:9.05pt;mso-wrap-distance-right:9.05pt" strokeweight=".5pt">
            <v:fill color2="black"/>
            <v:textbox style="mso-next-textbox:#_x0000_s1030" inset="7.45pt,3.85pt,7.45pt,3.85pt">
              <w:txbxContent>
                <w:p w:rsidR="00555478" w:rsidRPr="005C2060" w:rsidRDefault="00555478" w:rsidP="00477C66">
                  <w:pPr>
                    <w:spacing w:after="0" w:line="240" w:lineRule="auto"/>
                    <w:jc w:val="center"/>
                    <w:rPr>
                      <w:rFonts w:ascii="Times New Roman" w:hAnsi="Times New Roman"/>
                      <w:sz w:val="24"/>
                      <w:szCs w:val="24"/>
                    </w:rPr>
                  </w:pPr>
                  <w:r w:rsidRPr="005C2060">
                    <w:rPr>
                      <w:rFonts w:ascii="Times New Roman" w:hAnsi="Times New Roman"/>
                      <w:sz w:val="24"/>
                      <w:szCs w:val="24"/>
                    </w:rPr>
                    <w:t xml:space="preserve"> прием и регистрация заявления с приложением документов, п.3.2.</w:t>
                  </w:r>
                </w:p>
              </w:txbxContent>
            </v:textbox>
          </v:shape>
        </w:pict>
      </w:r>
      <w:r>
        <w:rPr>
          <w:rFonts w:ascii="Times New Roman" w:hAnsi="Times New Roman"/>
          <w:sz w:val="24"/>
          <w:szCs w:val="24"/>
        </w:rPr>
        <w:pict>
          <v:shape id="_x0000_s1032" type="#_x0000_t202" style="position:absolute;left:0;text-align:left;margin-left:250.6pt;margin-top:168.4pt;width:217.5pt;height:43.45pt;z-index:251666432;mso-wrap-distance-left:9.05pt;mso-wrap-distance-right:9.05pt" strokeweight=".5pt">
            <v:fill color2="black"/>
            <v:textbox style="mso-next-textbox:#_x0000_s1032" inset="7.45pt,3.85pt,7.45pt,3.85pt">
              <w:txbxContent>
                <w:p w:rsidR="00555478" w:rsidRPr="005C2060" w:rsidRDefault="00555478" w:rsidP="00477C66">
                  <w:pPr>
                    <w:pStyle w:val="32"/>
                    <w:jc w:val="center"/>
                    <w:rPr>
                      <w:sz w:val="24"/>
                      <w:szCs w:val="24"/>
                    </w:rPr>
                  </w:pPr>
                  <w:r w:rsidRPr="005C2060">
                    <w:rPr>
                      <w:sz w:val="24"/>
                      <w:szCs w:val="24"/>
                    </w:rPr>
                    <w:t>Оформление отказа п.3.4</w:t>
                  </w:r>
                </w:p>
              </w:txbxContent>
            </v:textbox>
          </v:shape>
        </w:pict>
      </w:r>
      <w:r>
        <w:rPr>
          <w:rFonts w:ascii="Times New Roman" w:hAnsi="Times New Roman"/>
          <w:sz w:val="24"/>
          <w:szCs w:val="24"/>
        </w:rPr>
        <w:pict>
          <v:shape id="_x0000_s1034" type="#_x0000_t202" style="position:absolute;left:0;text-align:left;margin-left:3.85pt;margin-top:245.65pt;width:217.5pt;height:47.2pt;z-index:251668480;mso-wrap-distance-left:9.05pt;mso-wrap-distance-right:9.05pt" strokeweight=".5pt">
            <v:fill color2="black"/>
            <v:textbox style="mso-next-textbox:#_x0000_s1034" inset="7.45pt,3.85pt,7.45pt,3.85pt">
              <w:txbxContent>
                <w:p w:rsidR="00555478" w:rsidRPr="005C2060" w:rsidRDefault="00555478" w:rsidP="00477C66">
                  <w:pPr>
                    <w:pStyle w:val="32"/>
                    <w:spacing w:after="0"/>
                    <w:jc w:val="center"/>
                    <w:rPr>
                      <w:sz w:val="24"/>
                      <w:szCs w:val="24"/>
                    </w:rPr>
                  </w:pPr>
                  <w:r w:rsidRPr="005C2060">
                    <w:rPr>
                      <w:sz w:val="24"/>
                      <w:szCs w:val="24"/>
                    </w:rPr>
                    <w:t xml:space="preserve">Рассмотрение заявлений </w:t>
                  </w:r>
                </w:p>
                <w:p w:rsidR="00555478" w:rsidRPr="005C2060" w:rsidRDefault="00555478" w:rsidP="00477C66">
                  <w:pPr>
                    <w:pStyle w:val="32"/>
                    <w:spacing w:after="0"/>
                    <w:jc w:val="center"/>
                    <w:rPr>
                      <w:sz w:val="24"/>
                      <w:szCs w:val="24"/>
                    </w:rPr>
                  </w:pPr>
                  <w:r w:rsidRPr="005C2060">
                    <w:rPr>
                      <w:sz w:val="24"/>
                      <w:szCs w:val="24"/>
                    </w:rPr>
                    <w:t>п. 3.3</w:t>
                  </w:r>
                </w:p>
              </w:txbxContent>
            </v:textbox>
          </v:shape>
        </w:pict>
      </w:r>
      <w:r>
        <w:rPr>
          <w:rFonts w:ascii="Times New Roman" w:hAnsi="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67.95pt;margin-top:121.65pt;width:56.25pt;height:47.25pt;z-index:251669504" adj="15520,5107" strokeweight=".26mm">
            <v:fill color2="black"/>
            <v:textbox style="mso-next-textbox:#_x0000_s1035;mso-rotate-with-shape:t">
              <w:txbxContent>
                <w:p w:rsidR="00555478" w:rsidRPr="005C2060" w:rsidRDefault="00555478" w:rsidP="00477C66">
                  <w:pPr>
                    <w:jc w:val="center"/>
                    <w:rPr>
                      <w:rFonts w:ascii="Times New Roman" w:hAnsi="Times New Roman"/>
                      <w:b/>
                      <w:sz w:val="24"/>
                      <w:szCs w:val="24"/>
                    </w:rPr>
                  </w:pPr>
                  <w:r w:rsidRPr="005C2060">
                    <w:rPr>
                      <w:rFonts w:ascii="Times New Roman" w:hAnsi="Times New Roman"/>
                      <w:b/>
                      <w:sz w:val="24"/>
                      <w:szCs w:val="24"/>
                    </w:rPr>
                    <w:t>да</w:t>
                  </w:r>
                </w:p>
              </w:txbxContent>
            </v:textbox>
          </v:shape>
        </w:pict>
      </w:r>
      <w:r>
        <w:rPr>
          <w:rFonts w:ascii="Times New Roman" w:hAnsi="Times New Roman"/>
          <w:sz w:val="24"/>
          <w:szCs w:val="24"/>
        </w:rPr>
        <w:pict>
          <v:shape id="_x0000_s1036" type="#_x0000_t67" style="position:absolute;left:0;text-align:left;margin-left:356.7pt;margin-top:121.65pt;width:56.25pt;height:47.25pt;z-index:251670528" adj="15520,5107" strokeweight=".26mm">
            <v:fill color2="black"/>
            <v:textbox style="mso-next-textbox:#_x0000_s1036;mso-rotate-with-shape:t">
              <w:txbxContent>
                <w:p w:rsidR="00555478" w:rsidRPr="005C2060" w:rsidRDefault="00555478" w:rsidP="00477C66">
                  <w:pPr>
                    <w:jc w:val="center"/>
                    <w:rPr>
                      <w:rFonts w:ascii="Times New Roman" w:hAnsi="Times New Roman"/>
                      <w:b/>
                      <w:sz w:val="24"/>
                      <w:szCs w:val="24"/>
                    </w:rPr>
                  </w:pPr>
                  <w:r w:rsidRPr="005C2060">
                    <w:rPr>
                      <w:rFonts w:ascii="Times New Roman" w:hAnsi="Times New Roman"/>
                      <w:b/>
                      <w:sz w:val="24"/>
                      <w:szCs w:val="24"/>
                    </w:rPr>
                    <w:t>нет</w:t>
                  </w:r>
                </w:p>
              </w:txbxContent>
            </v:textbox>
          </v:shape>
        </w:pict>
      </w:r>
      <w:r>
        <w:rPr>
          <w:rFonts w:ascii="Times New Roman" w:hAnsi="Times New Roman"/>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220.95pt;margin-top:267.15pt;width:26.35pt;height:.15pt;z-index:251671552" o:connectortype="straight" strokeweight=".26mm">
            <v:stroke endarrow="block" joinstyle="miter"/>
          </v:shape>
        </w:pict>
      </w:r>
      <w:r>
        <w:rPr>
          <w:rFonts w:ascii="Times New Roman" w:hAnsi="Times New Roman"/>
          <w:sz w:val="24"/>
          <w:szCs w:val="24"/>
        </w:rPr>
        <w:pict>
          <v:shape id="_x0000_s1038" type="#_x0000_t202" style="position:absolute;left:0;text-align:left;margin-left:246.7pt;margin-top:245.65pt;width:221.4pt;height:43.45pt;z-index:251672576;mso-wrap-distance-left:9.05pt;mso-wrap-distance-right:9.05pt" strokeweight=".5pt">
            <v:fill color2="black"/>
            <v:textbox style="mso-next-textbox:#_x0000_s1038" inset="7.45pt,3.85pt,7.45pt,3.85pt">
              <w:txbxContent>
                <w:p w:rsidR="00555478" w:rsidRPr="005C2060" w:rsidRDefault="00555478" w:rsidP="00477C66">
                  <w:pPr>
                    <w:pStyle w:val="32"/>
                    <w:jc w:val="center"/>
                    <w:rPr>
                      <w:sz w:val="24"/>
                      <w:szCs w:val="24"/>
                    </w:rPr>
                  </w:pPr>
                  <w:r w:rsidRPr="005C2060">
                    <w:rPr>
                      <w:sz w:val="24"/>
                      <w:szCs w:val="24"/>
                    </w:rPr>
                    <w:t>Уведомление об отказе   п.п. 3.4.6</w:t>
                  </w:r>
                </w:p>
              </w:txbxContent>
            </v:textbox>
          </v:shape>
        </w:pict>
      </w:r>
      <w:r>
        <w:rPr>
          <w:rFonts w:ascii="Times New Roman" w:hAnsi="Times New Roman"/>
          <w:sz w:val="24"/>
          <w:szCs w:val="24"/>
        </w:rPr>
        <w:pict>
          <v:shape id="_x0000_s1039" type="#_x0000_t32" style="position:absolute;left:0;text-align:left;margin-left:102.45pt;margin-top:292.45pt;width:.15pt;height:34.8pt;z-index:251673600" o:connectortype="straight" strokeweight=".26mm">
            <v:stroke endarrow="block" joinstyle="miter"/>
          </v:shape>
        </w:pict>
      </w:r>
      <w:r>
        <w:rPr>
          <w:rFonts w:ascii="Times New Roman" w:hAnsi="Times New Roman"/>
          <w:sz w:val="24"/>
          <w:szCs w:val="24"/>
        </w:rPr>
        <w:pict>
          <v:shape id="_x0000_s1040" type="#_x0000_t202" style="position:absolute;left:0;text-align:left;margin-left:3.85pt;margin-top:326.65pt;width:217.5pt;height:43.45pt;z-index:251674624;mso-wrap-distance-left:9.05pt;mso-wrap-distance-right:9.05pt" strokeweight=".5pt">
            <v:fill color2="black"/>
            <v:textbox style="mso-next-textbox:#_x0000_s1040" inset="7.45pt,3.85pt,7.45pt,3.85pt">
              <w:txbxContent>
                <w:p w:rsidR="00555478" w:rsidRPr="005C2060" w:rsidRDefault="00555478" w:rsidP="00477C66">
                  <w:pPr>
                    <w:pStyle w:val="32"/>
                    <w:jc w:val="center"/>
                    <w:rPr>
                      <w:sz w:val="24"/>
                      <w:szCs w:val="24"/>
                    </w:rPr>
                  </w:pPr>
                  <w:r w:rsidRPr="005C2060">
                    <w:rPr>
                      <w:sz w:val="24"/>
                      <w:szCs w:val="24"/>
                    </w:rPr>
                    <w:t xml:space="preserve">Подготовка итоговых документов </w:t>
                  </w:r>
                  <w:r>
                    <w:rPr>
                      <w:sz w:val="24"/>
                      <w:szCs w:val="24"/>
                    </w:rPr>
                    <w:t xml:space="preserve">                 </w:t>
                  </w:r>
                  <w:r w:rsidRPr="005C2060">
                    <w:rPr>
                      <w:sz w:val="24"/>
                      <w:szCs w:val="24"/>
                    </w:rPr>
                    <w:t>п. 3.5</w:t>
                  </w:r>
                </w:p>
              </w:txbxContent>
            </v:textbox>
          </v:shape>
        </w:pict>
      </w:r>
      <w:r>
        <w:rPr>
          <w:rFonts w:ascii="Times New Roman" w:hAnsi="Times New Roman"/>
          <w:sz w:val="24"/>
          <w:szCs w:val="24"/>
        </w:rPr>
        <w:pict>
          <v:shape id="_x0000_s1041" type="#_x0000_t32" style="position:absolute;left:0;text-align:left;margin-left:183.45pt;margin-top:369.7pt;width:37.6pt;height:25.05pt;z-index:251675648" o:connectortype="straight" strokeweight=".26mm">
            <v:stroke endarrow="block" joinstyle="miter"/>
          </v:shape>
        </w:pict>
      </w:r>
      <w:r>
        <w:rPr>
          <w:rFonts w:ascii="Times New Roman" w:hAnsi="Times New Roman"/>
          <w:sz w:val="24"/>
          <w:szCs w:val="24"/>
        </w:rPr>
        <w:pict>
          <v:shape id="_x0000_s1043" type="#_x0000_t32" style="position:absolute;left:0;text-align:left;margin-left:239.7pt;margin-top:34.8pt;width:.15pt;height:17.4pt;z-index:251677696" o:connectortype="straight" strokeweight=".26mm">
            <v:stroke endarrow="block" joinstyle="miter"/>
          </v:shape>
        </w:pict>
      </w:r>
    </w:p>
    <w:p w:rsidR="00477C66" w:rsidRPr="00A569A5" w:rsidRDefault="00477C66" w:rsidP="00477C66">
      <w:pPr>
        <w:tabs>
          <w:tab w:val="left" w:pos="8250"/>
        </w:tabs>
        <w:spacing w:after="0" w:line="240" w:lineRule="auto"/>
        <w:jc w:val="center"/>
        <w:rPr>
          <w:rFonts w:ascii="Times New Roman" w:hAnsi="Times New Roman"/>
          <w:sz w:val="24"/>
          <w:szCs w:val="24"/>
          <w:shd w:val="clear" w:color="auto" w:fill="FFFF00"/>
        </w:rPr>
      </w:pP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00"/>
        </w:rPr>
      </w:pP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p w:rsidR="00477C66" w:rsidRPr="00A569A5" w:rsidRDefault="00A37241" w:rsidP="006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sectPr w:rsidR="00477C66" w:rsidRPr="00A569A5" w:rsidSect="00477C66">
          <w:pgSz w:w="11906" w:h="16838"/>
          <w:pgMar w:top="284" w:right="737" w:bottom="426" w:left="1701" w:header="720" w:footer="720" w:gutter="0"/>
          <w:cols w:space="720"/>
          <w:docGrid w:linePitch="360"/>
        </w:sectPr>
      </w:pPr>
      <w:r>
        <w:rPr>
          <w:rFonts w:ascii="Times New Roman" w:hAnsi="Times New Roman"/>
          <w:sz w:val="24"/>
          <w:szCs w:val="24"/>
        </w:rPr>
        <w:pict>
          <v:oval id="_x0000_s1026" style="position:absolute;left:0;text-align:left;margin-left:117.45pt;margin-top:325.65pt;width:223.5pt;height:70.5pt;z-index:251660288" strokeweight=".26mm">
            <v:fill color2="black"/>
            <v:stroke joinstyle="miter"/>
            <v:textbox style="mso-next-textbox:#_x0000_s1026;mso-rotate-with-shape:t">
              <w:txbxContent>
                <w:p w:rsidR="00555478" w:rsidRPr="005C2060" w:rsidRDefault="00555478" w:rsidP="00477C66">
                  <w:pPr>
                    <w:spacing w:after="0" w:line="240" w:lineRule="auto"/>
                    <w:jc w:val="center"/>
                    <w:rPr>
                      <w:rFonts w:ascii="Times New Roman" w:hAnsi="Times New Roman"/>
                      <w:sz w:val="24"/>
                      <w:szCs w:val="24"/>
                    </w:rPr>
                  </w:pPr>
                  <w:r w:rsidRPr="005C2060">
                    <w:rPr>
                      <w:rFonts w:ascii="Times New Roman" w:hAnsi="Times New Roman"/>
                      <w:sz w:val="24"/>
                      <w:szCs w:val="24"/>
                    </w:rPr>
                    <w:t>Заключение договора</w:t>
                  </w:r>
                  <w:r>
                    <w:rPr>
                      <w:rFonts w:ascii="Times New Roman" w:hAnsi="Times New Roman"/>
                      <w:sz w:val="24"/>
                      <w:szCs w:val="24"/>
                    </w:rPr>
                    <w:t xml:space="preserve">                       </w:t>
                  </w:r>
                  <w:r w:rsidRPr="005C2060">
                    <w:rPr>
                      <w:rFonts w:ascii="Times New Roman" w:hAnsi="Times New Roman"/>
                      <w:sz w:val="24"/>
                      <w:szCs w:val="24"/>
                    </w:rPr>
                    <w:t xml:space="preserve"> на передачу жилого помещения в собственность граждан</w:t>
                  </w:r>
                </w:p>
                <w:p w:rsidR="00555478" w:rsidRDefault="00555478" w:rsidP="00477C66">
                  <w:pPr>
                    <w:jc w:val="center"/>
                    <w:rPr>
                      <w:sz w:val="16"/>
                    </w:rPr>
                  </w:pPr>
                  <w:r>
                    <w:rPr>
                      <w:sz w:val="16"/>
                    </w:rPr>
                    <w:t>п.п. 3.5.2</w:t>
                  </w:r>
                </w:p>
              </w:txbxContent>
            </v:textbox>
          </v:oval>
        </w:pict>
      </w:r>
      <w:r>
        <w:rPr>
          <w:rFonts w:ascii="Times New Roman" w:hAnsi="Times New Roman"/>
          <w:sz w:val="24"/>
          <w:szCs w:val="24"/>
        </w:rPr>
        <w:pict>
          <v:shape id="_x0000_s1033" type="#_x0000_t32" style="position:absolute;left:0;text-align:left;margin-left:102.45pt;margin-top:153.15pt;width:.15pt;height:24.1pt;z-index:251667456" o:connectortype="straight" strokeweight=".26mm">
            <v:stroke endarrow="block" joinstyle="miter"/>
          </v:shape>
        </w:pict>
      </w:r>
      <w:r>
        <w:rPr>
          <w:rFonts w:ascii="Times New Roman" w:hAnsi="Times New Roman"/>
          <w:sz w:val="24"/>
          <w:szCs w:val="24"/>
        </w:rPr>
        <w:pict>
          <v:shape id="_x0000_s1028" type="#_x0000_t202" style="position:absolute;left:0;text-align:left;margin-left:3.85pt;margin-top:99.4pt;width:217.5pt;height:53.75pt;z-index:251662336;mso-wrap-distance-left:9.05pt;mso-wrap-distance-right:9.05pt" strokeweight=".5pt">
            <v:fill color2="black"/>
            <v:textbox style="mso-next-textbox:#_x0000_s1028" inset="7.45pt,3.85pt,7.45pt,3.85pt">
              <w:txbxContent>
                <w:p w:rsidR="00555478" w:rsidRPr="005C2060" w:rsidRDefault="00555478" w:rsidP="00477C66">
                  <w:pPr>
                    <w:pStyle w:val="32"/>
                    <w:jc w:val="center"/>
                    <w:rPr>
                      <w:sz w:val="24"/>
                      <w:szCs w:val="24"/>
                    </w:rPr>
                  </w:pPr>
                  <w:r w:rsidRPr="005C2060">
                    <w:rPr>
                      <w:sz w:val="24"/>
                      <w:szCs w:val="24"/>
                    </w:rPr>
                    <w:t>Проверка документов на соответствие требованиям, установленным законодательством, п.п. 3.2.4</w:t>
                  </w:r>
                </w:p>
                <w:p w:rsidR="00555478" w:rsidRDefault="00555478" w:rsidP="00477C66">
                  <w:pPr>
                    <w:pStyle w:val="32"/>
                    <w:rPr>
                      <w:sz w:val="20"/>
                    </w:rPr>
                  </w:pPr>
                </w:p>
              </w:txbxContent>
            </v:textbox>
          </v:shape>
        </w:pict>
      </w:r>
    </w:p>
    <w:p w:rsidR="00477C66" w:rsidRPr="00460B5F" w:rsidRDefault="00477C66" w:rsidP="00633B02">
      <w:pPr>
        <w:pStyle w:val="3"/>
        <w:keepLines w:val="0"/>
        <w:numPr>
          <w:ilvl w:val="2"/>
          <w:numId w:val="0"/>
        </w:numPr>
        <w:tabs>
          <w:tab w:val="num" w:pos="0"/>
        </w:tabs>
        <w:spacing w:before="0" w:line="240" w:lineRule="auto"/>
        <w:rPr>
          <w:rFonts w:ascii="Times New Roman" w:hAnsi="Times New Roman"/>
          <w:b w:val="0"/>
          <w:sz w:val="24"/>
          <w:szCs w:val="24"/>
        </w:rPr>
      </w:pPr>
    </w:p>
    <w:p w:rsidR="00477C66" w:rsidRPr="00460B5F" w:rsidRDefault="00477C66" w:rsidP="00477C66">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460B5F">
        <w:rPr>
          <w:rFonts w:ascii="Times New Roman" w:hAnsi="Times New Roman"/>
          <w:sz w:val="24"/>
          <w:szCs w:val="24"/>
        </w:rPr>
        <w:tab/>
        <w:t>Приложение 2</w:t>
      </w:r>
    </w:p>
    <w:p w:rsidR="00477C66" w:rsidRPr="00A569A5" w:rsidRDefault="00477C66" w:rsidP="00477C66">
      <w:pPr>
        <w:spacing w:after="0" w:line="240" w:lineRule="auto"/>
        <w:jc w:val="right"/>
        <w:rPr>
          <w:rFonts w:ascii="Times New Roman" w:hAnsi="Times New Roman"/>
          <w:b/>
          <w:sz w:val="24"/>
          <w:szCs w:val="24"/>
        </w:rPr>
      </w:pPr>
      <w:r w:rsidRPr="00460B5F">
        <w:rPr>
          <w:rFonts w:ascii="Times New Roman" w:hAnsi="Times New Roman"/>
          <w:sz w:val="24"/>
          <w:szCs w:val="24"/>
        </w:rPr>
        <w:t xml:space="preserve">          к Административному регламенту</w:t>
      </w:r>
    </w:p>
    <w:p w:rsidR="00477C66" w:rsidRPr="00A569A5" w:rsidRDefault="00477C66" w:rsidP="00477C66">
      <w:pPr>
        <w:spacing w:after="0" w:line="240" w:lineRule="auto"/>
        <w:jc w:val="right"/>
        <w:rPr>
          <w:rFonts w:ascii="Times New Roman" w:hAnsi="Times New Roman"/>
          <w:b/>
          <w:sz w:val="24"/>
          <w:szCs w:val="24"/>
        </w:rPr>
      </w:pPr>
    </w:p>
    <w:p w:rsidR="00477C66" w:rsidRPr="00A569A5" w:rsidRDefault="00477C66" w:rsidP="00477C66">
      <w:pPr>
        <w:spacing w:after="0" w:line="240" w:lineRule="auto"/>
        <w:jc w:val="right"/>
        <w:rPr>
          <w:rFonts w:ascii="Times New Roman" w:hAnsi="Times New Roman"/>
          <w:sz w:val="24"/>
          <w:szCs w:val="24"/>
        </w:rPr>
      </w:pPr>
      <w:r w:rsidRPr="00A569A5">
        <w:rPr>
          <w:rFonts w:ascii="Times New Roman" w:hAnsi="Times New Roman"/>
          <w:sz w:val="24"/>
          <w:szCs w:val="24"/>
        </w:rPr>
        <w:t xml:space="preserve">                                                                                      Главе администрации </w:t>
      </w:r>
      <w:r>
        <w:rPr>
          <w:rFonts w:ascii="Times New Roman" w:hAnsi="Times New Roman"/>
          <w:sz w:val="24"/>
          <w:szCs w:val="24"/>
        </w:rPr>
        <w:t>Бузыкановского</w:t>
      </w:r>
      <w:r w:rsidRPr="00A569A5">
        <w:rPr>
          <w:rFonts w:ascii="Times New Roman" w:hAnsi="Times New Roman"/>
          <w:sz w:val="24"/>
          <w:szCs w:val="24"/>
        </w:rPr>
        <w:t xml:space="preserve"> </w:t>
      </w:r>
    </w:p>
    <w:p w:rsidR="00477C66" w:rsidRPr="00A569A5" w:rsidRDefault="00477C66" w:rsidP="00477C66">
      <w:pPr>
        <w:spacing w:after="0" w:line="240" w:lineRule="auto"/>
        <w:jc w:val="right"/>
        <w:rPr>
          <w:rFonts w:ascii="Times New Roman" w:hAnsi="Times New Roman"/>
          <w:sz w:val="24"/>
          <w:szCs w:val="24"/>
        </w:rPr>
      </w:pPr>
      <w:r w:rsidRPr="00A569A5">
        <w:rPr>
          <w:rFonts w:ascii="Times New Roman" w:hAnsi="Times New Roman"/>
          <w:sz w:val="24"/>
          <w:szCs w:val="24"/>
        </w:rPr>
        <w:t>муниципального образования</w:t>
      </w:r>
    </w:p>
    <w:p w:rsidR="00477C66" w:rsidRPr="00633B02" w:rsidRDefault="00477C66" w:rsidP="00633B02">
      <w:pPr>
        <w:spacing w:after="0" w:line="240" w:lineRule="auto"/>
        <w:jc w:val="center"/>
        <w:rPr>
          <w:rFonts w:ascii="Times New Roman" w:hAnsi="Times New Roman"/>
          <w:sz w:val="24"/>
          <w:szCs w:val="24"/>
        </w:rPr>
      </w:pPr>
      <w:r w:rsidRPr="00A569A5">
        <w:rPr>
          <w:rFonts w:ascii="Times New Roman" w:hAnsi="Times New Roman"/>
          <w:sz w:val="24"/>
          <w:szCs w:val="24"/>
        </w:rPr>
        <w:t xml:space="preserve">                             </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A569A5">
        <w:rPr>
          <w:rFonts w:ascii="Times New Roman" w:hAnsi="Times New Roman"/>
          <w:sz w:val="24"/>
          <w:szCs w:val="24"/>
        </w:rPr>
        <w:t xml:space="preserve">                                              от гр.______________________________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A569A5">
        <w:rPr>
          <w:rFonts w:ascii="Times New Roman" w:hAnsi="Times New Roman"/>
          <w:sz w:val="24"/>
          <w:szCs w:val="24"/>
        </w:rPr>
        <w:t>___________________________________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roofErr w:type="gramStart"/>
      <w:r>
        <w:rPr>
          <w:rFonts w:ascii="Times New Roman" w:hAnsi="Times New Roman"/>
          <w:sz w:val="24"/>
          <w:szCs w:val="24"/>
        </w:rPr>
        <w:t>п</w:t>
      </w:r>
      <w:r w:rsidRPr="00A569A5">
        <w:rPr>
          <w:rFonts w:ascii="Times New Roman" w:hAnsi="Times New Roman"/>
          <w:sz w:val="24"/>
          <w:szCs w:val="24"/>
        </w:rPr>
        <w:t>роживающего</w:t>
      </w:r>
      <w:proofErr w:type="gramEnd"/>
      <w:r w:rsidRPr="00A569A5">
        <w:rPr>
          <w:rFonts w:ascii="Times New Roman" w:hAnsi="Times New Roman"/>
          <w:sz w:val="24"/>
          <w:szCs w:val="24"/>
        </w:rPr>
        <w:t xml:space="preserve">  по адресу:_____________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A569A5">
        <w:rPr>
          <w:rFonts w:ascii="Times New Roman" w:hAnsi="Times New Roman"/>
          <w:sz w:val="24"/>
          <w:szCs w:val="24"/>
        </w:rPr>
        <w:t>___________________________________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t>т</w:t>
      </w:r>
      <w:r w:rsidRPr="00A569A5">
        <w:rPr>
          <w:rFonts w:ascii="Times New Roman" w:hAnsi="Times New Roman"/>
          <w:sz w:val="24"/>
          <w:szCs w:val="24"/>
        </w:rPr>
        <w:t>елефон:___________________________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З</w:t>
      </w:r>
      <w:r w:rsidRPr="00A569A5">
        <w:rPr>
          <w:rFonts w:ascii="Times New Roman" w:hAnsi="Times New Roman"/>
          <w:b/>
          <w:sz w:val="24"/>
          <w:szCs w:val="24"/>
        </w:rPr>
        <w:t>аявление</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 xml:space="preserve">       Прошу передать, в порядке приватизации, в собственность (долевую, личную) занимаемую моей семьей квартиру (дом) по вышеуказанному адресу.</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0" w:type="auto"/>
        <w:tblInd w:w="-10" w:type="dxa"/>
        <w:tblLayout w:type="fixed"/>
        <w:tblLook w:val="0000"/>
      </w:tblPr>
      <w:tblGrid>
        <w:gridCol w:w="1008"/>
        <w:gridCol w:w="2160"/>
        <w:gridCol w:w="2642"/>
        <w:gridCol w:w="1937"/>
        <w:gridCol w:w="2051"/>
      </w:tblGrid>
      <w:tr w:rsidR="00477C66" w:rsidRPr="00A569A5" w:rsidTr="00555478">
        <w:tc>
          <w:tcPr>
            <w:tcW w:w="1008" w:type="dxa"/>
            <w:tcBorders>
              <w:top w:val="single" w:sz="4" w:space="0" w:color="000000"/>
              <w:left w:val="single" w:sz="4" w:space="0" w:color="000000"/>
              <w:bottom w:val="single" w:sz="4" w:space="0" w:color="000000"/>
            </w:tcBorders>
            <w:shd w:val="clear" w:color="auto" w:fill="auto"/>
          </w:tcPr>
          <w:p w:rsidR="00477C66"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 xml:space="preserve">№ </w:t>
            </w: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п/п</w:t>
            </w:r>
          </w:p>
        </w:tc>
        <w:tc>
          <w:tcPr>
            <w:tcW w:w="2160" w:type="dxa"/>
            <w:tcBorders>
              <w:top w:val="single" w:sz="4" w:space="0" w:color="000000"/>
              <w:left w:val="single" w:sz="4" w:space="0" w:color="000000"/>
              <w:bottom w:val="single" w:sz="4" w:space="0" w:color="000000"/>
            </w:tcBorders>
            <w:shd w:val="clear" w:color="auto" w:fill="auto"/>
          </w:tcPr>
          <w:p w:rsidR="00477C66"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Степень</w:t>
            </w: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 xml:space="preserve"> родства</w:t>
            </w:r>
          </w:p>
        </w:tc>
        <w:tc>
          <w:tcPr>
            <w:tcW w:w="2642" w:type="dxa"/>
            <w:tcBorders>
              <w:top w:val="single" w:sz="4" w:space="0" w:color="000000"/>
              <w:left w:val="single" w:sz="4" w:space="0" w:color="000000"/>
              <w:bottom w:val="single" w:sz="4" w:space="0" w:color="000000"/>
            </w:tcBorders>
            <w:shd w:val="clear" w:color="auto" w:fill="auto"/>
          </w:tcPr>
          <w:p w:rsidR="00477C66"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 xml:space="preserve">Ф.И.О. </w:t>
            </w: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членов семьи</w:t>
            </w:r>
          </w:p>
        </w:tc>
        <w:tc>
          <w:tcPr>
            <w:tcW w:w="1937" w:type="dxa"/>
            <w:tcBorders>
              <w:top w:val="single" w:sz="4" w:space="0" w:color="000000"/>
              <w:left w:val="single" w:sz="4" w:space="0" w:color="000000"/>
              <w:bottom w:val="single" w:sz="4" w:space="0" w:color="000000"/>
            </w:tcBorders>
            <w:shd w:val="clear" w:color="auto" w:fill="auto"/>
          </w:tcPr>
          <w:p w:rsidR="00477C66"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 xml:space="preserve">Дата </w:t>
            </w: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рождения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A569A5">
              <w:rPr>
                <w:rFonts w:ascii="Times New Roman" w:hAnsi="Times New Roman"/>
                <w:sz w:val="24"/>
                <w:szCs w:val="24"/>
              </w:rPr>
              <w:t>Данные паспорта граждан, свидетельство о рождении несовершеннолетних детей</w:t>
            </w:r>
          </w:p>
        </w:tc>
      </w:tr>
      <w:tr w:rsidR="00477C66" w:rsidRPr="00A569A5" w:rsidTr="00555478">
        <w:tc>
          <w:tcPr>
            <w:tcW w:w="1008"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r>
      <w:tr w:rsidR="00477C66" w:rsidRPr="00A569A5" w:rsidTr="00555478">
        <w:tc>
          <w:tcPr>
            <w:tcW w:w="1008"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r>
      <w:tr w:rsidR="00477C66" w:rsidRPr="00A569A5" w:rsidTr="00555478">
        <w:tc>
          <w:tcPr>
            <w:tcW w:w="1008"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r>
      <w:tr w:rsidR="00477C66" w:rsidRPr="00A569A5" w:rsidTr="00633B02">
        <w:trPr>
          <w:trHeight w:val="70"/>
        </w:trPr>
        <w:tc>
          <w:tcPr>
            <w:tcW w:w="1008"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1937" w:type="dxa"/>
            <w:tcBorders>
              <w:top w:val="single" w:sz="4" w:space="0" w:color="000000"/>
              <w:left w:val="single" w:sz="4" w:space="0" w:color="000000"/>
              <w:bottom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477C66" w:rsidRPr="00A569A5" w:rsidRDefault="00477C66" w:rsidP="005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p>
        </w:tc>
      </w:tr>
    </w:tbl>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На приватизацию квартиры в общую равнодолевую собственность согласны:</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___________________________                                     ______________________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 xml:space="preserve">                      (Ф.И.О.)                                                            (подпись)</w:t>
      </w:r>
    </w:p>
    <w:p w:rsidR="00477C66" w:rsidRPr="00A569A5" w:rsidRDefault="00477C66" w:rsidP="00477C6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Подписи  граждан, подписавших заявление, удостоверяю: ______________________________</w:t>
      </w:r>
    </w:p>
    <w:p w:rsidR="00477C66" w:rsidRPr="00A569A5" w:rsidRDefault="00477C66" w:rsidP="00477C66">
      <w:pPr>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9A5">
        <w:rPr>
          <w:rFonts w:ascii="Times New Roman" w:hAnsi="Times New Roman"/>
          <w:sz w:val="24"/>
          <w:szCs w:val="24"/>
        </w:rPr>
        <w:t>Дата подачи заявления</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31C61" w:rsidRPr="00633B02" w:rsidRDefault="00477C66" w:rsidP="0063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9A5">
        <w:rPr>
          <w:rFonts w:ascii="Times New Roman" w:hAnsi="Times New Roman"/>
          <w:sz w:val="24"/>
          <w:szCs w:val="24"/>
        </w:rPr>
        <w:t>Регистрационный номер заявления</w:t>
      </w:r>
    </w:p>
    <w:p w:rsidR="00131C61" w:rsidRDefault="00131C61"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131C61" w:rsidRPr="00A569A5" w:rsidRDefault="00131C61"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477C66" w:rsidRPr="00460B5F"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460B5F">
        <w:rPr>
          <w:rFonts w:ascii="Times New Roman" w:hAnsi="Times New Roman"/>
          <w:sz w:val="24"/>
          <w:szCs w:val="24"/>
        </w:rPr>
        <w:t>Приложение 3</w:t>
      </w:r>
    </w:p>
    <w:p w:rsidR="00477C66" w:rsidRPr="00A569A5" w:rsidRDefault="00477C66" w:rsidP="00633B02">
      <w:pPr>
        <w:spacing w:after="0" w:line="240" w:lineRule="auto"/>
        <w:jc w:val="right"/>
        <w:rPr>
          <w:rFonts w:ascii="Times New Roman" w:hAnsi="Times New Roman"/>
          <w:sz w:val="24"/>
          <w:szCs w:val="24"/>
        </w:rPr>
      </w:pPr>
      <w:r w:rsidRPr="00460B5F">
        <w:rPr>
          <w:rFonts w:ascii="Times New Roman" w:hAnsi="Times New Roman"/>
          <w:sz w:val="24"/>
          <w:szCs w:val="24"/>
        </w:rPr>
        <w:t xml:space="preserve">          к Административному регламенту</w:t>
      </w:r>
    </w:p>
    <w:p w:rsidR="00477C66" w:rsidRPr="00633B02" w:rsidRDefault="00477C66" w:rsidP="00633B0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val="0"/>
          <w:sz w:val="24"/>
          <w:szCs w:val="24"/>
        </w:rPr>
      </w:pPr>
      <w:r w:rsidRPr="00A569A5">
        <w:rPr>
          <w:rFonts w:ascii="Times New Roman" w:hAnsi="Times New Roman"/>
          <w:b w:val="0"/>
          <w:sz w:val="24"/>
          <w:szCs w:val="24"/>
        </w:rPr>
        <w:t xml:space="preserve">Расписка от  ______________________________________________________                     </w:t>
      </w:r>
      <w:r>
        <w:rPr>
          <w:rFonts w:ascii="Times New Roman" w:hAnsi="Times New Roman"/>
          <w:b w:val="0"/>
          <w:sz w:val="24"/>
          <w:szCs w:val="24"/>
        </w:rPr>
        <w:t xml:space="preserve">                      </w:t>
      </w:r>
      <w:r w:rsidRPr="00A569A5">
        <w:rPr>
          <w:rFonts w:ascii="Times New Roman" w:hAnsi="Times New Roman"/>
          <w:b w:val="0"/>
          <w:sz w:val="24"/>
          <w:szCs w:val="24"/>
        </w:rPr>
        <w:t>(Ф.И.О. гражданина, зарегистрированного по адресу)</w:t>
      </w:r>
    </w:p>
    <w:p w:rsidR="00477C66"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69A5">
        <w:rPr>
          <w:rFonts w:ascii="Times New Roman" w:hAnsi="Times New Roman"/>
          <w:sz w:val="24"/>
          <w:szCs w:val="24"/>
        </w:rPr>
        <w:t>Принято «____» 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477C66" w:rsidRPr="00A569A5" w:rsidRDefault="00477C66" w:rsidP="00477C66">
      <w:pPr>
        <w:numPr>
          <w:ilvl w:val="0"/>
          <w:numId w:val="3"/>
        </w:numPr>
        <w:spacing w:after="0" w:line="240" w:lineRule="auto"/>
        <w:rPr>
          <w:rFonts w:ascii="Times New Roman" w:hAnsi="Times New Roman"/>
          <w:sz w:val="24"/>
          <w:szCs w:val="24"/>
        </w:rPr>
      </w:pPr>
      <w:r w:rsidRPr="00A569A5">
        <w:rPr>
          <w:rFonts w:ascii="Times New Roman" w:hAnsi="Times New Roman"/>
          <w:sz w:val="24"/>
          <w:szCs w:val="24"/>
        </w:rPr>
        <w:t>Ордер (договор социального найма)</w:t>
      </w:r>
    </w:p>
    <w:p w:rsidR="00477C66" w:rsidRPr="00A569A5" w:rsidRDefault="00477C66" w:rsidP="00477C66">
      <w:pPr>
        <w:numPr>
          <w:ilvl w:val="0"/>
          <w:numId w:val="3"/>
        </w:numPr>
        <w:spacing w:after="0" w:line="240" w:lineRule="auto"/>
        <w:jc w:val="both"/>
        <w:rPr>
          <w:rFonts w:ascii="Times New Roman" w:hAnsi="Times New Roman"/>
          <w:sz w:val="24"/>
          <w:szCs w:val="24"/>
        </w:rPr>
      </w:pPr>
      <w:r w:rsidRPr="00A569A5">
        <w:rPr>
          <w:rFonts w:ascii="Times New Roman" w:hAnsi="Times New Roman"/>
          <w:sz w:val="24"/>
          <w:szCs w:val="24"/>
        </w:rPr>
        <w:t>Справка  о составе семьи</w:t>
      </w:r>
    </w:p>
    <w:p w:rsidR="00477C66" w:rsidRPr="00A569A5" w:rsidRDefault="00477C66" w:rsidP="00477C66">
      <w:pPr>
        <w:numPr>
          <w:ilvl w:val="0"/>
          <w:numId w:val="3"/>
        </w:numPr>
        <w:spacing w:after="0" w:line="240" w:lineRule="auto"/>
        <w:jc w:val="both"/>
        <w:rPr>
          <w:rFonts w:ascii="Times New Roman" w:hAnsi="Times New Roman"/>
          <w:sz w:val="24"/>
          <w:szCs w:val="24"/>
        </w:rPr>
      </w:pPr>
      <w:r w:rsidRPr="00A569A5">
        <w:rPr>
          <w:rFonts w:ascii="Times New Roman" w:hAnsi="Times New Roman"/>
          <w:sz w:val="24"/>
          <w:szCs w:val="24"/>
        </w:rPr>
        <w:lastRenderedPageBreak/>
        <w:t>Справка о регистрации по месту жительства</w:t>
      </w:r>
    </w:p>
    <w:p w:rsidR="00477C66" w:rsidRPr="00A569A5" w:rsidRDefault="00477C66" w:rsidP="00477C66">
      <w:pPr>
        <w:numPr>
          <w:ilvl w:val="0"/>
          <w:numId w:val="3"/>
        </w:numPr>
        <w:spacing w:after="0" w:line="240" w:lineRule="auto"/>
        <w:jc w:val="both"/>
        <w:rPr>
          <w:rFonts w:ascii="Times New Roman" w:hAnsi="Times New Roman"/>
          <w:sz w:val="24"/>
          <w:szCs w:val="24"/>
        </w:rPr>
      </w:pPr>
      <w:r w:rsidRPr="00A569A5">
        <w:rPr>
          <w:rFonts w:ascii="Times New Roman" w:hAnsi="Times New Roman"/>
          <w:sz w:val="24"/>
          <w:szCs w:val="24"/>
        </w:rPr>
        <w:t>Ксерокопии паспортов (стр. ФИО, фото, прописка, дети), всех прописанных</w:t>
      </w:r>
    </w:p>
    <w:p w:rsidR="00477C66" w:rsidRPr="00A569A5" w:rsidRDefault="00477C66" w:rsidP="00477C66">
      <w:pPr>
        <w:numPr>
          <w:ilvl w:val="0"/>
          <w:numId w:val="3"/>
        </w:numPr>
        <w:spacing w:after="0" w:line="240" w:lineRule="auto"/>
        <w:jc w:val="both"/>
        <w:rPr>
          <w:rFonts w:ascii="Times New Roman" w:hAnsi="Times New Roman"/>
          <w:sz w:val="24"/>
          <w:szCs w:val="24"/>
        </w:rPr>
      </w:pPr>
      <w:r w:rsidRPr="00A569A5">
        <w:rPr>
          <w:rFonts w:ascii="Times New Roman" w:hAnsi="Times New Roman"/>
          <w:sz w:val="24"/>
          <w:szCs w:val="24"/>
        </w:rPr>
        <w:t>Ксерокопии свидетельств о рождении детей (до 14 лет)</w:t>
      </w:r>
    </w:p>
    <w:p w:rsidR="00477C66" w:rsidRPr="00A569A5" w:rsidRDefault="00477C66" w:rsidP="00477C66">
      <w:pPr>
        <w:numPr>
          <w:ilvl w:val="0"/>
          <w:numId w:val="3"/>
        </w:numPr>
        <w:spacing w:after="0" w:line="240" w:lineRule="auto"/>
        <w:jc w:val="both"/>
        <w:rPr>
          <w:rFonts w:ascii="Times New Roman" w:hAnsi="Times New Roman"/>
          <w:sz w:val="24"/>
          <w:szCs w:val="24"/>
        </w:rPr>
      </w:pPr>
      <w:r w:rsidRPr="00A569A5">
        <w:rPr>
          <w:rFonts w:ascii="Times New Roman" w:hAnsi="Times New Roman"/>
          <w:sz w:val="24"/>
          <w:szCs w:val="24"/>
        </w:rPr>
        <w:t>Согласие, нотариально заверенное членов семьи, изъявивших желание не участвовать в приватизации</w:t>
      </w:r>
    </w:p>
    <w:p w:rsidR="00477C66" w:rsidRPr="00A569A5" w:rsidRDefault="00477C66" w:rsidP="00477C66">
      <w:pPr>
        <w:numPr>
          <w:ilvl w:val="0"/>
          <w:numId w:val="3"/>
        </w:numPr>
        <w:spacing w:after="0" w:line="240" w:lineRule="auto"/>
        <w:jc w:val="both"/>
        <w:rPr>
          <w:rFonts w:ascii="Times New Roman" w:hAnsi="Times New Roman"/>
          <w:sz w:val="24"/>
          <w:szCs w:val="24"/>
        </w:rPr>
      </w:pPr>
      <w:r w:rsidRPr="00A569A5">
        <w:rPr>
          <w:rFonts w:ascii="Times New Roman" w:hAnsi="Times New Roman"/>
          <w:sz w:val="24"/>
          <w:szCs w:val="24"/>
        </w:rPr>
        <w:t>Копия технического паспорта на квартиру (дом)</w:t>
      </w:r>
    </w:p>
    <w:p w:rsidR="00477C66" w:rsidRPr="00A569A5" w:rsidRDefault="00477C66" w:rsidP="00477C6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Копия кадастрового паспорта на квартиру (дом)</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Подпись заявителя ________________</w:t>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ab/>
      </w:r>
      <w:r w:rsidRPr="00A569A5">
        <w:rPr>
          <w:rFonts w:ascii="Times New Roman" w:hAnsi="Times New Roman"/>
          <w:sz w:val="24"/>
          <w:szCs w:val="24"/>
        </w:rPr>
        <w:tab/>
      </w:r>
      <w:r w:rsidRPr="00A569A5">
        <w:rPr>
          <w:rFonts w:ascii="Times New Roman" w:hAnsi="Times New Roman"/>
          <w:sz w:val="24"/>
          <w:szCs w:val="24"/>
        </w:rPr>
        <w:tab/>
      </w:r>
    </w:p>
    <w:p w:rsidR="00477C66" w:rsidRPr="00A569A5" w:rsidRDefault="00477C66" w:rsidP="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69A5">
        <w:rPr>
          <w:rFonts w:ascii="Times New Roman" w:hAnsi="Times New Roman"/>
          <w:sz w:val="24"/>
          <w:szCs w:val="24"/>
        </w:rPr>
        <w:t>Подпись специалиста________________</w:t>
      </w:r>
    </w:p>
    <w:p w:rsidR="00477C66" w:rsidRDefault="00477C66" w:rsidP="00477C66">
      <w:pPr>
        <w:widowControl w:val="0"/>
        <w:autoSpaceDE w:val="0"/>
        <w:spacing w:after="0" w:line="240" w:lineRule="auto"/>
        <w:rPr>
          <w:rFonts w:ascii="Times New Roman" w:hAnsi="Times New Roman"/>
          <w:b/>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460B5F" w:rsidRDefault="00477C66" w:rsidP="00477C66">
      <w:pPr>
        <w:keepNext/>
        <w:widowControl w:val="0"/>
        <w:autoSpaceDE w:val="0"/>
        <w:spacing w:after="0" w:line="240" w:lineRule="auto"/>
        <w:ind w:firstLine="720"/>
        <w:jc w:val="right"/>
        <w:rPr>
          <w:rFonts w:ascii="Times New Roman" w:hAnsi="Times New Roman"/>
          <w:sz w:val="24"/>
          <w:szCs w:val="24"/>
        </w:rPr>
      </w:pPr>
      <w:r w:rsidRPr="00460B5F">
        <w:rPr>
          <w:rFonts w:ascii="Times New Roman" w:hAnsi="Times New Roman"/>
          <w:sz w:val="24"/>
          <w:szCs w:val="24"/>
        </w:rPr>
        <w:t>Приложение 4</w:t>
      </w:r>
    </w:p>
    <w:p w:rsidR="00477C66" w:rsidRPr="00460B5F" w:rsidRDefault="00477C66" w:rsidP="00477C66">
      <w:pPr>
        <w:widowControl w:val="0"/>
        <w:autoSpaceDE w:val="0"/>
        <w:spacing w:after="0" w:line="240" w:lineRule="auto"/>
        <w:jc w:val="right"/>
        <w:rPr>
          <w:rFonts w:ascii="Times New Roman" w:hAnsi="Times New Roman"/>
          <w:sz w:val="24"/>
          <w:szCs w:val="24"/>
        </w:rPr>
      </w:pPr>
      <w:r w:rsidRPr="00460B5F">
        <w:rPr>
          <w:rFonts w:ascii="Times New Roman" w:hAnsi="Times New Roman"/>
          <w:sz w:val="24"/>
          <w:szCs w:val="24"/>
        </w:rPr>
        <w:t>к Административному регламенту</w:t>
      </w:r>
    </w:p>
    <w:p w:rsidR="00477C66" w:rsidRPr="00A569A5" w:rsidRDefault="00477C66" w:rsidP="00633B02">
      <w:pPr>
        <w:widowControl w:val="0"/>
        <w:autoSpaceDE w:val="0"/>
        <w:spacing w:after="0" w:line="240" w:lineRule="auto"/>
        <w:rPr>
          <w:rFonts w:ascii="Times New Roman" w:hAnsi="Times New Roman"/>
          <w:b/>
          <w:bCs/>
          <w:sz w:val="24"/>
          <w:szCs w:val="24"/>
        </w:rPr>
      </w:pPr>
    </w:p>
    <w:p w:rsidR="00477C66" w:rsidRDefault="00477C66" w:rsidP="004501A0">
      <w:pPr>
        <w:widowControl w:val="0"/>
        <w:autoSpaceDE w:val="0"/>
        <w:spacing w:after="0" w:line="240" w:lineRule="auto"/>
        <w:jc w:val="center"/>
        <w:rPr>
          <w:rFonts w:ascii="Times New Roman" w:hAnsi="Times New Roman"/>
          <w:b/>
          <w:bCs/>
          <w:sz w:val="24"/>
          <w:szCs w:val="24"/>
        </w:rPr>
      </w:pPr>
      <w:r w:rsidRPr="00A569A5">
        <w:rPr>
          <w:rFonts w:ascii="Times New Roman" w:hAnsi="Times New Roman"/>
          <w:b/>
          <w:bCs/>
          <w:sz w:val="24"/>
          <w:szCs w:val="24"/>
        </w:rPr>
        <w:t>ОБРАЗЕЦ</w:t>
      </w:r>
      <w:r>
        <w:rPr>
          <w:rFonts w:ascii="Times New Roman" w:hAnsi="Times New Roman"/>
          <w:b/>
          <w:bCs/>
          <w:sz w:val="24"/>
          <w:szCs w:val="24"/>
        </w:rPr>
        <w:t xml:space="preserve">  </w:t>
      </w:r>
      <w:r w:rsidRPr="00A569A5">
        <w:rPr>
          <w:rFonts w:ascii="Times New Roman" w:hAnsi="Times New Roman"/>
          <w:b/>
          <w:bCs/>
          <w:sz w:val="24"/>
          <w:szCs w:val="24"/>
        </w:rPr>
        <w:t>ЖАЛОБЫ</w:t>
      </w:r>
    </w:p>
    <w:p w:rsidR="004501A0" w:rsidRDefault="00477C66" w:rsidP="004501A0">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на действие (бездействие) </w:t>
      </w:r>
    </w:p>
    <w:p w:rsidR="00477C66" w:rsidRPr="00A569A5" w:rsidRDefault="00477C66" w:rsidP="004501A0">
      <w:pPr>
        <w:widowControl w:val="0"/>
        <w:autoSpaceDE w:val="0"/>
        <w:spacing w:after="0" w:line="240" w:lineRule="auto"/>
        <w:jc w:val="center"/>
        <w:rPr>
          <w:rFonts w:ascii="Times New Roman" w:hAnsi="Times New Roman"/>
          <w:b/>
          <w:bCs/>
          <w:sz w:val="24"/>
          <w:szCs w:val="24"/>
        </w:rPr>
      </w:pPr>
      <w:r w:rsidRPr="00A569A5">
        <w:rPr>
          <w:rFonts w:ascii="Times New Roman" w:hAnsi="Times New Roman"/>
          <w:b/>
          <w:bCs/>
          <w:sz w:val="24"/>
          <w:szCs w:val="24"/>
        </w:rPr>
        <w:t>Администрации</w:t>
      </w:r>
      <w:r w:rsidR="004501A0">
        <w:rPr>
          <w:rFonts w:ascii="Times New Roman" w:hAnsi="Times New Roman"/>
          <w:b/>
          <w:bCs/>
          <w:sz w:val="24"/>
          <w:szCs w:val="24"/>
        </w:rPr>
        <w:t xml:space="preserve"> </w:t>
      </w:r>
      <w:r w:rsidRPr="00460B5F">
        <w:rPr>
          <w:rFonts w:ascii="Times New Roman" w:hAnsi="Times New Roman"/>
          <w:b/>
          <w:sz w:val="24"/>
          <w:szCs w:val="24"/>
        </w:rPr>
        <w:t>Бузыкановского</w:t>
      </w:r>
      <w:r w:rsidRPr="00460B5F">
        <w:rPr>
          <w:rFonts w:ascii="Times New Roman" w:hAnsi="Times New Roman"/>
          <w:b/>
          <w:bCs/>
          <w:sz w:val="24"/>
          <w:szCs w:val="24"/>
        </w:rPr>
        <w:t xml:space="preserve">  муниципального</w:t>
      </w:r>
      <w:r w:rsidRPr="00A569A5">
        <w:rPr>
          <w:rFonts w:ascii="Times New Roman" w:hAnsi="Times New Roman"/>
          <w:b/>
          <w:bCs/>
          <w:sz w:val="24"/>
          <w:szCs w:val="24"/>
        </w:rPr>
        <w:t xml:space="preserve"> образования</w:t>
      </w:r>
    </w:p>
    <w:p w:rsidR="00477C66" w:rsidRPr="00633B02" w:rsidRDefault="00477C66" w:rsidP="00633B02">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или его должностного лица</w:t>
      </w:r>
    </w:p>
    <w:p w:rsidR="00477C66"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 xml:space="preserve">Исх. от _____________ N ____    </w:t>
      </w:r>
      <w:r w:rsidRPr="00A569A5">
        <w:rPr>
          <w:rFonts w:ascii="Times New Roman" w:hAnsi="Times New Roman"/>
          <w:sz w:val="24"/>
          <w:szCs w:val="24"/>
        </w:rPr>
        <w:tab/>
      </w:r>
      <w:r w:rsidRPr="00A569A5">
        <w:rPr>
          <w:rFonts w:ascii="Times New Roman" w:hAnsi="Times New Roman"/>
          <w:sz w:val="24"/>
          <w:szCs w:val="24"/>
        </w:rPr>
        <w:tab/>
      </w:r>
      <w:r w:rsidRPr="00A569A5">
        <w:rPr>
          <w:rFonts w:ascii="Times New Roman" w:hAnsi="Times New Roman"/>
          <w:sz w:val="24"/>
          <w:szCs w:val="24"/>
        </w:rPr>
        <w:tab/>
      </w:r>
      <w:r w:rsidRPr="00A569A5">
        <w:rPr>
          <w:rFonts w:ascii="Times New Roman" w:hAnsi="Times New Roman"/>
          <w:sz w:val="24"/>
          <w:szCs w:val="24"/>
        </w:rPr>
        <w:tab/>
      </w:r>
      <w:r>
        <w:rPr>
          <w:rFonts w:ascii="Times New Roman" w:hAnsi="Times New Roman"/>
          <w:sz w:val="24"/>
          <w:szCs w:val="24"/>
        </w:rPr>
        <w:t xml:space="preserve">                                                        </w:t>
      </w:r>
      <w:r w:rsidRPr="00A569A5">
        <w:rPr>
          <w:rFonts w:ascii="Times New Roman" w:hAnsi="Times New Roman"/>
          <w:sz w:val="24"/>
          <w:szCs w:val="24"/>
        </w:rPr>
        <w:t xml:space="preserve">Главе   </w:t>
      </w:r>
    </w:p>
    <w:p w:rsidR="00477C66" w:rsidRPr="00A569A5" w:rsidRDefault="00477C66" w:rsidP="00477C66">
      <w:pPr>
        <w:widowControl w:val="0"/>
        <w:autoSpaceDE w:val="0"/>
        <w:spacing w:after="0" w:line="240" w:lineRule="auto"/>
        <w:jc w:val="right"/>
        <w:rPr>
          <w:rFonts w:ascii="Times New Roman" w:hAnsi="Times New Roman"/>
          <w:sz w:val="24"/>
          <w:szCs w:val="24"/>
        </w:rPr>
      </w:pPr>
      <w:r w:rsidRPr="00A569A5">
        <w:rPr>
          <w:rFonts w:ascii="Times New Roman" w:hAnsi="Times New Roman"/>
          <w:sz w:val="24"/>
          <w:szCs w:val="24"/>
        </w:rPr>
        <w:t>Администрации</w:t>
      </w:r>
      <w:r>
        <w:rPr>
          <w:rFonts w:ascii="Times New Roman" w:hAnsi="Times New Roman"/>
          <w:sz w:val="24"/>
          <w:szCs w:val="24"/>
        </w:rPr>
        <w:t xml:space="preserve"> Бузыкановского</w:t>
      </w:r>
      <w:r w:rsidRPr="00A569A5">
        <w:rPr>
          <w:rFonts w:ascii="Times New Roman" w:hAnsi="Times New Roman"/>
          <w:sz w:val="24"/>
          <w:szCs w:val="24"/>
        </w:rPr>
        <w:t xml:space="preserve">  </w:t>
      </w:r>
    </w:p>
    <w:p w:rsidR="00477C66" w:rsidRPr="00A569A5" w:rsidRDefault="00477C66" w:rsidP="00633B02">
      <w:pPr>
        <w:widowControl w:val="0"/>
        <w:autoSpaceDE w:val="0"/>
        <w:spacing w:after="0" w:line="240" w:lineRule="auto"/>
        <w:ind w:left="5664" w:firstLine="708"/>
        <w:jc w:val="right"/>
        <w:rPr>
          <w:rFonts w:ascii="Times New Roman" w:hAnsi="Times New Roman"/>
          <w:sz w:val="24"/>
          <w:szCs w:val="24"/>
        </w:rPr>
      </w:pPr>
      <w:r w:rsidRPr="00A569A5">
        <w:rPr>
          <w:rFonts w:ascii="Times New Roman" w:hAnsi="Times New Roman"/>
          <w:sz w:val="24"/>
          <w:szCs w:val="24"/>
        </w:rPr>
        <w:t>муниципального образования</w:t>
      </w:r>
    </w:p>
    <w:p w:rsidR="00477C66" w:rsidRPr="00A569A5" w:rsidRDefault="00477C66" w:rsidP="00477C66">
      <w:pPr>
        <w:widowControl w:val="0"/>
        <w:autoSpaceDE w:val="0"/>
        <w:spacing w:after="0" w:line="240" w:lineRule="auto"/>
        <w:jc w:val="center"/>
        <w:rPr>
          <w:rFonts w:ascii="Times New Roman" w:hAnsi="Times New Roman"/>
          <w:b/>
          <w:bCs/>
          <w:sz w:val="24"/>
          <w:szCs w:val="24"/>
        </w:rPr>
      </w:pPr>
      <w:r w:rsidRPr="00A569A5">
        <w:rPr>
          <w:rFonts w:ascii="Times New Roman" w:hAnsi="Times New Roman"/>
          <w:b/>
          <w:bCs/>
          <w:sz w:val="24"/>
          <w:szCs w:val="24"/>
        </w:rPr>
        <w:t>Жалоба</w:t>
      </w: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    Полное      наименование      юридического    лица,    Ф.И.О. физического лица_________________________________________________________________________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 Местонахождение        юридического   лица, физического лица _____________________________________________________________________________</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(фактический адрес)</w:t>
      </w: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Телефон: _____________________________________________________________________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Адрес электронной почты: 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Код учета: ИНН 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 Ф.И.О. руководителя юридического лица 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 на действия (бездействие):</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(наименование органа или должность, ФИО должностного лица органа)</w:t>
      </w: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 существо жалобы:</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A569A5">
        <w:rPr>
          <w:rFonts w:ascii="Times New Roman" w:hAnsi="Times New Roman"/>
          <w:sz w:val="24"/>
          <w:szCs w:val="24"/>
        </w:rPr>
        <w:t>не  согласно</w:t>
      </w:r>
      <w:proofErr w:type="gramEnd"/>
      <w:r w:rsidRPr="00A569A5">
        <w:rPr>
          <w:rFonts w:ascii="Times New Roman" w:hAnsi="Times New Roman"/>
          <w:sz w:val="24"/>
          <w:szCs w:val="24"/>
        </w:rPr>
        <w:t xml:space="preserve">  с действием (бездействием) со ссылками на пункты регламента)</w:t>
      </w: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поля, отмеченные звездочкой</w:t>
      </w:r>
      <w:proofErr w:type="gramStart"/>
      <w:r w:rsidRPr="00A569A5">
        <w:rPr>
          <w:rFonts w:ascii="Times New Roman" w:hAnsi="Times New Roman"/>
          <w:sz w:val="24"/>
          <w:szCs w:val="24"/>
        </w:rPr>
        <w:t xml:space="preserve"> (*), </w:t>
      </w:r>
      <w:proofErr w:type="gramEnd"/>
      <w:r w:rsidRPr="00A569A5">
        <w:rPr>
          <w:rFonts w:ascii="Times New Roman" w:hAnsi="Times New Roman"/>
          <w:sz w:val="24"/>
          <w:szCs w:val="24"/>
        </w:rPr>
        <w:t>обязательны для заполнения.</w:t>
      </w:r>
    </w:p>
    <w:p w:rsidR="00477C66"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Перечень прилагаемой документации</w:t>
      </w:r>
      <w:r>
        <w:rPr>
          <w:rFonts w:ascii="Times New Roman" w:hAnsi="Times New Roman"/>
          <w:sz w:val="24"/>
          <w:szCs w:val="24"/>
        </w:rPr>
        <w:t>:</w:t>
      </w:r>
    </w:p>
    <w:p w:rsidR="00477C66" w:rsidRDefault="00477C66" w:rsidP="00477C66">
      <w:pPr>
        <w:widowControl w:val="0"/>
        <w:autoSpaceDE w:val="0"/>
        <w:spacing w:after="0" w:line="240" w:lineRule="auto"/>
        <w:rPr>
          <w:rFonts w:ascii="Times New Roman" w:hAnsi="Times New Roman"/>
          <w:sz w:val="24"/>
          <w:szCs w:val="24"/>
        </w:rPr>
      </w:pPr>
      <w:r>
        <w:rPr>
          <w:rFonts w:ascii="Times New Roman" w:hAnsi="Times New Roman"/>
          <w:sz w:val="24"/>
          <w:szCs w:val="24"/>
        </w:rPr>
        <w:t>1.</w:t>
      </w:r>
    </w:p>
    <w:p w:rsidR="00477C66" w:rsidRPr="00A569A5" w:rsidRDefault="00477C66" w:rsidP="00477C66">
      <w:pPr>
        <w:widowControl w:val="0"/>
        <w:autoSpaceDE w:val="0"/>
        <w:spacing w:after="0" w:line="240" w:lineRule="auto"/>
        <w:rPr>
          <w:rFonts w:ascii="Times New Roman" w:hAnsi="Times New Roman"/>
          <w:sz w:val="24"/>
          <w:szCs w:val="24"/>
        </w:rPr>
      </w:pPr>
      <w:r>
        <w:rPr>
          <w:rFonts w:ascii="Times New Roman" w:hAnsi="Times New Roman"/>
          <w:sz w:val="24"/>
          <w:szCs w:val="24"/>
        </w:rPr>
        <w:lastRenderedPageBreak/>
        <w:t>2.</w:t>
      </w: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МП</w:t>
      </w:r>
    </w:p>
    <w:p w:rsidR="00477C66" w:rsidRPr="00A569A5" w:rsidRDefault="00477C66" w:rsidP="00477C66">
      <w:pPr>
        <w:widowControl w:val="0"/>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w:t>
      </w:r>
    </w:p>
    <w:p w:rsidR="00477C66"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(подпись   руководителя    юридического     лица,  физического лица)</w:t>
      </w:r>
    </w:p>
    <w:p w:rsidR="00477C66" w:rsidRDefault="00477C66" w:rsidP="00477C66">
      <w:pPr>
        <w:widowControl w:val="0"/>
        <w:autoSpaceDE w:val="0"/>
        <w:spacing w:after="0" w:line="240" w:lineRule="auto"/>
        <w:rPr>
          <w:rFonts w:ascii="Times New Roman" w:hAnsi="Times New Roman"/>
          <w:sz w:val="24"/>
          <w:szCs w:val="24"/>
        </w:rPr>
      </w:pPr>
    </w:p>
    <w:p w:rsidR="00633B02" w:rsidRDefault="00633B02" w:rsidP="00477C66">
      <w:pPr>
        <w:widowControl w:val="0"/>
        <w:autoSpaceDE w:val="0"/>
        <w:spacing w:after="0" w:line="240" w:lineRule="auto"/>
        <w:jc w:val="right"/>
        <w:rPr>
          <w:rFonts w:ascii="Times New Roman" w:hAnsi="Times New Roman"/>
          <w:bCs/>
          <w:sz w:val="24"/>
          <w:szCs w:val="24"/>
        </w:rPr>
      </w:pPr>
    </w:p>
    <w:p w:rsidR="00477C66" w:rsidRPr="00F44A43" w:rsidRDefault="00477C66" w:rsidP="00477C66">
      <w:pPr>
        <w:widowControl w:val="0"/>
        <w:autoSpaceDE w:val="0"/>
        <w:spacing w:after="0" w:line="240" w:lineRule="auto"/>
        <w:jc w:val="right"/>
        <w:rPr>
          <w:rFonts w:ascii="Times New Roman" w:hAnsi="Times New Roman"/>
          <w:sz w:val="24"/>
          <w:szCs w:val="24"/>
        </w:rPr>
      </w:pPr>
      <w:r w:rsidRPr="00460B5F">
        <w:rPr>
          <w:rFonts w:ascii="Times New Roman" w:hAnsi="Times New Roman"/>
          <w:bCs/>
          <w:sz w:val="24"/>
          <w:szCs w:val="24"/>
        </w:rPr>
        <w:t>Приложение  5</w:t>
      </w:r>
    </w:p>
    <w:p w:rsidR="00477C66" w:rsidRPr="00A569A5" w:rsidRDefault="00477C66" w:rsidP="00477C66">
      <w:pPr>
        <w:widowControl w:val="0"/>
        <w:autoSpaceDE w:val="0"/>
        <w:spacing w:after="0" w:line="240" w:lineRule="auto"/>
        <w:jc w:val="right"/>
        <w:rPr>
          <w:rFonts w:ascii="Times New Roman" w:hAnsi="Times New Roman"/>
          <w:bCs/>
          <w:sz w:val="24"/>
          <w:szCs w:val="24"/>
        </w:rPr>
      </w:pPr>
      <w:r w:rsidRPr="00460B5F">
        <w:rPr>
          <w:rFonts w:ascii="Times New Roman" w:hAnsi="Times New Roman"/>
          <w:bCs/>
          <w:sz w:val="24"/>
          <w:szCs w:val="24"/>
        </w:rPr>
        <w:t>к Административному регламенту</w:t>
      </w:r>
    </w:p>
    <w:p w:rsidR="00131C61" w:rsidRDefault="00131C61" w:rsidP="00477C66">
      <w:pPr>
        <w:widowControl w:val="0"/>
        <w:autoSpaceDE w:val="0"/>
        <w:spacing w:after="0" w:line="240" w:lineRule="auto"/>
        <w:rPr>
          <w:rFonts w:ascii="Times New Roman" w:hAnsi="Times New Roman"/>
          <w:b/>
          <w:bCs/>
          <w:sz w:val="24"/>
          <w:szCs w:val="24"/>
        </w:rPr>
      </w:pPr>
    </w:p>
    <w:p w:rsidR="00477C66" w:rsidRPr="00A569A5" w:rsidRDefault="00477C66" w:rsidP="00477C66">
      <w:pPr>
        <w:widowControl w:val="0"/>
        <w:autoSpaceDE w:val="0"/>
        <w:spacing w:after="0" w:line="240" w:lineRule="auto"/>
        <w:rPr>
          <w:rFonts w:ascii="Times New Roman" w:hAnsi="Times New Roman"/>
          <w:b/>
          <w:bCs/>
          <w:sz w:val="24"/>
          <w:szCs w:val="24"/>
        </w:rPr>
      </w:pPr>
      <w:r w:rsidRPr="00A569A5">
        <w:rPr>
          <w:rFonts w:ascii="Times New Roman" w:hAnsi="Times New Roman"/>
          <w:b/>
          <w:bCs/>
          <w:sz w:val="24"/>
          <w:szCs w:val="24"/>
        </w:rPr>
        <w:t>ОБРАЗЕЦ</w:t>
      </w:r>
    </w:p>
    <w:p w:rsidR="00477C66" w:rsidRPr="00A569A5" w:rsidRDefault="00477C66" w:rsidP="00477C66">
      <w:pPr>
        <w:widowControl w:val="0"/>
        <w:autoSpaceDE w:val="0"/>
        <w:spacing w:after="0" w:line="240" w:lineRule="auto"/>
        <w:rPr>
          <w:rFonts w:ascii="Times New Roman" w:hAnsi="Times New Roman"/>
          <w:b/>
          <w:bCs/>
          <w:sz w:val="24"/>
          <w:szCs w:val="24"/>
        </w:rPr>
      </w:pPr>
      <w:r w:rsidRPr="00A569A5">
        <w:rPr>
          <w:rFonts w:ascii="Times New Roman" w:hAnsi="Times New Roman"/>
          <w:b/>
          <w:bCs/>
          <w:sz w:val="24"/>
          <w:szCs w:val="24"/>
        </w:rPr>
        <w:t xml:space="preserve">РЕШЕНИЯ АДМИНИСТРАЦИИ </w:t>
      </w:r>
      <w:r>
        <w:rPr>
          <w:rFonts w:ascii="Times New Roman" w:hAnsi="Times New Roman"/>
          <w:b/>
          <w:bCs/>
          <w:sz w:val="24"/>
          <w:szCs w:val="24"/>
        </w:rPr>
        <w:t>БУЗЫКАНОВСКОГО</w:t>
      </w:r>
      <w:r w:rsidRPr="00A569A5">
        <w:rPr>
          <w:rFonts w:ascii="Times New Roman" w:hAnsi="Times New Roman"/>
          <w:b/>
          <w:bCs/>
          <w:sz w:val="24"/>
          <w:szCs w:val="24"/>
        </w:rPr>
        <w:t xml:space="preserve"> МУНИЦИПАЛЬНОГО ОБРАЗОВАНИЯ ПО ЖАЛОБЕ НА ДЕЙСТВИЕ (БЕЗДЕЙСТВИЕ) </w:t>
      </w:r>
    </w:p>
    <w:p w:rsidR="00477C66" w:rsidRPr="00A569A5" w:rsidRDefault="00477C66" w:rsidP="00477C66">
      <w:pPr>
        <w:widowControl w:val="0"/>
        <w:autoSpaceDE w:val="0"/>
        <w:spacing w:after="0" w:line="240" w:lineRule="auto"/>
        <w:rPr>
          <w:rFonts w:ascii="Times New Roman" w:hAnsi="Times New Roman"/>
          <w:b/>
          <w:bCs/>
          <w:sz w:val="24"/>
          <w:szCs w:val="24"/>
        </w:rPr>
      </w:pPr>
      <w:r w:rsidRPr="00A569A5">
        <w:rPr>
          <w:rFonts w:ascii="Times New Roman" w:hAnsi="Times New Roman"/>
          <w:b/>
          <w:bCs/>
          <w:sz w:val="24"/>
          <w:szCs w:val="24"/>
        </w:rPr>
        <w:t>ЕГО ДОЛЖНОСТНОГО ЛИЦА</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 xml:space="preserve">    Исх. от _______ N _________</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РЕШЕНИЕ</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по жалобе на решение, действие (бездействие)</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органа или его должностного лица</w:t>
      </w:r>
    </w:p>
    <w:p w:rsidR="00477C66" w:rsidRPr="00A569A5" w:rsidRDefault="00477C66" w:rsidP="00477C66">
      <w:pPr>
        <w:widowControl w:val="0"/>
        <w:pBdr>
          <w:bottom w:val="single" w:sz="8" w:space="1" w:color="000000"/>
        </w:pBdr>
        <w:autoSpaceDE w:val="0"/>
        <w:spacing w:after="0" w:line="240" w:lineRule="auto"/>
        <w:rPr>
          <w:rFonts w:ascii="Times New Roman" w:hAnsi="Times New Roman"/>
          <w:sz w:val="24"/>
          <w:szCs w:val="24"/>
        </w:rPr>
      </w:pPr>
      <w:r w:rsidRPr="00A569A5">
        <w:rPr>
          <w:rFonts w:ascii="Times New Roman" w:hAnsi="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477C66" w:rsidRPr="00A569A5" w:rsidRDefault="00477C66" w:rsidP="00477C66">
      <w:pPr>
        <w:widowControl w:val="0"/>
        <w:pBdr>
          <w:bottom w:val="single" w:sz="8" w:space="1" w:color="000000"/>
        </w:pBdr>
        <w:autoSpaceDE w:val="0"/>
        <w:spacing w:after="0" w:line="240" w:lineRule="auto"/>
        <w:rPr>
          <w:rFonts w:ascii="Times New Roman" w:hAnsi="Times New Roman"/>
          <w:sz w:val="24"/>
          <w:szCs w:val="24"/>
        </w:rPr>
      </w:pPr>
      <w:r w:rsidRPr="00A569A5">
        <w:rPr>
          <w:rFonts w:ascii="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477C66" w:rsidRPr="00A569A5" w:rsidRDefault="00477C66" w:rsidP="00477C66">
      <w:pPr>
        <w:widowControl w:val="0"/>
        <w:pBdr>
          <w:bottom w:val="single" w:sz="8" w:space="1" w:color="000000"/>
        </w:pBdr>
        <w:autoSpaceDE w:val="0"/>
        <w:spacing w:after="0" w:line="240" w:lineRule="auto"/>
        <w:rPr>
          <w:rFonts w:ascii="Times New Roman" w:hAnsi="Times New Roman"/>
          <w:sz w:val="24"/>
          <w:szCs w:val="24"/>
        </w:rPr>
      </w:pPr>
      <w:r w:rsidRPr="00A569A5">
        <w:rPr>
          <w:rFonts w:ascii="Times New Roman" w:hAnsi="Times New Roman"/>
          <w:sz w:val="24"/>
          <w:szCs w:val="24"/>
        </w:rPr>
        <w:t>Номер жалобы, дата и место принятия решения: ____________________________________</w:t>
      </w:r>
    </w:p>
    <w:p w:rsidR="00477C66" w:rsidRPr="00A569A5" w:rsidRDefault="00477C66" w:rsidP="00477C66">
      <w:pPr>
        <w:widowControl w:val="0"/>
        <w:pBdr>
          <w:bottom w:val="single" w:sz="8" w:space="1" w:color="000000"/>
        </w:pBdr>
        <w:autoSpaceDE w:val="0"/>
        <w:spacing w:after="0" w:line="240" w:lineRule="auto"/>
        <w:rPr>
          <w:rFonts w:ascii="Times New Roman" w:hAnsi="Times New Roman"/>
          <w:sz w:val="24"/>
          <w:szCs w:val="24"/>
        </w:rPr>
      </w:pPr>
      <w:r w:rsidRPr="00A569A5">
        <w:rPr>
          <w:rFonts w:ascii="Times New Roman" w:hAnsi="Times New Roman"/>
          <w:sz w:val="24"/>
          <w:szCs w:val="24"/>
        </w:rPr>
        <w:t>Изложение жалобы по существу: _________________________________________________</w:t>
      </w:r>
    </w:p>
    <w:p w:rsidR="00477C66" w:rsidRPr="00A569A5" w:rsidRDefault="00477C66" w:rsidP="00477C66">
      <w:pPr>
        <w:widowControl w:val="0"/>
        <w:pBdr>
          <w:bottom w:val="single" w:sz="8" w:space="1" w:color="000000"/>
        </w:pBdr>
        <w:autoSpaceDE w:val="0"/>
        <w:spacing w:after="0" w:line="240" w:lineRule="auto"/>
        <w:rPr>
          <w:rFonts w:ascii="Times New Roman" w:hAnsi="Times New Roman"/>
          <w:sz w:val="24"/>
          <w:szCs w:val="24"/>
        </w:rPr>
      </w:pPr>
      <w:r w:rsidRPr="00A569A5">
        <w:rPr>
          <w:rFonts w:ascii="Times New Roman" w:hAnsi="Times New Roman"/>
          <w:sz w:val="24"/>
          <w:szCs w:val="24"/>
        </w:rPr>
        <w:t>Изложение возражений, объяснений заявителя: ____________________________________</w:t>
      </w:r>
    </w:p>
    <w:p w:rsidR="00477C66" w:rsidRPr="00A569A5" w:rsidRDefault="00477C66" w:rsidP="00477C66">
      <w:pPr>
        <w:widowControl w:val="0"/>
        <w:pBdr>
          <w:bottom w:val="single" w:sz="8" w:space="1" w:color="000000"/>
        </w:pBdr>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УСТАНОВЛЕНО:</w:t>
      </w:r>
    </w:p>
    <w:p w:rsidR="00477C66" w:rsidRPr="00A569A5" w:rsidRDefault="00477C66" w:rsidP="00477C66">
      <w:pPr>
        <w:widowControl w:val="0"/>
        <w:pBdr>
          <w:bottom w:val="single" w:sz="8" w:space="1" w:color="000000"/>
        </w:pBdr>
        <w:autoSpaceDE w:val="0"/>
        <w:spacing w:after="0" w:line="240" w:lineRule="auto"/>
        <w:jc w:val="both"/>
        <w:rPr>
          <w:rFonts w:ascii="Times New Roman" w:hAnsi="Times New Roman"/>
          <w:sz w:val="24"/>
          <w:szCs w:val="24"/>
        </w:rPr>
      </w:pPr>
      <w:r w:rsidRPr="00A569A5">
        <w:rPr>
          <w:rFonts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477C66" w:rsidRPr="00A569A5" w:rsidRDefault="00477C66" w:rsidP="00477C66">
      <w:pPr>
        <w:widowControl w:val="0"/>
        <w:pBdr>
          <w:bottom w:val="single" w:sz="8" w:space="1" w:color="000000"/>
        </w:pBdr>
        <w:autoSpaceDE w:val="0"/>
        <w:spacing w:after="0" w:line="240" w:lineRule="auto"/>
        <w:jc w:val="both"/>
        <w:rPr>
          <w:rFonts w:ascii="Times New Roman" w:hAnsi="Times New Roman"/>
          <w:sz w:val="24"/>
          <w:szCs w:val="24"/>
        </w:rPr>
      </w:pPr>
      <w:r w:rsidRPr="00A569A5">
        <w:rPr>
          <w:rFonts w:ascii="Times New Roman" w:hAnsi="Times New Roman"/>
          <w:sz w:val="24"/>
          <w:szCs w:val="24"/>
        </w:rPr>
        <w:t xml:space="preserve">Доказательства,  на  которых  основаны  выводы  по     результатам рассмотрения жалобы: </w:t>
      </w:r>
    </w:p>
    <w:p w:rsidR="00477C66" w:rsidRPr="00A569A5" w:rsidRDefault="00477C66" w:rsidP="00477C66">
      <w:pPr>
        <w:widowControl w:val="0"/>
        <w:pBdr>
          <w:bottom w:val="single" w:sz="8" w:space="1" w:color="000000"/>
        </w:pBdr>
        <w:autoSpaceDE w:val="0"/>
        <w:spacing w:after="0" w:line="240" w:lineRule="auto"/>
        <w:rPr>
          <w:rFonts w:ascii="Times New Roman" w:hAnsi="Times New Roman"/>
          <w:sz w:val="24"/>
          <w:szCs w:val="24"/>
        </w:rPr>
      </w:pPr>
    </w:p>
    <w:p w:rsidR="00477C66" w:rsidRPr="00A569A5" w:rsidRDefault="00477C66" w:rsidP="00477C66">
      <w:pPr>
        <w:widowControl w:val="0"/>
        <w:autoSpaceDE w:val="0"/>
        <w:spacing w:after="0" w:line="240" w:lineRule="auto"/>
        <w:jc w:val="both"/>
        <w:rPr>
          <w:rFonts w:ascii="Times New Roman" w:hAnsi="Times New Roman"/>
          <w:sz w:val="24"/>
          <w:szCs w:val="24"/>
        </w:rPr>
      </w:pPr>
      <w:proofErr w:type="gramStart"/>
      <w:r w:rsidRPr="00A569A5">
        <w:rPr>
          <w:rFonts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 xml:space="preserve">На      основании      </w:t>
      </w:r>
      <w:proofErr w:type="gramStart"/>
      <w:r w:rsidRPr="00A569A5">
        <w:rPr>
          <w:rFonts w:ascii="Times New Roman" w:hAnsi="Times New Roman"/>
          <w:sz w:val="24"/>
          <w:szCs w:val="24"/>
        </w:rPr>
        <w:t>изложенного</w:t>
      </w:r>
      <w:proofErr w:type="gramEnd"/>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РЕШЕНО:</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1. ___________________________________________________________________________</w:t>
      </w:r>
    </w:p>
    <w:p w:rsidR="00477C66" w:rsidRPr="00A569A5" w:rsidRDefault="00477C66" w:rsidP="00477C66">
      <w:pPr>
        <w:widowControl w:val="0"/>
        <w:autoSpaceDE w:val="0"/>
        <w:spacing w:after="0" w:line="240" w:lineRule="auto"/>
        <w:jc w:val="center"/>
        <w:rPr>
          <w:rFonts w:ascii="Times New Roman" w:hAnsi="Times New Roman"/>
          <w:sz w:val="24"/>
          <w:szCs w:val="24"/>
        </w:rPr>
      </w:pPr>
      <w:proofErr w:type="gramStart"/>
      <w:r w:rsidRPr="00A569A5">
        <w:rPr>
          <w:rFonts w:ascii="Times New Roman" w:hAnsi="Times New Roman"/>
          <w:sz w:val="24"/>
          <w:szCs w:val="24"/>
        </w:rPr>
        <w:t>(решение, принятое в отношении обжалованного</w:t>
      </w:r>
      <w:proofErr w:type="gramEnd"/>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 xml:space="preserve">действия (бездействия), признано </w:t>
      </w:r>
      <w:proofErr w:type="gramStart"/>
      <w:r w:rsidRPr="00A569A5">
        <w:rPr>
          <w:rFonts w:ascii="Times New Roman" w:hAnsi="Times New Roman"/>
          <w:sz w:val="24"/>
          <w:szCs w:val="24"/>
        </w:rPr>
        <w:t>правомерным</w:t>
      </w:r>
      <w:proofErr w:type="gramEnd"/>
      <w:r w:rsidRPr="00A569A5">
        <w:rPr>
          <w:rFonts w:ascii="Times New Roman" w:hAnsi="Times New Roman"/>
          <w:sz w:val="24"/>
          <w:szCs w:val="24"/>
        </w:rPr>
        <w:t xml:space="preserve"> или неправомерным полностью или частично</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_____________________________________________________________________________</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или отменено полностью или частично)</w:t>
      </w:r>
    </w:p>
    <w:p w:rsidR="00477C66" w:rsidRPr="00A569A5" w:rsidRDefault="00477C66" w:rsidP="00477C66">
      <w:pPr>
        <w:widowControl w:val="0"/>
        <w:autoSpaceDE w:val="0"/>
        <w:spacing w:after="0" w:line="240" w:lineRule="auto"/>
        <w:rPr>
          <w:rFonts w:ascii="Times New Roman" w:hAnsi="Times New Roman"/>
          <w:sz w:val="24"/>
          <w:szCs w:val="24"/>
        </w:rPr>
      </w:pPr>
      <w:r w:rsidRPr="00A569A5">
        <w:rPr>
          <w:rFonts w:ascii="Times New Roman" w:hAnsi="Times New Roman"/>
          <w:sz w:val="24"/>
          <w:szCs w:val="24"/>
        </w:rPr>
        <w:t>2.____________________________________________________________________________</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(решение принято по существу жалобы, - удовлетворена или не удовлетворена полностью или частично)</w:t>
      </w:r>
    </w:p>
    <w:p w:rsidR="00477C66" w:rsidRPr="00A569A5" w:rsidRDefault="00477C66" w:rsidP="00477C66">
      <w:pPr>
        <w:widowControl w:val="0"/>
        <w:autoSpaceDE w:val="0"/>
        <w:spacing w:after="0" w:line="240" w:lineRule="auto"/>
        <w:jc w:val="both"/>
        <w:rPr>
          <w:rFonts w:ascii="Times New Roman" w:hAnsi="Times New Roman"/>
          <w:sz w:val="24"/>
          <w:szCs w:val="24"/>
        </w:rPr>
      </w:pPr>
      <w:r w:rsidRPr="00A569A5">
        <w:rPr>
          <w:rFonts w:ascii="Times New Roman" w:hAnsi="Times New Roman"/>
          <w:sz w:val="24"/>
          <w:szCs w:val="24"/>
        </w:rPr>
        <w:t>3. ___________________________________________________________________________</w:t>
      </w:r>
    </w:p>
    <w:p w:rsidR="00477C66" w:rsidRPr="00A569A5" w:rsidRDefault="00477C66" w:rsidP="00477C66">
      <w:pPr>
        <w:widowControl w:val="0"/>
        <w:autoSpaceDE w:val="0"/>
        <w:spacing w:after="0" w:line="240" w:lineRule="auto"/>
        <w:jc w:val="center"/>
        <w:rPr>
          <w:rFonts w:ascii="Times New Roman" w:hAnsi="Times New Roman"/>
          <w:sz w:val="24"/>
          <w:szCs w:val="24"/>
        </w:rPr>
      </w:pPr>
      <w:r w:rsidRPr="00A569A5">
        <w:rPr>
          <w:rFonts w:ascii="Times New Roman" w:hAnsi="Times New Roman"/>
          <w:sz w:val="24"/>
          <w:szCs w:val="24"/>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477C66" w:rsidRPr="00A569A5" w:rsidRDefault="00477C66" w:rsidP="00477C66">
      <w:pPr>
        <w:widowControl w:val="0"/>
        <w:autoSpaceDE w:val="0"/>
        <w:spacing w:after="0" w:line="240" w:lineRule="auto"/>
        <w:ind w:firstLine="900"/>
        <w:jc w:val="both"/>
        <w:rPr>
          <w:rFonts w:ascii="Times New Roman" w:hAnsi="Times New Roman"/>
          <w:sz w:val="24"/>
          <w:szCs w:val="24"/>
        </w:rPr>
      </w:pPr>
      <w:r w:rsidRPr="00A569A5">
        <w:rPr>
          <w:rFonts w:ascii="Times New Roman" w:hAnsi="Times New Roman"/>
          <w:sz w:val="24"/>
          <w:szCs w:val="24"/>
        </w:rPr>
        <w:t>Настоящее решение может быть обжаловано в суде, арбитражном суде.</w:t>
      </w:r>
    </w:p>
    <w:p w:rsidR="00477C66" w:rsidRPr="00A569A5" w:rsidRDefault="00477C66" w:rsidP="00477C66">
      <w:pPr>
        <w:widowControl w:val="0"/>
        <w:autoSpaceDE w:val="0"/>
        <w:spacing w:after="0" w:line="240" w:lineRule="auto"/>
        <w:jc w:val="both"/>
        <w:rPr>
          <w:rFonts w:ascii="Times New Roman" w:hAnsi="Times New Roman"/>
          <w:sz w:val="24"/>
          <w:szCs w:val="24"/>
        </w:rPr>
      </w:pPr>
      <w:r w:rsidRPr="00A569A5">
        <w:rPr>
          <w:rFonts w:ascii="Times New Roman" w:hAnsi="Times New Roman"/>
          <w:sz w:val="24"/>
          <w:szCs w:val="24"/>
        </w:rPr>
        <w:t>Копия настоящего решения направлена  по адресу__________________________________</w:t>
      </w:r>
    </w:p>
    <w:p w:rsidR="00477C66" w:rsidRPr="00A569A5" w:rsidRDefault="00477C66" w:rsidP="00477C66">
      <w:pPr>
        <w:widowControl w:val="0"/>
        <w:autoSpaceDE w:val="0"/>
        <w:spacing w:after="0" w:line="240" w:lineRule="auto"/>
        <w:jc w:val="both"/>
        <w:rPr>
          <w:rFonts w:ascii="Times New Roman" w:hAnsi="Times New Roman"/>
          <w:sz w:val="24"/>
          <w:szCs w:val="24"/>
        </w:rPr>
      </w:pPr>
      <w:r w:rsidRPr="00A569A5">
        <w:rPr>
          <w:rFonts w:ascii="Times New Roman" w:hAnsi="Times New Roman"/>
          <w:sz w:val="24"/>
          <w:szCs w:val="24"/>
        </w:rPr>
        <w:lastRenderedPageBreak/>
        <w:t>_____________________________________________________________________________</w:t>
      </w:r>
    </w:p>
    <w:p w:rsidR="00477C66" w:rsidRPr="00A569A5" w:rsidRDefault="00477C66" w:rsidP="00477C66">
      <w:pPr>
        <w:widowControl w:val="0"/>
        <w:autoSpaceDE w:val="0"/>
        <w:spacing w:after="0" w:line="240" w:lineRule="auto"/>
        <w:jc w:val="both"/>
        <w:rPr>
          <w:rFonts w:ascii="Times New Roman" w:hAnsi="Times New Roman"/>
          <w:sz w:val="24"/>
          <w:szCs w:val="24"/>
        </w:rPr>
      </w:pPr>
      <w:r w:rsidRPr="00A569A5">
        <w:rPr>
          <w:rFonts w:ascii="Times New Roman" w:hAnsi="Times New Roman"/>
          <w:sz w:val="24"/>
          <w:szCs w:val="24"/>
        </w:rPr>
        <w:t>__________________________________  _________________   _______________________</w:t>
      </w:r>
    </w:p>
    <w:p w:rsidR="00477C66" w:rsidRPr="00A569A5" w:rsidRDefault="00477C66" w:rsidP="00477C66">
      <w:pPr>
        <w:widowControl w:val="0"/>
        <w:autoSpaceDE w:val="0"/>
        <w:spacing w:after="0" w:line="240" w:lineRule="auto"/>
        <w:jc w:val="both"/>
        <w:rPr>
          <w:rFonts w:ascii="Times New Roman" w:hAnsi="Times New Roman"/>
          <w:sz w:val="24"/>
          <w:szCs w:val="24"/>
        </w:rPr>
      </w:pPr>
      <w:proofErr w:type="gramStart"/>
      <w:r w:rsidRPr="00A569A5">
        <w:rPr>
          <w:rFonts w:ascii="Times New Roman" w:hAnsi="Times New Roman"/>
          <w:sz w:val="24"/>
          <w:szCs w:val="24"/>
        </w:rPr>
        <w:t>(должность лица уполномоченного,         (подпись)                          (инициалы, фамилия)</w:t>
      </w:r>
      <w:proofErr w:type="gramEnd"/>
    </w:p>
    <w:p w:rsidR="00633B02" w:rsidRDefault="00477C66" w:rsidP="00633B02">
      <w:pPr>
        <w:widowControl w:val="0"/>
        <w:autoSpaceDE w:val="0"/>
        <w:spacing w:after="0" w:line="240" w:lineRule="auto"/>
        <w:jc w:val="both"/>
        <w:rPr>
          <w:rFonts w:ascii="Times New Roman" w:hAnsi="Times New Roman"/>
          <w:sz w:val="24"/>
          <w:szCs w:val="24"/>
        </w:rPr>
      </w:pPr>
      <w:proofErr w:type="gramStart"/>
      <w:r w:rsidRPr="00A569A5">
        <w:rPr>
          <w:rFonts w:ascii="Times New Roman" w:hAnsi="Times New Roman"/>
          <w:sz w:val="24"/>
          <w:szCs w:val="24"/>
        </w:rPr>
        <w:t>принявшего</w:t>
      </w:r>
      <w:proofErr w:type="gramEnd"/>
      <w:r w:rsidRPr="00A569A5">
        <w:rPr>
          <w:rFonts w:ascii="Times New Roman" w:hAnsi="Times New Roman"/>
          <w:sz w:val="24"/>
          <w:szCs w:val="24"/>
        </w:rPr>
        <w:t xml:space="preserve"> решение по жалобе)</w:t>
      </w:r>
    </w:p>
    <w:p w:rsidR="00633B02" w:rsidRDefault="00633B02" w:rsidP="00633B02">
      <w:pPr>
        <w:widowControl w:val="0"/>
        <w:autoSpaceDE w:val="0"/>
        <w:spacing w:after="0" w:line="240" w:lineRule="auto"/>
        <w:jc w:val="both"/>
        <w:rPr>
          <w:rFonts w:ascii="Times New Roman" w:hAnsi="Times New Roman"/>
          <w:sz w:val="24"/>
          <w:szCs w:val="24"/>
        </w:rPr>
      </w:pPr>
    </w:p>
    <w:p w:rsidR="00633B02" w:rsidRDefault="00633B02" w:rsidP="00633B02">
      <w:pPr>
        <w:widowControl w:val="0"/>
        <w:autoSpaceDE w:val="0"/>
        <w:spacing w:after="0" w:line="240" w:lineRule="auto"/>
        <w:jc w:val="both"/>
        <w:rPr>
          <w:rFonts w:ascii="Times New Roman" w:hAnsi="Times New Roman"/>
          <w:sz w:val="24"/>
          <w:szCs w:val="24"/>
        </w:rPr>
      </w:pPr>
    </w:p>
    <w:p w:rsidR="00633B02" w:rsidRPr="00732197" w:rsidRDefault="00633B02" w:rsidP="00633B02">
      <w:pPr>
        <w:spacing w:after="0" w:line="240" w:lineRule="auto"/>
        <w:ind w:left="5664"/>
        <w:jc w:val="right"/>
        <w:rPr>
          <w:rFonts w:ascii="Times New Roman" w:hAnsi="Times New Roman"/>
          <w:sz w:val="24"/>
          <w:szCs w:val="24"/>
        </w:rPr>
      </w:pPr>
      <w:r w:rsidRPr="00732197">
        <w:rPr>
          <w:rFonts w:ascii="Times New Roman" w:hAnsi="Times New Roman"/>
          <w:sz w:val="24"/>
          <w:szCs w:val="24"/>
        </w:rPr>
        <w:t>Приложение  6</w:t>
      </w:r>
    </w:p>
    <w:p w:rsidR="00633B02" w:rsidRPr="00732197" w:rsidRDefault="00633B02" w:rsidP="00633B02">
      <w:pPr>
        <w:spacing w:after="0" w:line="240" w:lineRule="auto"/>
        <w:ind w:left="4956" w:firstLine="708"/>
        <w:jc w:val="right"/>
        <w:rPr>
          <w:rFonts w:ascii="Times New Roman" w:hAnsi="Times New Roman"/>
          <w:sz w:val="24"/>
          <w:szCs w:val="24"/>
        </w:rPr>
      </w:pPr>
      <w:r w:rsidRPr="00732197">
        <w:rPr>
          <w:rFonts w:ascii="Times New Roman" w:hAnsi="Times New Roman"/>
          <w:sz w:val="24"/>
          <w:szCs w:val="24"/>
        </w:rPr>
        <w:t xml:space="preserve">к Административному регламенту </w:t>
      </w:r>
    </w:p>
    <w:p w:rsidR="00633B02" w:rsidRPr="00A569A5" w:rsidRDefault="00633B02" w:rsidP="00633B02">
      <w:pPr>
        <w:spacing w:after="0" w:line="240" w:lineRule="auto"/>
        <w:jc w:val="right"/>
        <w:rPr>
          <w:rFonts w:ascii="Times New Roman" w:hAnsi="Times New Roman"/>
          <w:b/>
          <w:bCs/>
          <w:sz w:val="24"/>
          <w:szCs w:val="24"/>
        </w:rPr>
      </w:pPr>
    </w:p>
    <w:p w:rsidR="00633B02" w:rsidRPr="00A569A5" w:rsidRDefault="00633B02" w:rsidP="00633B02">
      <w:pPr>
        <w:spacing w:after="0" w:line="240" w:lineRule="auto"/>
        <w:rPr>
          <w:rFonts w:ascii="Times New Roman" w:hAnsi="Times New Roman"/>
          <w:b/>
          <w:bCs/>
          <w:sz w:val="24"/>
          <w:szCs w:val="24"/>
        </w:rPr>
      </w:pPr>
      <w:r w:rsidRPr="00A569A5">
        <w:rPr>
          <w:rFonts w:ascii="Times New Roman" w:hAnsi="Times New Roman"/>
          <w:b/>
          <w:bCs/>
          <w:sz w:val="24"/>
          <w:szCs w:val="24"/>
        </w:rPr>
        <w:t>ОБРАЗЕЦ</w:t>
      </w:r>
    </w:p>
    <w:p w:rsidR="00633B02" w:rsidRPr="00A569A5" w:rsidRDefault="00633B02" w:rsidP="00633B02">
      <w:pPr>
        <w:spacing w:after="0" w:line="240" w:lineRule="auto"/>
        <w:rPr>
          <w:rFonts w:ascii="Times New Roman" w:hAnsi="Times New Roman"/>
          <w:b/>
          <w:bCs/>
          <w:sz w:val="24"/>
          <w:szCs w:val="24"/>
        </w:rPr>
      </w:pPr>
      <w:r w:rsidRPr="00A569A5">
        <w:rPr>
          <w:rFonts w:ascii="Times New Roman" w:hAnsi="Times New Roman"/>
          <w:b/>
          <w:bCs/>
          <w:sz w:val="24"/>
          <w:szCs w:val="24"/>
        </w:rPr>
        <w:t>ОТКАЗА В ПРЕДОСТАВЛЕНИИ МУНИЦИПАЛЬНОЙ УСЛУГИ</w:t>
      </w:r>
    </w:p>
    <w:p w:rsidR="00633B02" w:rsidRPr="00A569A5" w:rsidRDefault="00633B02" w:rsidP="00633B02">
      <w:pPr>
        <w:spacing w:after="0" w:line="240" w:lineRule="auto"/>
        <w:rPr>
          <w:rFonts w:ascii="Times New Roman" w:hAnsi="Times New Roman"/>
          <w:b/>
          <w:bCs/>
          <w:sz w:val="24"/>
          <w:szCs w:val="24"/>
        </w:rPr>
      </w:pPr>
    </w:p>
    <w:tbl>
      <w:tblPr>
        <w:tblW w:w="10114" w:type="dxa"/>
        <w:tblLook w:val="01E0"/>
      </w:tblPr>
      <w:tblGrid>
        <w:gridCol w:w="5328"/>
        <w:gridCol w:w="4786"/>
      </w:tblGrid>
      <w:tr w:rsidR="00633B02" w:rsidRPr="00A569A5" w:rsidTr="0080474C">
        <w:tc>
          <w:tcPr>
            <w:tcW w:w="5328" w:type="dxa"/>
          </w:tcPr>
          <w:p w:rsidR="00633B02" w:rsidRPr="00732197" w:rsidRDefault="00633B02" w:rsidP="0080474C">
            <w:pPr>
              <w:spacing w:after="0" w:line="240" w:lineRule="auto"/>
              <w:jc w:val="center"/>
              <w:rPr>
                <w:rFonts w:ascii="Times New Roman" w:hAnsi="Times New Roman"/>
                <w:b/>
                <w:sz w:val="24"/>
                <w:szCs w:val="24"/>
              </w:rPr>
            </w:pPr>
            <w:r w:rsidRPr="00732197">
              <w:rPr>
                <w:rFonts w:ascii="Times New Roman" w:hAnsi="Times New Roman"/>
                <w:b/>
                <w:sz w:val="24"/>
                <w:szCs w:val="24"/>
              </w:rPr>
              <w:t>Российская Федерация</w:t>
            </w:r>
          </w:p>
          <w:p w:rsidR="00633B02" w:rsidRPr="00732197" w:rsidRDefault="00633B02" w:rsidP="0080474C">
            <w:pPr>
              <w:spacing w:after="0" w:line="240" w:lineRule="auto"/>
              <w:jc w:val="center"/>
              <w:rPr>
                <w:rFonts w:ascii="Times New Roman" w:hAnsi="Times New Roman"/>
                <w:b/>
                <w:sz w:val="24"/>
                <w:szCs w:val="24"/>
              </w:rPr>
            </w:pPr>
            <w:r w:rsidRPr="00732197">
              <w:rPr>
                <w:rFonts w:ascii="Times New Roman" w:hAnsi="Times New Roman"/>
                <w:b/>
                <w:sz w:val="24"/>
                <w:szCs w:val="24"/>
              </w:rPr>
              <w:t>Иркутская область</w:t>
            </w:r>
          </w:p>
          <w:p w:rsidR="00633B02" w:rsidRPr="00732197" w:rsidRDefault="00633B02" w:rsidP="0080474C">
            <w:pPr>
              <w:spacing w:after="0" w:line="240" w:lineRule="auto"/>
              <w:jc w:val="center"/>
              <w:rPr>
                <w:rFonts w:ascii="Times New Roman" w:hAnsi="Times New Roman"/>
                <w:b/>
                <w:sz w:val="24"/>
                <w:szCs w:val="24"/>
              </w:rPr>
            </w:pPr>
            <w:r w:rsidRPr="00732197">
              <w:rPr>
                <w:rFonts w:ascii="Times New Roman" w:hAnsi="Times New Roman"/>
                <w:b/>
                <w:sz w:val="24"/>
                <w:szCs w:val="24"/>
              </w:rPr>
              <w:t>Тайшетский район</w:t>
            </w:r>
          </w:p>
          <w:p w:rsidR="00633B02" w:rsidRPr="00732197" w:rsidRDefault="00633B02" w:rsidP="0080474C">
            <w:pPr>
              <w:spacing w:after="0" w:line="240" w:lineRule="auto"/>
              <w:jc w:val="center"/>
              <w:rPr>
                <w:rFonts w:ascii="Times New Roman" w:hAnsi="Times New Roman"/>
                <w:b/>
                <w:sz w:val="24"/>
                <w:szCs w:val="24"/>
              </w:rPr>
            </w:pPr>
            <w:r w:rsidRPr="00732197">
              <w:rPr>
                <w:rFonts w:ascii="Times New Roman" w:hAnsi="Times New Roman"/>
                <w:b/>
                <w:sz w:val="24"/>
                <w:szCs w:val="24"/>
              </w:rPr>
              <w:t>Муниципальное учреждение</w:t>
            </w:r>
          </w:p>
          <w:p w:rsidR="00633B02" w:rsidRPr="00732197" w:rsidRDefault="00633B02" w:rsidP="0080474C">
            <w:pPr>
              <w:spacing w:after="0" w:line="240" w:lineRule="auto"/>
              <w:jc w:val="center"/>
              <w:rPr>
                <w:rFonts w:ascii="Times New Roman" w:hAnsi="Times New Roman"/>
                <w:b/>
                <w:sz w:val="24"/>
                <w:szCs w:val="24"/>
              </w:rPr>
            </w:pPr>
            <w:r w:rsidRPr="00732197">
              <w:rPr>
                <w:rFonts w:ascii="Times New Roman" w:hAnsi="Times New Roman"/>
                <w:b/>
                <w:sz w:val="24"/>
                <w:szCs w:val="24"/>
              </w:rPr>
              <w:t>«Администрация Бузыкановского</w:t>
            </w:r>
          </w:p>
          <w:p w:rsidR="00633B02" w:rsidRPr="00732197" w:rsidRDefault="00633B02" w:rsidP="0080474C">
            <w:pPr>
              <w:spacing w:after="0" w:line="240" w:lineRule="auto"/>
              <w:jc w:val="center"/>
              <w:rPr>
                <w:rFonts w:ascii="Times New Roman" w:hAnsi="Times New Roman"/>
                <w:sz w:val="24"/>
                <w:szCs w:val="24"/>
              </w:rPr>
            </w:pPr>
            <w:r w:rsidRPr="00732197">
              <w:rPr>
                <w:rFonts w:ascii="Times New Roman" w:hAnsi="Times New Roman"/>
                <w:b/>
                <w:sz w:val="24"/>
                <w:szCs w:val="24"/>
              </w:rPr>
              <w:t>муниципального образования»</w:t>
            </w:r>
          </w:p>
          <w:p w:rsidR="00633B02" w:rsidRPr="00732197" w:rsidRDefault="00633B02" w:rsidP="0080474C">
            <w:pPr>
              <w:spacing w:after="0" w:line="240" w:lineRule="auto"/>
              <w:jc w:val="center"/>
              <w:rPr>
                <w:rFonts w:ascii="Times New Roman" w:hAnsi="Times New Roman"/>
                <w:sz w:val="24"/>
                <w:szCs w:val="24"/>
              </w:rPr>
            </w:pPr>
            <w:r w:rsidRPr="00732197">
              <w:rPr>
                <w:rFonts w:ascii="Times New Roman" w:hAnsi="Times New Roman"/>
                <w:sz w:val="24"/>
                <w:szCs w:val="24"/>
              </w:rPr>
              <w:t xml:space="preserve">665043 </w:t>
            </w:r>
            <w:proofErr w:type="spellStart"/>
            <w:r w:rsidRPr="00732197">
              <w:rPr>
                <w:rFonts w:ascii="Times New Roman" w:hAnsi="Times New Roman"/>
                <w:sz w:val="24"/>
                <w:szCs w:val="24"/>
              </w:rPr>
              <w:t>с</w:t>
            </w:r>
            <w:proofErr w:type="gramStart"/>
            <w:r w:rsidRPr="00732197">
              <w:rPr>
                <w:rFonts w:ascii="Times New Roman" w:hAnsi="Times New Roman"/>
                <w:sz w:val="24"/>
                <w:szCs w:val="24"/>
              </w:rPr>
              <w:t>.Б</w:t>
            </w:r>
            <w:proofErr w:type="gramEnd"/>
            <w:r w:rsidRPr="00732197">
              <w:rPr>
                <w:rFonts w:ascii="Times New Roman" w:hAnsi="Times New Roman"/>
                <w:sz w:val="24"/>
                <w:szCs w:val="24"/>
              </w:rPr>
              <w:t>узыканово</w:t>
            </w:r>
            <w:proofErr w:type="spellEnd"/>
            <w:r w:rsidRPr="00732197">
              <w:rPr>
                <w:rFonts w:ascii="Times New Roman" w:hAnsi="Times New Roman"/>
                <w:sz w:val="24"/>
                <w:szCs w:val="24"/>
              </w:rPr>
              <w:t>, ул.Школьная, 1</w:t>
            </w:r>
          </w:p>
          <w:p w:rsidR="00633B02" w:rsidRPr="007338D0" w:rsidRDefault="00633B02" w:rsidP="0080474C">
            <w:pPr>
              <w:spacing w:after="0" w:line="240" w:lineRule="auto"/>
              <w:jc w:val="center"/>
              <w:rPr>
                <w:rFonts w:ascii="Times New Roman" w:hAnsi="Times New Roman"/>
                <w:sz w:val="24"/>
                <w:szCs w:val="24"/>
              </w:rPr>
            </w:pPr>
            <w:r w:rsidRPr="00732197">
              <w:rPr>
                <w:rFonts w:ascii="Times New Roman" w:hAnsi="Times New Roman"/>
                <w:sz w:val="24"/>
                <w:szCs w:val="24"/>
                <w:lang w:val="en-US"/>
              </w:rPr>
              <w:t>E</w:t>
            </w:r>
            <w:r w:rsidRPr="007338D0">
              <w:rPr>
                <w:rFonts w:ascii="Times New Roman" w:hAnsi="Times New Roman"/>
                <w:sz w:val="24"/>
                <w:szCs w:val="24"/>
              </w:rPr>
              <w:t>-</w:t>
            </w:r>
            <w:r w:rsidRPr="00732197">
              <w:rPr>
                <w:rFonts w:ascii="Times New Roman" w:hAnsi="Times New Roman"/>
                <w:sz w:val="24"/>
                <w:szCs w:val="24"/>
                <w:lang w:val="en-US"/>
              </w:rPr>
              <w:t>mail</w:t>
            </w:r>
            <w:r w:rsidRPr="007338D0">
              <w:rPr>
                <w:rFonts w:ascii="Times New Roman" w:hAnsi="Times New Roman"/>
                <w:sz w:val="24"/>
                <w:szCs w:val="24"/>
              </w:rPr>
              <w:t xml:space="preserve">:   </w:t>
            </w:r>
            <w:r w:rsidRPr="00732197">
              <w:rPr>
                <w:rStyle w:val="val"/>
                <w:rFonts w:ascii="Times New Roman" w:hAnsi="Times New Roman"/>
                <w:sz w:val="24"/>
                <w:szCs w:val="24"/>
                <w:lang w:val="en-US"/>
              </w:rPr>
              <w:t>buzykanovo</w:t>
            </w:r>
            <w:r w:rsidRPr="007338D0">
              <w:rPr>
                <w:rStyle w:val="val"/>
                <w:rFonts w:ascii="Times New Roman" w:hAnsi="Times New Roman"/>
                <w:sz w:val="24"/>
                <w:szCs w:val="24"/>
              </w:rPr>
              <w:t>@</w:t>
            </w:r>
            <w:r w:rsidRPr="00732197">
              <w:rPr>
                <w:rStyle w:val="val"/>
                <w:rFonts w:ascii="Times New Roman" w:hAnsi="Times New Roman"/>
                <w:sz w:val="24"/>
                <w:szCs w:val="24"/>
                <w:lang w:val="en-US"/>
              </w:rPr>
              <w:t>mail</w:t>
            </w:r>
            <w:r w:rsidRPr="007338D0">
              <w:rPr>
                <w:rStyle w:val="val"/>
                <w:rFonts w:ascii="Times New Roman" w:hAnsi="Times New Roman"/>
                <w:sz w:val="24"/>
                <w:szCs w:val="24"/>
              </w:rPr>
              <w:t>.</w:t>
            </w:r>
            <w:r w:rsidRPr="00732197">
              <w:rPr>
                <w:rStyle w:val="val"/>
                <w:rFonts w:ascii="Times New Roman" w:hAnsi="Times New Roman"/>
                <w:sz w:val="24"/>
                <w:szCs w:val="24"/>
                <w:lang w:val="en-US"/>
              </w:rPr>
              <w:t>ru</w:t>
            </w:r>
          </w:p>
          <w:p w:rsidR="00633B02" w:rsidRPr="00732197" w:rsidRDefault="00633B02" w:rsidP="0080474C">
            <w:pPr>
              <w:spacing w:after="0" w:line="240" w:lineRule="auto"/>
              <w:jc w:val="center"/>
              <w:rPr>
                <w:rFonts w:ascii="Times New Roman" w:hAnsi="Times New Roman"/>
                <w:sz w:val="24"/>
                <w:szCs w:val="24"/>
                <w:lang w:val="en-US"/>
              </w:rPr>
            </w:pPr>
            <w:r w:rsidRPr="00732197">
              <w:rPr>
                <w:rFonts w:ascii="Times New Roman" w:hAnsi="Times New Roman"/>
                <w:sz w:val="24"/>
                <w:szCs w:val="24"/>
              </w:rPr>
              <w:t>тел</w:t>
            </w:r>
            <w:r w:rsidRPr="00732197">
              <w:rPr>
                <w:rFonts w:ascii="Times New Roman" w:hAnsi="Times New Roman"/>
                <w:sz w:val="24"/>
                <w:szCs w:val="24"/>
                <w:lang w:val="en-US"/>
              </w:rPr>
              <w:t>./</w:t>
            </w:r>
            <w:r w:rsidRPr="00732197">
              <w:rPr>
                <w:rFonts w:ascii="Times New Roman" w:hAnsi="Times New Roman"/>
                <w:sz w:val="24"/>
                <w:szCs w:val="24"/>
              </w:rPr>
              <w:t>факс</w:t>
            </w:r>
            <w:r w:rsidRPr="00732197">
              <w:rPr>
                <w:rFonts w:ascii="Times New Roman" w:hAnsi="Times New Roman"/>
                <w:sz w:val="24"/>
                <w:szCs w:val="24"/>
                <w:lang w:val="en-US"/>
              </w:rPr>
              <w:t xml:space="preserve"> 92-5-46</w:t>
            </w:r>
          </w:p>
          <w:p w:rsidR="00633B02" w:rsidRPr="00732197" w:rsidRDefault="00633B02" w:rsidP="0080474C">
            <w:pPr>
              <w:snapToGrid w:val="0"/>
              <w:spacing w:after="0" w:line="240" w:lineRule="auto"/>
              <w:ind w:right="1"/>
              <w:jc w:val="center"/>
              <w:rPr>
                <w:rFonts w:ascii="Times New Roman" w:hAnsi="Times New Roman"/>
                <w:sz w:val="24"/>
                <w:szCs w:val="24"/>
                <w:lang w:val="en-US"/>
              </w:rPr>
            </w:pPr>
          </w:p>
          <w:p w:rsidR="00633B02" w:rsidRPr="00A569A5" w:rsidRDefault="00633B02" w:rsidP="0080474C">
            <w:pPr>
              <w:spacing w:after="0" w:line="240" w:lineRule="auto"/>
              <w:ind w:left="128"/>
              <w:jc w:val="center"/>
              <w:rPr>
                <w:rFonts w:ascii="Times New Roman" w:hAnsi="Times New Roman"/>
                <w:sz w:val="24"/>
                <w:szCs w:val="24"/>
              </w:rPr>
            </w:pPr>
            <w:r w:rsidRPr="00A569A5">
              <w:rPr>
                <w:rFonts w:ascii="Times New Roman" w:hAnsi="Times New Roman"/>
                <w:sz w:val="24"/>
                <w:szCs w:val="24"/>
              </w:rPr>
              <w:t xml:space="preserve">№  ____  от _____________ </w:t>
            </w:r>
            <w:proofErr w:type="gramStart"/>
            <w:r w:rsidRPr="00A569A5">
              <w:rPr>
                <w:rFonts w:ascii="Times New Roman" w:hAnsi="Times New Roman"/>
                <w:sz w:val="24"/>
                <w:szCs w:val="24"/>
              </w:rPr>
              <w:t>г</w:t>
            </w:r>
            <w:proofErr w:type="gramEnd"/>
            <w:r w:rsidRPr="00A569A5">
              <w:rPr>
                <w:rFonts w:ascii="Times New Roman" w:hAnsi="Times New Roman"/>
                <w:sz w:val="24"/>
                <w:szCs w:val="24"/>
              </w:rPr>
              <w:t>.</w:t>
            </w:r>
          </w:p>
          <w:p w:rsidR="00633B02" w:rsidRPr="00A569A5" w:rsidRDefault="00633B02" w:rsidP="0080474C">
            <w:pPr>
              <w:snapToGrid w:val="0"/>
              <w:spacing w:after="0" w:line="240" w:lineRule="auto"/>
              <w:ind w:right="1"/>
              <w:jc w:val="center"/>
              <w:rPr>
                <w:rFonts w:ascii="Times New Roman" w:hAnsi="Times New Roman"/>
                <w:b/>
                <w:spacing w:val="20"/>
                <w:sz w:val="24"/>
                <w:szCs w:val="24"/>
              </w:rPr>
            </w:pPr>
          </w:p>
        </w:tc>
        <w:tc>
          <w:tcPr>
            <w:tcW w:w="4786" w:type="dxa"/>
          </w:tcPr>
          <w:p w:rsidR="00633B02" w:rsidRPr="00A569A5" w:rsidRDefault="00633B02" w:rsidP="0080474C">
            <w:pPr>
              <w:snapToGrid w:val="0"/>
              <w:spacing w:after="0" w:line="240" w:lineRule="auto"/>
              <w:ind w:right="1"/>
              <w:jc w:val="right"/>
              <w:rPr>
                <w:rFonts w:ascii="Times New Roman" w:hAnsi="Times New Roman"/>
                <w:spacing w:val="20"/>
                <w:sz w:val="24"/>
                <w:szCs w:val="24"/>
              </w:rPr>
            </w:pPr>
            <w:r w:rsidRPr="00A569A5">
              <w:rPr>
                <w:rFonts w:ascii="Times New Roman" w:hAnsi="Times New Roman"/>
                <w:b/>
                <w:bCs/>
                <w:sz w:val="24"/>
                <w:szCs w:val="24"/>
              </w:rPr>
              <w:t>Ф.И.О. заявителя</w:t>
            </w:r>
          </w:p>
        </w:tc>
      </w:tr>
    </w:tbl>
    <w:p w:rsidR="00633B02" w:rsidRPr="00A569A5" w:rsidRDefault="00633B02" w:rsidP="00633B02">
      <w:pPr>
        <w:spacing w:after="0" w:line="240" w:lineRule="auto"/>
        <w:rPr>
          <w:rFonts w:ascii="Times New Roman" w:hAnsi="Times New Roman"/>
          <w:sz w:val="24"/>
          <w:szCs w:val="24"/>
        </w:rPr>
      </w:pPr>
    </w:p>
    <w:p w:rsidR="00633B02" w:rsidRPr="00A569A5" w:rsidRDefault="00633B02" w:rsidP="00633B02">
      <w:pPr>
        <w:spacing w:after="0" w:line="240" w:lineRule="auto"/>
        <w:rPr>
          <w:rFonts w:ascii="Times New Roman" w:hAnsi="Times New Roman"/>
          <w:b/>
          <w:bCs/>
          <w:sz w:val="24"/>
          <w:szCs w:val="24"/>
        </w:rPr>
      </w:pPr>
      <w:r w:rsidRPr="00A569A5">
        <w:rPr>
          <w:rFonts w:ascii="Times New Roman" w:hAnsi="Times New Roman"/>
          <w:b/>
          <w:bCs/>
          <w:sz w:val="24"/>
          <w:szCs w:val="24"/>
        </w:rPr>
        <w:t xml:space="preserve">Об отказе в передаче </w:t>
      </w:r>
      <w:proofErr w:type="gramStart"/>
      <w:r w:rsidRPr="00A569A5">
        <w:rPr>
          <w:rFonts w:ascii="Times New Roman" w:hAnsi="Times New Roman"/>
          <w:b/>
          <w:bCs/>
          <w:sz w:val="24"/>
          <w:szCs w:val="24"/>
        </w:rPr>
        <w:t>жилого</w:t>
      </w:r>
      <w:proofErr w:type="gramEnd"/>
      <w:r w:rsidRPr="00A569A5">
        <w:rPr>
          <w:rFonts w:ascii="Times New Roman" w:hAnsi="Times New Roman"/>
          <w:b/>
          <w:bCs/>
          <w:sz w:val="24"/>
          <w:szCs w:val="24"/>
        </w:rPr>
        <w:t xml:space="preserve"> </w:t>
      </w:r>
    </w:p>
    <w:p w:rsidR="00633B02" w:rsidRPr="00A569A5" w:rsidRDefault="00633B02" w:rsidP="00633B02">
      <w:pPr>
        <w:spacing w:after="0" w:line="240" w:lineRule="auto"/>
        <w:rPr>
          <w:rFonts w:ascii="Times New Roman" w:hAnsi="Times New Roman"/>
          <w:b/>
          <w:bCs/>
          <w:sz w:val="24"/>
          <w:szCs w:val="24"/>
        </w:rPr>
      </w:pPr>
      <w:r w:rsidRPr="00A569A5">
        <w:rPr>
          <w:rFonts w:ascii="Times New Roman" w:hAnsi="Times New Roman"/>
          <w:b/>
          <w:bCs/>
          <w:sz w:val="24"/>
          <w:szCs w:val="24"/>
        </w:rPr>
        <w:t xml:space="preserve">помещения муниципального </w:t>
      </w:r>
    </w:p>
    <w:p w:rsidR="00633B02" w:rsidRPr="00A569A5" w:rsidRDefault="00633B02" w:rsidP="00633B02">
      <w:pPr>
        <w:spacing w:after="0" w:line="240" w:lineRule="auto"/>
        <w:rPr>
          <w:rFonts w:ascii="Times New Roman" w:hAnsi="Times New Roman"/>
          <w:b/>
          <w:bCs/>
          <w:sz w:val="24"/>
          <w:szCs w:val="24"/>
        </w:rPr>
      </w:pPr>
      <w:r w:rsidRPr="00A569A5">
        <w:rPr>
          <w:rFonts w:ascii="Times New Roman" w:hAnsi="Times New Roman"/>
          <w:b/>
          <w:bCs/>
          <w:sz w:val="24"/>
          <w:szCs w:val="24"/>
        </w:rPr>
        <w:t>жилищного фонда в собственность</w:t>
      </w:r>
    </w:p>
    <w:p w:rsidR="00633B02" w:rsidRPr="00A569A5" w:rsidRDefault="00633B02" w:rsidP="00633B02">
      <w:pPr>
        <w:spacing w:after="0" w:line="240" w:lineRule="auto"/>
        <w:rPr>
          <w:rFonts w:ascii="Times New Roman" w:hAnsi="Times New Roman"/>
          <w:b/>
          <w:bCs/>
          <w:sz w:val="24"/>
          <w:szCs w:val="24"/>
        </w:rPr>
      </w:pPr>
      <w:r w:rsidRPr="00A569A5">
        <w:rPr>
          <w:rFonts w:ascii="Times New Roman" w:hAnsi="Times New Roman"/>
          <w:b/>
          <w:bCs/>
          <w:sz w:val="24"/>
          <w:szCs w:val="24"/>
        </w:rPr>
        <w:t>граждан (приватизация)</w:t>
      </w:r>
    </w:p>
    <w:p w:rsidR="00633B02" w:rsidRPr="00A569A5" w:rsidRDefault="00633B02" w:rsidP="00633B02">
      <w:pPr>
        <w:autoSpaceDE w:val="0"/>
        <w:spacing w:after="0" w:line="240" w:lineRule="auto"/>
        <w:rPr>
          <w:rFonts w:ascii="Times New Roman" w:hAnsi="Times New Roman"/>
          <w:b/>
          <w:bCs/>
          <w:sz w:val="24"/>
          <w:szCs w:val="24"/>
        </w:rPr>
      </w:pPr>
    </w:p>
    <w:p w:rsidR="00633B02" w:rsidRPr="00A569A5" w:rsidRDefault="00633B02" w:rsidP="00633B02">
      <w:pPr>
        <w:spacing w:after="0" w:line="240" w:lineRule="auto"/>
        <w:rPr>
          <w:rFonts w:ascii="Times New Roman" w:hAnsi="Times New Roman"/>
          <w:b/>
          <w:bCs/>
          <w:sz w:val="24"/>
          <w:szCs w:val="24"/>
        </w:rPr>
      </w:pPr>
    </w:p>
    <w:p w:rsidR="00633B02" w:rsidRPr="00A569A5" w:rsidRDefault="00633B02" w:rsidP="00633B02">
      <w:pPr>
        <w:spacing w:after="0" w:line="240" w:lineRule="auto"/>
        <w:jc w:val="center"/>
        <w:rPr>
          <w:rFonts w:ascii="Times New Roman" w:hAnsi="Times New Roman"/>
          <w:b/>
          <w:bCs/>
          <w:sz w:val="24"/>
          <w:szCs w:val="24"/>
        </w:rPr>
      </w:pPr>
      <w:r w:rsidRPr="00A569A5">
        <w:rPr>
          <w:rFonts w:ascii="Times New Roman" w:hAnsi="Times New Roman"/>
          <w:b/>
          <w:bCs/>
          <w:sz w:val="24"/>
          <w:szCs w:val="24"/>
        </w:rPr>
        <w:t>Уважаемы</w:t>
      </w:r>
      <w:proofErr w:type="gramStart"/>
      <w:r w:rsidRPr="00A569A5">
        <w:rPr>
          <w:rFonts w:ascii="Times New Roman" w:hAnsi="Times New Roman"/>
          <w:b/>
          <w:bCs/>
          <w:sz w:val="24"/>
          <w:szCs w:val="24"/>
        </w:rPr>
        <w:t>й(</w:t>
      </w:r>
      <w:proofErr w:type="gramEnd"/>
      <w:r w:rsidRPr="00A569A5">
        <w:rPr>
          <w:rFonts w:ascii="Times New Roman" w:hAnsi="Times New Roman"/>
          <w:b/>
          <w:bCs/>
          <w:sz w:val="24"/>
          <w:szCs w:val="24"/>
        </w:rPr>
        <w:t>ая)____________________!</w:t>
      </w:r>
    </w:p>
    <w:p w:rsidR="00633B02" w:rsidRPr="00A569A5" w:rsidRDefault="00633B02" w:rsidP="00633B02">
      <w:pPr>
        <w:spacing w:after="0" w:line="240" w:lineRule="auto"/>
        <w:rPr>
          <w:rFonts w:ascii="Times New Roman" w:hAnsi="Times New Roman"/>
          <w:b/>
          <w:bCs/>
          <w:sz w:val="24"/>
          <w:szCs w:val="24"/>
        </w:rPr>
      </w:pPr>
    </w:p>
    <w:p w:rsidR="00633B02" w:rsidRPr="00A569A5" w:rsidRDefault="00633B02" w:rsidP="00633B02">
      <w:pPr>
        <w:autoSpaceDE w:val="0"/>
        <w:spacing w:after="0" w:line="240" w:lineRule="auto"/>
        <w:ind w:firstLine="708"/>
        <w:jc w:val="both"/>
        <w:rPr>
          <w:rFonts w:ascii="Times New Roman" w:hAnsi="Times New Roman"/>
          <w:bCs/>
          <w:sz w:val="24"/>
          <w:szCs w:val="24"/>
        </w:rPr>
      </w:pPr>
      <w:r w:rsidRPr="00A569A5">
        <w:rPr>
          <w:rFonts w:ascii="Times New Roman" w:hAnsi="Times New Roman"/>
          <w:bCs/>
          <w:sz w:val="24"/>
          <w:szCs w:val="24"/>
        </w:rPr>
        <w:t xml:space="preserve">Администрация </w:t>
      </w:r>
      <w:r>
        <w:rPr>
          <w:rFonts w:ascii="Times New Roman" w:hAnsi="Times New Roman"/>
          <w:bCs/>
          <w:sz w:val="24"/>
          <w:szCs w:val="24"/>
        </w:rPr>
        <w:t>Бузыкановского</w:t>
      </w:r>
      <w:r w:rsidRPr="00A569A5">
        <w:rPr>
          <w:rFonts w:ascii="Times New Roman" w:hAnsi="Times New Roman"/>
          <w:bCs/>
          <w:sz w:val="24"/>
          <w:szCs w:val="24"/>
        </w:rPr>
        <w:t xml:space="preserve"> муниципального образования рассмотрев Ваше заявление от "__"________20___г</w:t>
      </w:r>
      <w:proofErr w:type="gramStart"/>
      <w:r w:rsidRPr="00A569A5">
        <w:rPr>
          <w:rFonts w:ascii="Times New Roman" w:hAnsi="Times New Roman"/>
          <w:bCs/>
          <w:sz w:val="24"/>
          <w:szCs w:val="24"/>
        </w:rPr>
        <w:t>.(</w:t>
      </w:r>
      <w:proofErr w:type="gramEnd"/>
      <w:r w:rsidRPr="00A569A5">
        <w:rPr>
          <w:rFonts w:ascii="Times New Roman" w:hAnsi="Times New Roman"/>
          <w:bCs/>
          <w:sz w:val="24"/>
          <w:szCs w:val="24"/>
        </w:rPr>
        <w:t>вх.</w:t>
      </w:r>
      <w:r>
        <w:rPr>
          <w:rFonts w:ascii="Times New Roman" w:hAnsi="Times New Roman"/>
          <w:bCs/>
          <w:sz w:val="24"/>
          <w:szCs w:val="24"/>
        </w:rPr>
        <w:t xml:space="preserve"> </w:t>
      </w:r>
      <w:r w:rsidRPr="00A569A5">
        <w:rPr>
          <w:rFonts w:ascii="Times New Roman" w:hAnsi="Times New Roman"/>
          <w:bCs/>
          <w:sz w:val="24"/>
          <w:szCs w:val="24"/>
        </w:rPr>
        <w:t xml:space="preserve">№_____) сообщает об отказе в </w:t>
      </w:r>
      <w:r w:rsidRPr="00A569A5">
        <w:rPr>
          <w:rFonts w:ascii="Times New Roman" w:hAnsi="Times New Roman"/>
          <w:sz w:val="24"/>
          <w:szCs w:val="24"/>
        </w:rPr>
        <w:t>передачи жилого помещения муниципального жилищного фонда в собственность граждан (приватизация)</w:t>
      </w:r>
      <w:r w:rsidRPr="00A569A5">
        <w:rPr>
          <w:rFonts w:ascii="Times New Roman" w:hAnsi="Times New Roman"/>
          <w:bCs/>
          <w:sz w:val="24"/>
          <w:szCs w:val="24"/>
        </w:rPr>
        <w:t>.</w:t>
      </w:r>
    </w:p>
    <w:p w:rsidR="00633B02" w:rsidRPr="00A569A5" w:rsidRDefault="00633B02" w:rsidP="00633B02">
      <w:pPr>
        <w:spacing w:after="0" w:line="240" w:lineRule="auto"/>
        <w:rPr>
          <w:rFonts w:ascii="Times New Roman" w:hAnsi="Times New Roman"/>
          <w:bCs/>
          <w:sz w:val="24"/>
          <w:szCs w:val="24"/>
        </w:rPr>
      </w:pPr>
      <w:r w:rsidRPr="00A569A5">
        <w:rPr>
          <w:rFonts w:ascii="Times New Roman" w:hAnsi="Times New Roman"/>
          <w:bCs/>
          <w:sz w:val="24"/>
          <w:szCs w:val="24"/>
        </w:rPr>
        <w:t>по следующим основаниям (</w:t>
      </w:r>
      <w:proofErr w:type="spellStart"/>
      <w:r w:rsidRPr="00A569A5">
        <w:rPr>
          <w:rFonts w:ascii="Times New Roman" w:hAnsi="Times New Roman"/>
          <w:bCs/>
          <w:sz w:val="24"/>
          <w:szCs w:val="24"/>
        </w:rPr>
        <w:t>ию</w:t>
      </w:r>
      <w:proofErr w:type="spellEnd"/>
      <w:r w:rsidRPr="00A569A5">
        <w:rPr>
          <w:rFonts w:ascii="Times New Roman" w:hAnsi="Times New Roman"/>
          <w:bCs/>
          <w:sz w:val="24"/>
          <w:szCs w:val="24"/>
        </w:rPr>
        <w:t>): __________________________________________________________</w:t>
      </w:r>
      <w:r>
        <w:rPr>
          <w:rFonts w:ascii="Times New Roman" w:hAnsi="Times New Roman"/>
          <w:bCs/>
          <w:sz w:val="24"/>
          <w:szCs w:val="24"/>
        </w:rPr>
        <w:t>___________________</w:t>
      </w:r>
    </w:p>
    <w:p w:rsidR="00633B02" w:rsidRPr="00A569A5" w:rsidRDefault="00633B02" w:rsidP="00633B02">
      <w:pPr>
        <w:spacing w:after="0" w:line="240" w:lineRule="auto"/>
        <w:rPr>
          <w:rFonts w:ascii="Times New Roman" w:hAnsi="Times New Roman"/>
          <w:bCs/>
          <w:sz w:val="24"/>
          <w:szCs w:val="24"/>
        </w:rPr>
      </w:pPr>
      <w:r w:rsidRPr="00A569A5">
        <w:rPr>
          <w:rFonts w:ascii="Times New Roman" w:hAnsi="Times New Roman"/>
          <w:bCs/>
          <w:sz w:val="24"/>
          <w:szCs w:val="24"/>
        </w:rPr>
        <w:t>_______________________________________________</w:t>
      </w:r>
      <w:r>
        <w:rPr>
          <w:rFonts w:ascii="Times New Roman" w:hAnsi="Times New Roman"/>
          <w:bCs/>
          <w:sz w:val="24"/>
          <w:szCs w:val="24"/>
        </w:rPr>
        <w:t>______________________________</w:t>
      </w:r>
    </w:p>
    <w:p w:rsidR="00633B02" w:rsidRPr="00A569A5" w:rsidRDefault="00633B02" w:rsidP="00633B02">
      <w:pPr>
        <w:spacing w:after="0" w:line="240" w:lineRule="auto"/>
        <w:rPr>
          <w:rFonts w:ascii="Times New Roman" w:hAnsi="Times New Roman"/>
          <w:bCs/>
          <w:sz w:val="24"/>
          <w:szCs w:val="24"/>
        </w:rPr>
      </w:pPr>
      <w:r w:rsidRPr="00A569A5">
        <w:rPr>
          <w:rFonts w:ascii="Times New Roman" w:hAnsi="Times New Roman"/>
          <w:bCs/>
          <w:sz w:val="24"/>
          <w:szCs w:val="24"/>
        </w:rPr>
        <w:t>_______________________________________________</w:t>
      </w:r>
      <w:r>
        <w:rPr>
          <w:rFonts w:ascii="Times New Roman" w:hAnsi="Times New Roman"/>
          <w:bCs/>
          <w:sz w:val="24"/>
          <w:szCs w:val="24"/>
        </w:rPr>
        <w:t>______________________________</w:t>
      </w:r>
    </w:p>
    <w:p w:rsidR="00633B02" w:rsidRPr="00A569A5" w:rsidRDefault="00633B02" w:rsidP="00633B02">
      <w:pPr>
        <w:spacing w:after="0" w:line="240" w:lineRule="auto"/>
        <w:rPr>
          <w:rFonts w:ascii="Times New Roman" w:hAnsi="Times New Roman"/>
          <w:bCs/>
          <w:sz w:val="24"/>
          <w:szCs w:val="24"/>
        </w:rPr>
      </w:pPr>
    </w:p>
    <w:p w:rsidR="00633B02" w:rsidRPr="00A569A5" w:rsidRDefault="00633B02" w:rsidP="00633B02">
      <w:pPr>
        <w:spacing w:after="0" w:line="240" w:lineRule="auto"/>
        <w:rPr>
          <w:rFonts w:ascii="Times New Roman" w:hAnsi="Times New Roman"/>
          <w:bCs/>
          <w:sz w:val="24"/>
          <w:szCs w:val="24"/>
        </w:rPr>
      </w:pPr>
    </w:p>
    <w:p w:rsidR="00633B02" w:rsidRPr="00A569A5" w:rsidRDefault="00633B02" w:rsidP="00633B02">
      <w:pPr>
        <w:spacing w:after="0" w:line="240" w:lineRule="auto"/>
        <w:rPr>
          <w:rFonts w:ascii="Times New Roman" w:hAnsi="Times New Roman"/>
          <w:bCs/>
          <w:sz w:val="24"/>
          <w:szCs w:val="24"/>
        </w:rPr>
      </w:pPr>
    </w:p>
    <w:p w:rsidR="00633B02" w:rsidRPr="00A569A5" w:rsidRDefault="00633B02" w:rsidP="00633B02">
      <w:pPr>
        <w:spacing w:after="0" w:line="240" w:lineRule="auto"/>
        <w:rPr>
          <w:rFonts w:ascii="Times New Roman" w:hAnsi="Times New Roman"/>
          <w:bCs/>
          <w:sz w:val="24"/>
          <w:szCs w:val="24"/>
        </w:rPr>
      </w:pPr>
      <w:r w:rsidRPr="00A569A5">
        <w:rPr>
          <w:rFonts w:ascii="Times New Roman" w:hAnsi="Times New Roman"/>
          <w:bCs/>
          <w:sz w:val="24"/>
          <w:szCs w:val="24"/>
        </w:rPr>
        <w:t>Глава</w:t>
      </w:r>
      <w:r w:rsidRPr="00732197">
        <w:rPr>
          <w:rFonts w:ascii="Times New Roman" w:hAnsi="Times New Roman"/>
          <w:bCs/>
          <w:sz w:val="24"/>
          <w:szCs w:val="24"/>
        </w:rPr>
        <w:t xml:space="preserve"> </w:t>
      </w:r>
      <w:r>
        <w:rPr>
          <w:rFonts w:ascii="Times New Roman" w:hAnsi="Times New Roman"/>
          <w:bCs/>
          <w:sz w:val="24"/>
          <w:szCs w:val="24"/>
        </w:rPr>
        <w:t>Бузыкановского</w:t>
      </w:r>
      <w:r w:rsidRPr="00A569A5">
        <w:rPr>
          <w:rFonts w:ascii="Times New Roman" w:hAnsi="Times New Roman"/>
          <w:bCs/>
          <w:sz w:val="24"/>
          <w:szCs w:val="24"/>
        </w:rPr>
        <w:t xml:space="preserve">  </w:t>
      </w:r>
    </w:p>
    <w:p w:rsidR="00633B02" w:rsidRPr="00665E70" w:rsidRDefault="00633B02" w:rsidP="00633B02">
      <w:pPr>
        <w:spacing w:after="0" w:line="240" w:lineRule="auto"/>
        <w:rPr>
          <w:bCs/>
          <w:color w:val="000000"/>
          <w:spacing w:val="-2"/>
        </w:rPr>
      </w:pPr>
      <w:r w:rsidRPr="00A569A5">
        <w:rPr>
          <w:rFonts w:ascii="Times New Roman" w:hAnsi="Times New Roman"/>
          <w:bCs/>
          <w:sz w:val="24"/>
          <w:szCs w:val="24"/>
        </w:rPr>
        <w:t xml:space="preserve">муниципального образования                                                                </w:t>
      </w:r>
      <w:r>
        <w:rPr>
          <w:rFonts w:ascii="Times New Roman" w:hAnsi="Times New Roman"/>
          <w:bCs/>
          <w:sz w:val="24"/>
          <w:szCs w:val="24"/>
        </w:rPr>
        <w:t>/__________________/</w:t>
      </w:r>
      <w:r w:rsidRPr="00A569A5">
        <w:rPr>
          <w:rFonts w:ascii="Times New Roman" w:hAnsi="Times New Roman"/>
          <w:bCs/>
          <w:sz w:val="24"/>
          <w:szCs w:val="24"/>
        </w:rPr>
        <w:t xml:space="preserve"> </w:t>
      </w:r>
    </w:p>
    <w:p w:rsidR="00633B02" w:rsidRPr="00131C61" w:rsidRDefault="00633B02" w:rsidP="00633B02">
      <w:pPr>
        <w:jc w:val="center"/>
        <w:rPr>
          <w:rFonts w:ascii="Times New Roman" w:hAnsi="Times New Roman" w:cs="Times New Roman"/>
        </w:rPr>
      </w:pPr>
      <w:r w:rsidRPr="00131C61">
        <w:rPr>
          <w:rFonts w:ascii="Times New Roman" w:hAnsi="Times New Roman" w:cs="Times New Roman"/>
        </w:rPr>
        <w:t xml:space="preserve">                                                                                           </w:t>
      </w:r>
      <w:r>
        <w:rPr>
          <w:rFonts w:ascii="Times New Roman" w:hAnsi="Times New Roman" w:cs="Times New Roman"/>
        </w:rPr>
        <w:t xml:space="preserve">                  </w:t>
      </w:r>
      <w:r w:rsidRPr="00131C61">
        <w:rPr>
          <w:rFonts w:ascii="Times New Roman" w:hAnsi="Times New Roman" w:cs="Times New Roman"/>
        </w:rPr>
        <w:t>Ф.И.О.</w:t>
      </w:r>
    </w:p>
    <w:p w:rsidR="00633B02" w:rsidRDefault="00633B02" w:rsidP="00633B02">
      <w:pPr>
        <w:widowControl w:val="0"/>
        <w:autoSpaceDE w:val="0"/>
        <w:spacing w:line="240" w:lineRule="exact"/>
        <w:jc w:val="both"/>
      </w:pPr>
    </w:p>
    <w:p w:rsidR="00633B02" w:rsidRDefault="00633B02" w:rsidP="00633B02">
      <w:pPr>
        <w:widowControl w:val="0"/>
        <w:autoSpaceDE w:val="0"/>
        <w:spacing w:line="240" w:lineRule="exact"/>
        <w:jc w:val="both"/>
      </w:pPr>
    </w:p>
    <w:p w:rsidR="00633B02" w:rsidRDefault="00633B02" w:rsidP="00633B02">
      <w:pPr>
        <w:widowControl w:val="0"/>
        <w:autoSpaceDE w:val="0"/>
        <w:spacing w:line="240" w:lineRule="exact"/>
        <w:jc w:val="both"/>
      </w:pPr>
    </w:p>
    <w:p w:rsidR="00633B02" w:rsidRDefault="00633B02" w:rsidP="00633B02"/>
    <w:p w:rsidR="00633B02" w:rsidRPr="00A569A5" w:rsidRDefault="00633B02" w:rsidP="00633B02">
      <w:pPr>
        <w:widowControl w:val="0"/>
        <w:autoSpaceDE w:val="0"/>
        <w:spacing w:after="0" w:line="240" w:lineRule="auto"/>
        <w:jc w:val="both"/>
        <w:rPr>
          <w:rFonts w:ascii="Times New Roman" w:hAnsi="Times New Roman"/>
          <w:sz w:val="24"/>
          <w:szCs w:val="24"/>
        </w:rPr>
        <w:sectPr w:rsidR="00633B02" w:rsidRPr="00A569A5">
          <w:pgSz w:w="11906" w:h="16838"/>
          <w:pgMar w:top="851" w:right="851" w:bottom="567" w:left="1418" w:header="720" w:footer="720" w:gutter="0"/>
          <w:cols w:space="720"/>
          <w:docGrid w:linePitch="360"/>
        </w:sectPr>
      </w:pPr>
    </w:p>
    <w:p w:rsidR="00B90D84" w:rsidRDefault="00B90D84" w:rsidP="00633B02">
      <w:pPr>
        <w:spacing w:after="0" w:line="240" w:lineRule="auto"/>
        <w:ind w:left="5664"/>
        <w:jc w:val="right"/>
      </w:pPr>
    </w:p>
    <w:sectPr w:rsidR="00B90D84" w:rsidSect="007F6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5664"/>
        </w:tabs>
        <w:ind w:left="6096" w:hanging="432"/>
      </w:pPr>
    </w:lvl>
    <w:lvl w:ilvl="1">
      <w:start w:val="1"/>
      <w:numFmt w:val="none"/>
      <w:suff w:val="nothing"/>
      <w:lvlText w:val=""/>
      <w:lvlJc w:val="left"/>
      <w:pPr>
        <w:tabs>
          <w:tab w:val="num" w:pos="5664"/>
        </w:tabs>
        <w:ind w:left="6240" w:hanging="576"/>
      </w:pPr>
    </w:lvl>
    <w:lvl w:ilvl="2">
      <w:start w:val="1"/>
      <w:numFmt w:val="none"/>
      <w:suff w:val="nothing"/>
      <w:lvlText w:val=""/>
      <w:lvlJc w:val="left"/>
      <w:pPr>
        <w:tabs>
          <w:tab w:val="num" w:pos="5664"/>
        </w:tabs>
        <w:ind w:left="6384" w:hanging="720"/>
      </w:pPr>
    </w:lvl>
    <w:lvl w:ilvl="3">
      <w:start w:val="1"/>
      <w:numFmt w:val="none"/>
      <w:suff w:val="nothing"/>
      <w:lvlText w:val=""/>
      <w:lvlJc w:val="left"/>
      <w:pPr>
        <w:tabs>
          <w:tab w:val="num" w:pos="5664"/>
        </w:tabs>
        <w:ind w:left="6528" w:hanging="864"/>
      </w:pPr>
    </w:lvl>
    <w:lvl w:ilvl="4">
      <w:start w:val="1"/>
      <w:numFmt w:val="none"/>
      <w:suff w:val="nothing"/>
      <w:lvlText w:val=""/>
      <w:lvlJc w:val="left"/>
      <w:pPr>
        <w:tabs>
          <w:tab w:val="num" w:pos="5664"/>
        </w:tabs>
        <w:ind w:left="6672" w:hanging="1008"/>
      </w:pPr>
    </w:lvl>
    <w:lvl w:ilvl="5">
      <w:start w:val="1"/>
      <w:numFmt w:val="none"/>
      <w:suff w:val="nothing"/>
      <w:lvlText w:val=""/>
      <w:lvlJc w:val="left"/>
      <w:pPr>
        <w:tabs>
          <w:tab w:val="num" w:pos="5664"/>
        </w:tabs>
        <w:ind w:left="6816" w:hanging="1152"/>
      </w:pPr>
    </w:lvl>
    <w:lvl w:ilvl="6">
      <w:start w:val="1"/>
      <w:numFmt w:val="none"/>
      <w:suff w:val="nothing"/>
      <w:lvlText w:val=""/>
      <w:lvlJc w:val="left"/>
      <w:pPr>
        <w:tabs>
          <w:tab w:val="num" w:pos="5664"/>
        </w:tabs>
        <w:ind w:left="6960" w:hanging="1296"/>
      </w:pPr>
    </w:lvl>
    <w:lvl w:ilvl="7">
      <w:start w:val="1"/>
      <w:numFmt w:val="none"/>
      <w:suff w:val="nothing"/>
      <w:lvlText w:val=""/>
      <w:lvlJc w:val="left"/>
      <w:pPr>
        <w:tabs>
          <w:tab w:val="num" w:pos="5664"/>
        </w:tabs>
        <w:ind w:left="7104" w:hanging="1440"/>
      </w:pPr>
    </w:lvl>
    <w:lvl w:ilvl="8">
      <w:start w:val="1"/>
      <w:numFmt w:val="none"/>
      <w:suff w:val="nothing"/>
      <w:lvlText w:val=""/>
      <w:lvlJc w:val="left"/>
      <w:pPr>
        <w:tabs>
          <w:tab w:val="num" w:pos="5664"/>
        </w:tabs>
        <w:ind w:left="7248" w:hanging="1584"/>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B8153F"/>
    <w:multiLevelType w:val="multilevel"/>
    <w:tmpl w:val="A6EE66E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B5E3932"/>
    <w:multiLevelType w:val="hybridMultilevel"/>
    <w:tmpl w:val="D59EB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AB6D46"/>
    <w:multiLevelType w:val="multilevel"/>
    <w:tmpl w:val="D2A47598"/>
    <w:lvl w:ilvl="0">
      <w:start w:val="1"/>
      <w:numFmt w:val="upperRoman"/>
      <w:lvlText w:val="%1."/>
      <w:lvlJc w:val="left"/>
      <w:pPr>
        <w:ind w:left="1080" w:hanging="72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377071AA"/>
    <w:multiLevelType w:val="multilevel"/>
    <w:tmpl w:val="8D04614A"/>
    <w:lvl w:ilvl="0">
      <w:start w:val="1"/>
      <w:numFmt w:val="decimal"/>
      <w:lvlText w:val="%1."/>
      <w:lvlJc w:val="left"/>
      <w:pPr>
        <w:ind w:left="720" w:hanging="360"/>
      </w:pPr>
    </w:lvl>
    <w:lvl w:ilvl="1">
      <w:start w:val="5"/>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7556266E"/>
    <w:multiLevelType w:val="hybridMultilevel"/>
    <w:tmpl w:val="1AFEF5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7C66"/>
    <w:rsid w:val="000F0A26"/>
    <w:rsid w:val="00131C61"/>
    <w:rsid w:val="001C3E28"/>
    <w:rsid w:val="00336663"/>
    <w:rsid w:val="004501A0"/>
    <w:rsid w:val="00477C66"/>
    <w:rsid w:val="00555478"/>
    <w:rsid w:val="00633B02"/>
    <w:rsid w:val="00693B88"/>
    <w:rsid w:val="007F6AD7"/>
    <w:rsid w:val="008E0E60"/>
    <w:rsid w:val="009D0CAA"/>
    <w:rsid w:val="00A36474"/>
    <w:rsid w:val="00A37241"/>
    <w:rsid w:val="00B90D84"/>
    <w:rsid w:val="00BF0638"/>
    <w:rsid w:val="00E00526"/>
    <w:rsid w:val="00EF7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41"/>
        <o:r id="V:Rule7" type="connector" idref="#_x0000_s1033"/>
        <o:r id="V:Rule8" type="connector" idref="#_x0000_s1039"/>
        <o:r id="V:Rule9" type="connector" idref="#_x0000_s1043"/>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D7"/>
  </w:style>
  <w:style w:type="paragraph" w:styleId="1">
    <w:name w:val="heading 1"/>
    <w:basedOn w:val="a"/>
    <w:next w:val="a"/>
    <w:link w:val="10"/>
    <w:qFormat/>
    <w:rsid w:val="00477C66"/>
    <w:pPr>
      <w:keepNext/>
      <w:snapToGrid w:val="0"/>
      <w:spacing w:after="0" w:line="360" w:lineRule="auto"/>
      <w:outlineLvl w:val="0"/>
    </w:pPr>
    <w:rPr>
      <w:rFonts w:ascii="AG_CenturyOldStyle" w:eastAsia="Times New Roman" w:hAnsi="AG_CenturyOldStyle" w:cs="Times New Roman"/>
      <w:b/>
      <w:sz w:val="28"/>
      <w:szCs w:val="20"/>
    </w:rPr>
  </w:style>
  <w:style w:type="paragraph" w:styleId="3">
    <w:name w:val="heading 3"/>
    <w:basedOn w:val="a"/>
    <w:next w:val="a"/>
    <w:link w:val="30"/>
    <w:uiPriority w:val="9"/>
    <w:unhideWhenUsed/>
    <w:qFormat/>
    <w:rsid w:val="00477C66"/>
    <w:pPr>
      <w:keepNext/>
      <w:keepLines/>
      <w:spacing w:before="200" w:after="0"/>
      <w:outlineLvl w:val="2"/>
    </w:pPr>
    <w:rPr>
      <w:rFonts w:ascii="Cambria" w:eastAsia="Times New Roman" w:hAnsi="Cambria" w:cs="Times New Roman"/>
      <w:b/>
      <w:bCs/>
      <w:color w:val="4F81BD"/>
    </w:rPr>
  </w:style>
  <w:style w:type="paragraph" w:styleId="8">
    <w:name w:val="heading 8"/>
    <w:basedOn w:val="a"/>
    <w:next w:val="a"/>
    <w:link w:val="80"/>
    <w:uiPriority w:val="9"/>
    <w:semiHidden/>
    <w:unhideWhenUsed/>
    <w:qFormat/>
    <w:rsid w:val="00477C66"/>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C66"/>
    <w:rPr>
      <w:rFonts w:ascii="AG_CenturyOldStyle" w:eastAsia="Times New Roman" w:hAnsi="AG_CenturyOldStyle" w:cs="Times New Roman"/>
      <w:b/>
      <w:sz w:val="28"/>
      <w:szCs w:val="20"/>
    </w:rPr>
  </w:style>
  <w:style w:type="character" w:customStyle="1" w:styleId="30">
    <w:name w:val="Заголовок 3 Знак"/>
    <w:basedOn w:val="a0"/>
    <w:link w:val="3"/>
    <w:uiPriority w:val="9"/>
    <w:rsid w:val="00477C66"/>
    <w:rPr>
      <w:rFonts w:ascii="Cambria" w:eastAsia="Times New Roman" w:hAnsi="Cambria" w:cs="Times New Roman"/>
      <w:b/>
      <w:bCs/>
      <w:color w:val="4F81BD"/>
    </w:rPr>
  </w:style>
  <w:style w:type="character" w:customStyle="1" w:styleId="80">
    <w:name w:val="Заголовок 8 Знак"/>
    <w:basedOn w:val="a0"/>
    <w:link w:val="8"/>
    <w:uiPriority w:val="9"/>
    <w:semiHidden/>
    <w:rsid w:val="00477C66"/>
    <w:rPr>
      <w:rFonts w:ascii="Calibri" w:eastAsia="Times New Roman" w:hAnsi="Calibri" w:cs="Times New Roman"/>
      <w:i/>
      <w:iCs/>
      <w:sz w:val="24"/>
      <w:szCs w:val="24"/>
    </w:rPr>
  </w:style>
  <w:style w:type="paragraph" w:styleId="a3">
    <w:name w:val="List Paragraph"/>
    <w:basedOn w:val="a"/>
    <w:uiPriority w:val="34"/>
    <w:qFormat/>
    <w:rsid w:val="00477C66"/>
    <w:pPr>
      <w:ind w:left="720"/>
      <w:contextualSpacing/>
    </w:pPr>
    <w:rPr>
      <w:rFonts w:ascii="Calibri" w:eastAsia="Times New Roman" w:hAnsi="Calibri" w:cs="Times New Roman"/>
    </w:rPr>
  </w:style>
  <w:style w:type="paragraph" w:styleId="a4">
    <w:name w:val="Body Text"/>
    <w:basedOn w:val="a"/>
    <w:link w:val="a5"/>
    <w:unhideWhenUsed/>
    <w:rsid w:val="00477C66"/>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477C66"/>
    <w:rPr>
      <w:rFonts w:ascii="Times New Roman" w:eastAsia="Times New Roman" w:hAnsi="Times New Roman" w:cs="Times New Roman"/>
      <w:sz w:val="24"/>
      <w:szCs w:val="20"/>
    </w:rPr>
  </w:style>
  <w:style w:type="paragraph" w:customStyle="1" w:styleId="ConsPlusNormal">
    <w:name w:val="ConsPlusNormal"/>
    <w:link w:val="ConsPlusNormal0"/>
    <w:rsid w:val="00477C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nhideWhenUsed/>
    <w:rsid w:val="00477C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unhideWhenUsed/>
    <w:rsid w:val="00477C6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477C66"/>
    <w:rPr>
      <w:rFonts w:ascii="Calibri" w:eastAsia="Times New Roman" w:hAnsi="Calibri" w:cs="Times New Roman"/>
    </w:rPr>
  </w:style>
  <w:style w:type="character" w:customStyle="1" w:styleId="ConsPlusNormal0">
    <w:name w:val="ConsPlusNormal Знак"/>
    <w:basedOn w:val="a0"/>
    <w:link w:val="ConsPlusNormal"/>
    <w:rsid w:val="00477C66"/>
    <w:rPr>
      <w:rFonts w:ascii="Arial" w:eastAsia="Times New Roman" w:hAnsi="Arial" w:cs="Arial"/>
      <w:sz w:val="20"/>
      <w:szCs w:val="20"/>
    </w:rPr>
  </w:style>
  <w:style w:type="character" w:customStyle="1" w:styleId="val">
    <w:name w:val="val"/>
    <w:basedOn w:val="a0"/>
    <w:rsid w:val="00477C66"/>
  </w:style>
  <w:style w:type="paragraph" w:styleId="HTML">
    <w:name w:val="HTML Preformatted"/>
    <w:basedOn w:val="a"/>
    <w:link w:val="HTML0"/>
    <w:rsid w:val="00477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77C66"/>
    <w:rPr>
      <w:rFonts w:ascii="Courier New" w:eastAsia="Times New Roman" w:hAnsi="Courier New" w:cs="Courier New"/>
      <w:sz w:val="20"/>
      <w:szCs w:val="20"/>
    </w:rPr>
  </w:style>
  <w:style w:type="character" w:customStyle="1" w:styleId="FontStyle47">
    <w:name w:val="Font Style47"/>
    <w:rsid w:val="00477C66"/>
    <w:rPr>
      <w:rFonts w:ascii="Times New Roman" w:hAnsi="Times New Roman" w:cs="Times New Roman"/>
      <w:i/>
      <w:iCs/>
      <w:sz w:val="22"/>
      <w:szCs w:val="22"/>
    </w:rPr>
  </w:style>
  <w:style w:type="paragraph" w:customStyle="1" w:styleId="Style2">
    <w:name w:val="Style2"/>
    <w:basedOn w:val="a"/>
    <w:rsid w:val="00477C6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477C6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8">
    <w:name w:val="Font Style48"/>
    <w:rsid w:val="00477C66"/>
    <w:rPr>
      <w:rFonts w:ascii="Times New Roman" w:hAnsi="Times New Roman" w:cs="Times New Roman"/>
      <w:b/>
      <w:bCs/>
      <w:i/>
      <w:iCs/>
      <w:sz w:val="22"/>
      <w:szCs w:val="22"/>
    </w:rPr>
  </w:style>
  <w:style w:type="character" w:customStyle="1" w:styleId="FontStyle46">
    <w:name w:val="Font Style46"/>
    <w:rsid w:val="00477C66"/>
    <w:rPr>
      <w:rFonts w:ascii="Times New Roman" w:hAnsi="Times New Roman" w:cs="Times New Roman"/>
      <w:sz w:val="22"/>
      <w:szCs w:val="22"/>
    </w:rPr>
  </w:style>
  <w:style w:type="paragraph" w:customStyle="1" w:styleId="Style4">
    <w:name w:val="Style4"/>
    <w:basedOn w:val="a"/>
    <w:rsid w:val="00477C6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477C6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2">
    <w:name w:val="Основной текст 32"/>
    <w:basedOn w:val="a"/>
    <w:rsid w:val="00477C66"/>
    <w:pPr>
      <w:spacing w:after="120" w:line="240" w:lineRule="auto"/>
    </w:pPr>
    <w:rPr>
      <w:rFonts w:ascii="Times New Roman" w:eastAsia="Times New Roman" w:hAnsi="Times New Roman" w:cs="Times New Roman"/>
      <w:sz w:val="16"/>
      <w:szCs w:val="16"/>
      <w:lang w:eastAsia="ar-SA"/>
    </w:rPr>
  </w:style>
  <w:style w:type="paragraph" w:customStyle="1" w:styleId="21">
    <w:name w:val="Основной текст 21"/>
    <w:basedOn w:val="a"/>
    <w:rsid w:val="009D0CAA"/>
    <w:pPr>
      <w:suppressAutoHyphens/>
      <w:autoSpaceDE w:val="0"/>
      <w:spacing w:after="0" w:line="240" w:lineRule="auto"/>
      <w:ind w:firstLine="435"/>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1188640205">
      <w:bodyDiv w:val="1"/>
      <w:marLeft w:val="0"/>
      <w:marRight w:val="0"/>
      <w:marTop w:val="0"/>
      <w:marBottom w:val="0"/>
      <w:divBdr>
        <w:top w:val="none" w:sz="0" w:space="0" w:color="auto"/>
        <w:left w:val="none" w:sz="0" w:space="0" w:color="auto"/>
        <w:bottom w:val="none" w:sz="0" w:space="0" w:color="auto"/>
        <w:right w:val="none" w:sz="0" w:space="0" w:color="auto"/>
      </w:divBdr>
    </w:div>
    <w:div w:id="194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Егоровна</cp:lastModifiedBy>
  <cp:revision>9</cp:revision>
  <cp:lastPrinted>2013-10-01T03:23:00Z</cp:lastPrinted>
  <dcterms:created xsi:type="dcterms:W3CDTF">2013-01-24T05:26:00Z</dcterms:created>
  <dcterms:modified xsi:type="dcterms:W3CDTF">2016-06-02T03:13:00Z</dcterms:modified>
</cp:coreProperties>
</file>