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29" w:rsidRPr="00FB003E" w:rsidRDefault="00025829" w:rsidP="00025829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FB003E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FB003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FB003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FB003E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025829" w:rsidRPr="00FB003E" w:rsidRDefault="00025829" w:rsidP="0002582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25829" w:rsidRPr="00FB003E" w:rsidRDefault="00025829" w:rsidP="0002582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025829" w:rsidRPr="00FB003E" w:rsidRDefault="00025829" w:rsidP="000258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025829" w:rsidRPr="00FB003E" w:rsidRDefault="00025829" w:rsidP="000258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025829" w:rsidRPr="00FB003E" w:rsidRDefault="00025829" w:rsidP="0002582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93" w:type="dxa"/>
        <w:tblInd w:w="-72" w:type="dxa"/>
        <w:tblBorders>
          <w:top w:val="double" w:sz="4" w:space="0" w:color="auto"/>
        </w:tblBorders>
        <w:tblLook w:val="04A0"/>
      </w:tblPr>
      <w:tblGrid>
        <w:gridCol w:w="9793"/>
      </w:tblGrid>
      <w:tr w:rsidR="00025829" w:rsidRPr="000610AE" w:rsidTr="003D7ECD">
        <w:trPr>
          <w:trHeight w:val="209"/>
        </w:trPr>
        <w:tc>
          <w:tcPr>
            <w:tcW w:w="979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25829" w:rsidRPr="000610AE" w:rsidRDefault="00025829" w:rsidP="0002582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03E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FB0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  <w:r w:rsidRPr="00FB0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FB0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B0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FB0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FB00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45</w:t>
            </w: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2"/>
      </w:tblGrid>
      <w:tr w:rsidR="00025829" w:rsidRPr="00073620" w:rsidTr="003D7ECD">
        <w:trPr>
          <w:trHeight w:val="533"/>
        </w:trPr>
        <w:tc>
          <w:tcPr>
            <w:tcW w:w="9492" w:type="dxa"/>
          </w:tcPr>
          <w:p w:rsidR="00025829" w:rsidRPr="003D7ECD" w:rsidRDefault="00025829" w:rsidP="00025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ECD">
              <w:rPr>
                <w:rFonts w:ascii="Times New Roman" w:hAnsi="Times New Roman" w:cs="Times New Roman"/>
                <w:b/>
                <w:sz w:val="24"/>
                <w:szCs w:val="24"/>
              </w:rPr>
              <w:t>О порядке осуществления внутреннего муниципального финансового контроля  и внутреннего финансового аудита в Бузыкановском муниципальном образовании</w:t>
            </w:r>
          </w:p>
        </w:tc>
      </w:tr>
    </w:tbl>
    <w:p w:rsidR="00025829" w:rsidRPr="00865674" w:rsidRDefault="00025829" w:rsidP="00025829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829" w:rsidRPr="00A81CD8" w:rsidRDefault="00025829" w:rsidP="003D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D87">
        <w:rPr>
          <w:rFonts w:ascii="Times New Roman" w:hAnsi="Times New Roman" w:cs="Times New Roman"/>
          <w:sz w:val="24"/>
          <w:szCs w:val="24"/>
        </w:rPr>
        <w:t>В соответствии с пунктом 5 статьи 160.2-1 Бюджетного</w:t>
      </w:r>
      <w:r w:rsidRPr="00123D87">
        <w:rPr>
          <w:rFonts w:ascii="Times New Roman" w:hAnsi="Times New Roman" w:cs="Times New Roman"/>
          <w:color w:val="000000"/>
          <w:sz w:val="24"/>
          <w:szCs w:val="24"/>
        </w:rPr>
        <w:t xml:space="preserve"> кодекса Российской Федерации, пунктом 13 статьи 3, пунктом 3 части 1 и частью 11 статьи 99 </w:t>
      </w:r>
      <w:r w:rsidRPr="00123D87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23D87">
        <w:rPr>
          <w:rFonts w:ascii="Times New Roman" w:hAnsi="Times New Roman" w:cs="Times New Roman"/>
          <w:sz w:val="24"/>
          <w:szCs w:val="24"/>
        </w:rPr>
        <w:t>от 05.04.2013г. № 44-ФЗ «О контрактной системе в сфере закупок товаров, работ, услуг для обеспечения государственных и муниципальных нужд», Федеральным законом от 06.10.2003г. 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23D87">
        <w:rPr>
          <w:rFonts w:ascii="Times New Roman" w:hAnsi="Times New Roman" w:cs="Times New Roman"/>
          <w:sz w:val="24"/>
          <w:szCs w:val="24"/>
        </w:rPr>
        <w:t xml:space="preserve"> в Российской</w:t>
      </w:r>
      <w:proofErr w:type="gramEnd"/>
      <w:r w:rsidRPr="00123D87">
        <w:rPr>
          <w:rFonts w:ascii="Times New Roman" w:hAnsi="Times New Roman" w:cs="Times New Roman"/>
          <w:sz w:val="24"/>
          <w:szCs w:val="24"/>
        </w:rPr>
        <w:t xml:space="preserve"> Федерации», руководствуясь Положением о бюджетном процессе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23D8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Бузыкановском</w:t>
      </w:r>
      <w:r w:rsidRPr="00123D87">
        <w:rPr>
          <w:rFonts w:ascii="Times New Roman" w:hAnsi="Times New Roman" w:cs="Times New Roman"/>
          <w:sz w:val="24"/>
          <w:szCs w:val="24"/>
        </w:rPr>
        <w:t xml:space="preserve"> муниципальном образовании, утвержденным решением Думы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123D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от 31.07.</w:t>
      </w:r>
      <w:r w:rsidRPr="00123D8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23D87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 xml:space="preserve">51, </w:t>
      </w:r>
      <w:r w:rsidRPr="00123D87">
        <w:rPr>
          <w:rFonts w:ascii="Times New Roman" w:hAnsi="Times New Roman" w:cs="Times New Roman"/>
          <w:sz w:val="24"/>
          <w:szCs w:val="24"/>
        </w:rPr>
        <w:t xml:space="preserve">статьями 23, 38, 46 Устава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123D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123D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025829" w:rsidRPr="003D7ECD" w:rsidRDefault="00025829" w:rsidP="003D7ECD">
      <w:pPr>
        <w:pStyle w:val="ConsPlusNormal"/>
        <w:suppressLineNumbers/>
        <w:suppressAutoHyphens/>
        <w:spacing w:line="276" w:lineRule="auto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7EC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D7ECD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025829" w:rsidRPr="000560CB" w:rsidRDefault="00025829" w:rsidP="003D7ECD">
      <w:pPr>
        <w:pStyle w:val="a3"/>
        <w:numPr>
          <w:ilvl w:val="0"/>
          <w:numId w:val="2"/>
        </w:numPr>
        <w:suppressLineNumbers/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560CB">
        <w:rPr>
          <w:rFonts w:ascii="Times New Roman" w:hAnsi="Times New Roman"/>
          <w:sz w:val="24"/>
          <w:szCs w:val="24"/>
        </w:rPr>
        <w:t>Утвердить Порядок осуществления внутреннего муниципального финансового контроля и внутреннего финансового аудита в Бузыкановском муниципальном образовании (прилагается).</w:t>
      </w:r>
    </w:p>
    <w:p w:rsidR="00025829" w:rsidRPr="000560CB" w:rsidRDefault="00025829" w:rsidP="003D7ECD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560CB">
        <w:rPr>
          <w:rFonts w:ascii="Times New Roman" w:hAnsi="Times New Roman"/>
          <w:sz w:val="24"/>
          <w:szCs w:val="24"/>
        </w:rPr>
        <w:t xml:space="preserve">публиковать </w:t>
      </w:r>
      <w:r>
        <w:rPr>
          <w:rFonts w:ascii="Times New Roman" w:hAnsi="Times New Roman"/>
          <w:sz w:val="24"/>
          <w:szCs w:val="24"/>
        </w:rPr>
        <w:t>н</w:t>
      </w:r>
      <w:r w:rsidRPr="000560CB">
        <w:rPr>
          <w:rFonts w:ascii="Times New Roman" w:hAnsi="Times New Roman"/>
          <w:sz w:val="24"/>
          <w:szCs w:val="24"/>
        </w:rPr>
        <w:t xml:space="preserve">астоящее постановление с приложением в </w:t>
      </w:r>
      <w:r>
        <w:rPr>
          <w:rFonts w:ascii="Times New Roman" w:hAnsi="Times New Roman"/>
          <w:sz w:val="24"/>
          <w:szCs w:val="24"/>
        </w:rPr>
        <w:t>б</w:t>
      </w:r>
      <w:r w:rsidRPr="000560CB">
        <w:rPr>
          <w:rFonts w:ascii="Times New Roman" w:hAnsi="Times New Roman"/>
          <w:sz w:val="24"/>
          <w:szCs w:val="24"/>
        </w:rPr>
        <w:t>юллетене нормативных правовых актов Бузыкановского муниципального образования «Официальные вести» и разместить на официальном сайте Бузыкановского муниципального образования                                   в  информационно-телекоммуникационной сети «Интернет».</w:t>
      </w:r>
    </w:p>
    <w:p w:rsidR="00025829" w:rsidRPr="000560CB" w:rsidRDefault="00025829" w:rsidP="003D7ECD">
      <w:pPr>
        <w:pStyle w:val="a3"/>
        <w:numPr>
          <w:ilvl w:val="0"/>
          <w:numId w:val="2"/>
        </w:numPr>
        <w:tabs>
          <w:tab w:val="left" w:pos="9960"/>
        </w:tabs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60C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560CB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25829" w:rsidRDefault="00025829" w:rsidP="0002582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829" w:rsidRPr="009C7DAE" w:rsidRDefault="00025829" w:rsidP="0002582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025829" w:rsidRPr="003D7ECD" w:rsidRDefault="003D7ECD" w:rsidP="003D7ECD">
      <w:pPr>
        <w:pStyle w:val="a5"/>
        <w:spacing w:before="0"/>
        <w:jc w:val="right"/>
        <w:rPr>
          <w:bCs/>
          <w:sz w:val="24"/>
          <w:szCs w:val="24"/>
        </w:rPr>
      </w:pPr>
      <w:r w:rsidRPr="003D7ECD">
        <w:rPr>
          <w:bCs/>
          <w:sz w:val="24"/>
          <w:szCs w:val="24"/>
        </w:rPr>
        <w:t xml:space="preserve">Глава Бузыкановского </w:t>
      </w:r>
      <w:r>
        <w:rPr>
          <w:bCs/>
          <w:sz w:val="24"/>
          <w:szCs w:val="24"/>
        </w:rPr>
        <w:t>муниципального образования П.М.К</w:t>
      </w:r>
      <w:r w:rsidRPr="003D7ECD">
        <w:rPr>
          <w:bCs/>
          <w:sz w:val="24"/>
          <w:szCs w:val="24"/>
        </w:rPr>
        <w:t>улаков</w:t>
      </w:r>
    </w:p>
    <w:p w:rsidR="00025829" w:rsidRPr="003D7ECD" w:rsidRDefault="00025829" w:rsidP="00025829">
      <w:pPr>
        <w:pStyle w:val="a5"/>
        <w:spacing w:before="0"/>
        <w:jc w:val="center"/>
        <w:rPr>
          <w:bCs/>
          <w:sz w:val="24"/>
          <w:szCs w:val="24"/>
        </w:rPr>
      </w:pPr>
    </w:p>
    <w:p w:rsidR="00025829" w:rsidRPr="00123D87" w:rsidRDefault="00025829" w:rsidP="00025829">
      <w:pPr>
        <w:pStyle w:val="a5"/>
        <w:spacing w:before="0"/>
        <w:jc w:val="center"/>
        <w:rPr>
          <w:b/>
          <w:bCs/>
          <w:sz w:val="24"/>
          <w:szCs w:val="24"/>
        </w:rPr>
      </w:pPr>
    </w:p>
    <w:tbl>
      <w:tblPr>
        <w:tblW w:w="0" w:type="auto"/>
        <w:jc w:val="right"/>
        <w:tblInd w:w="108" w:type="dxa"/>
        <w:tblLook w:val="0000"/>
      </w:tblPr>
      <w:tblGrid>
        <w:gridCol w:w="3793"/>
      </w:tblGrid>
      <w:tr w:rsidR="00025829" w:rsidRPr="00123D87" w:rsidTr="00025829">
        <w:trPr>
          <w:trHeight w:val="1438"/>
          <w:jc w:val="right"/>
        </w:trPr>
        <w:tc>
          <w:tcPr>
            <w:tcW w:w="3793" w:type="dxa"/>
          </w:tcPr>
          <w:p w:rsidR="00025829" w:rsidRPr="00123D87" w:rsidRDefault="00025829" w:rsidP="00025829">
            <w:pPr>
              <w:pStyle w:val="ConsPlusNormal"/>
              <w:ind w:left="86" w:right="-1"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</w:p>
          <w:p w:rsidR="00025829" w:rsidRDefault="00025829" w:rsidP="00025829">
            <w:pPr>
              <w:pStyle w:val="ConsPlusNormal"/>
              <w:ind w:left="86" w:right="-1"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</w:p>
          <w:p w:rsidR="00025829" w:rsidRPr="00123D87" w:rsidRDefault="00025829" w:rsidP="00025829">
            <w:pPr>
              <w:pStyle w:val="ConsPlusNormal"/>
              <w:ind w:left="86" w:right="-1"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Бузыкановского</w:t>
            </w: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025829" w:rsidRPr="000560CB" w:rsidRDefault="00025829" w:rsidP="00025829">
            <w:pPr>
              <w:pStyle w:val="ConsPlusNormal"/>
              <w:ind w:left="86" w:right="-1"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60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«04» августа 2014 г. № 45</w:t>
            </w:r>
          </w:p>
        </w:tc>
      </w:tr>
    </w:tbl>
    <w:p w:rsidR="00025829" w:rsidRPr="000560CB" w:rsidRDefault="00025829" w:rsidP="00025829">
      <w:pPr>
        <w:pStyle w:val="a5"/>
        <w:spacing w:before="0"/>
        <w:jc w:val="center"/>
        <w:rPr>
          <w:b/>
          <w:bCs/>
          <w:sz w:val="16"/>
          <w:szCs w:val="24"/>
        </w:rPr>
      </w:pPr>
    </w:p>
    <w:p w:rsidR="00025829" w:rsidRPr="00123D87" w:rsidRDefault="00025829" w:rsidP="00025829">
      <w:pPr>
        <w:pStyle w:val="a5"/>
        <w:spacing w:before="0"/>
        <w:jc w:val="center"/>
        <w:rPr>
          <w:sz w:val="24"/>
          <w:szCs w:val="24"/>
        </w:rPr>
      </w:pPr>
      <w:r w:rsidRPr="00123D87">
        <w:rPr>
          <w:b/>
          <w:bCs/>
          <w:sz w:val="24"/>
          <w:szCs w:val="24"/>
        </w:rPr>
        <w:t>ПОРЯДОК</w:t>
      </w:r>
    </w:p>
    <w:p w:rsidR="00025829" w:rsidRDefault="00025829" w:rsidP="00025829">
      <w:pPr>
        <w:pStyle w:val="a5"/>
        <w:spacing w:before="0"/>
        <w:jc w:val="center"/>
        <w:rPr>
          <w:b/>
          <w:bCs/>
          <w:sz w:val="24"/>
          <w:szCs w:val="24"/>
        </w:rPr>
      </w:pPr>
      <w:r w:rsidRPr="00123D87">
        <w:rPr>
          <w:b/>
          <w:bCs/>
          <w:sz w:val="24"/>
          <w:szCs w:val="24"/>
        </w:rPr>
        <w:t xml:space="preserve">осуществления внутреннего муниципального финансового контроля и </w:t>
      </w:r>
    </w:p>
    <w:p w:rsidR="00025829" w:rsidRPr="00123D87" w:rsidRDefault="00025829" w:rsidP="00025829">
      <w:pPr>
        <w:pStyle w:val="a5"/>
        <w:spacing w:before="0"/>
        <w:jc w:val="center"/>
        <w:rPr>
          <w:sz w:val="24"/>
          <w:szCs w:val="24"/>
        </w:rPr>
      </w:pPr>
      <w:r w:rsidRPr="00123D87">
        <w:rPr>
          <w:b/>
          <w:bCs/>
          <w:sz w:val="24"/>
          <w:szCs w:val="24"/>
        </w:rPr>
        <w:t xml:space="preserve">внутреннего финансового аудита в </w:t>
      </w:r>
      <w:r>
        <w:rPr>
          <w:b/>
          <w:bCs/>
          <w:sz w:val="24"/>
          <w:szCs w:val="24"/>
        </w:rPr>
        <w:t>Бузыкановском</w:t>
      </w:r>
      <w:r w:rsidRPr="00123D87">
        <w:rPr>
          <w:b/>
          <w:bCs/>
          <w:sz w:val="24"/>
          <w:szCs w:val="24"/>
        </w:rPr>
        <w:t xml:space="preserve"> муниципальном образовании</w:t>
      </w:r>
    </w:p>
    <w:p w:rsidR="00025829" w:rsidRPr="000560CB" w:rsidRDefault="00025829" w:rsidP="00025829">
      <w:pPr>
        <w:pStyle w:val="a5"/>
        <w:spacing w:before="0"/>
        <w:jc w:val="center"/>
        <w:rPr>
          <w:sz w:val="16"/>
          <w:szCs w:val="16"/>
        </w:rPr>
      </w:pPr>
    </w:p>
    <w:p w:rsidR="00025829" w:rsidRPr="00123D87" w:rsidRDefault="00025829" w:rsidP="00025829">
      <w:pPr>
        <w:pStyle w:val="a5"/>
        <w:suppressLineNumbers/>
        <w:suppressAutoHyphens/>
        <w:spacing w:before="0"/>
        <w:jc w:val="center"/>
        <w:rPr>
          <w:sz w:val="24"/>
          <w:szCs w:val="24"/>
        </w:rPr>
      </w:pPr>
      <w:r w:rsidRPr="00123D87">
        <w:rPr>
          <w:b/>
          <w:sz w:val="24"/>
          <w:szCs w:val="24"/>
          <w:lang w:val="en-US"/>
        </w:rPr>
        <w:t>I</w:t>
      </w:r>
      <w:r w:rsidRPr="00123D87">
        <w:rPr>
          <w:b/>
          <w:sz w:val="24"/>
          <w:szCs w:val="24"/>
        </w:rPr>
        <w:t>.</w:t>
      </w:r>
      <w:r w:rsidRPr="00123D87">
        <w:rPr>
          <w:b/>
          <w:bCs/>
          <w:sz w:val="24"/>
          <w:szCs w:val="24"/>
        </w:rPr>
        <w:t xml:space="preserve"> Общие положения</w:t>
      </w:r>
    </w:p>
    <w:p w:rsidR="00025829" w:rsidRPr="000560CB" w:rsidRDefault="00025829" w:rsidP="00025829">
      <w:pPr>
        <w:pStyle w:val="a5"/>
        <w:suppressLineNumbers/>
        <w:suppressAutoHyphens/>
        <w:spacing w:before="0"/>
        <w:ind w:firstLine="709"/>
        <w:jc w:val="both"/>
        <w:rPr>
          <w:sz w:val="16"/>
          <w:szCs w:val="16"/>
        </w:rPr>
      </w:pP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 xml:space="preserve">1.Целью настоящего Порядка осуществления внутреннего муниципального финансового контроля и внутреннего финансового аудита (далее – Порядок) является </w:t>
      </w:r>
      <w:r w:rsidRPr="00123D87">
        <w:rPr>
          <w:rFonts w:ascii="Times New Roman" w:hAnsi="Times New Roman" w:cs="Times New Roman"/>
          <w:sz w:val="24"/>
          <w:szCs w:val="24"/>
        </w:rPr>
        <w:lastRenderedPageBreak/>
        <w:t>установление единых требований к осуществлению внутреннего финансового контроля и внутреннего финансового аудита.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2.Настоящий Порядок устанавливает требования к организации, планированию и проведению внутреннего финансового контроля и внутреннего финансового аудита, оформлению и рассмотрению результатов внутреннего финансового контроля и внутреннего финансового аудита, а также требования к составлению и представлению отчетности о результатах внутреннего финансового аудита.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D87">
        <w:rPr>
          <w:rFonts w:ascii="Times New Roman" w:hAnsi="Times New Roman" w:cs="Times New Roman"/>
          <w:sz w:val="24"/>
          <w:szCs w:val="24"/>
        </w:rPr>
        <w:t>3.Настоящий Порядок предусматривает процедуру осуществления контроля за соблюдением бюджетного законодательства Российской Федерации и иных нормативных правовых актов, регулирующих бюджетные правоотношения, за полнотой и достоверностью отчетности о реализации муниципальных программ, в том числе отчетности об исполнении муниципальных заданий, контроль в сфере закупок товаров, работ, услуг для обеспечения муниципальных нужд – органом внутреннего муниципального финансового контроля (далее – орган финансового контроля), в соответствии</w:t>
      </w:r>
      <w:proofErr w:type="gramEnd"/>
      <w:r w:rsidRPr="00123D87">
        <w:rPr>
          <w:rFonts w:ascii="Times New Roman" w:hAnsi="Times New Roman" w:cs="Times New Roman"/>
          <w:sz w:val="24"/>
          <w:szCs w:val="24"/>
        </w:rPr>
        <w:t xml:space="preserve"> с положениями </w:t>
      </w:r>
      <w:r w:rsidRPr="00123D87">
        <w:rPr>
          <w:rFonts w:ascii="Times New Roman" w:hAnsi="Times New Roman" w:cs="Times New Roman"/>
          <w:color w:val="000000"/>
          <w:sz w:val="24"/>
          <w:szCs w:val="24"/>
        </w:rPr>
        <w:t>Бюджетного кодекса</w:t>
      </w:r>
      <w:r w:rsidRPr="00123D87">
        <w:rPr>
          <w:rFonts w:ascii="Times New Roman" w:hAnsi="Times New Roman" w:cs="Times New Roman"/>
          <w:sz w:val="24"/>
          <w:szCs w:val="24"/>
        </w:rPr>
        <w:t xml:space="preserve"> Российской Федерации, с Федеральным </w:t>
      </w:r>
      <w:r w:rsidRPr="00123D87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r w:rsidRPr="00123D87">
        <w:rPr>
          <w:rFonts w:ascii="Times New Roman" w:hAnsi="Times New Roman" w:cs="Times New Roman"/>
          <w:sz w:val="24"/>
          <w:szCs w:val="24"/>
        </w:rPr>
        <w:t xml:space="preserve"> от 05.04.2013 г. № 44-ФЗ «О контрактной системе в сфере закупок товаров, работ, услуг для обеспечения государственных и муниципальных нужд», Уставом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123D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иными нормативными правовыми актами Российской Федерации.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4. Настоящий Порядок регламентирует: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1) этапы организации и проведения мероприятий внутреннего финансового контроля и внутреннего финансового аудита;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2) мероприятия по оформлению результатов внутреннего финансового контроля и внутреннего финансового аудита;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3) реализацию и учет мероприятий внутреннего финансового контроля и внутреннего финансового аудита.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5.Внутренний финансовый контроль и внутренний финансовый аудит основывается на следующих принципах: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 принцип законности – неуклонное и точное соблюдение всеми субъектами контроля (аудита) норм и правил, установленных нормативными правовыми актами;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 принцип независимости – субъекты контроля (аудита) при выполнении своих функциональных обязанностей независимы от объектов контроля (аудита), а именно не имеют родства с должностными лицами объекта контроля (аудита) и не являлись в проверяемый период должностными лицами объекта контроля (аудита);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 xml:space="preserve">-принцип объективности – внутренний финансовый контроль и внутренний финансовый аудит осуществляется с использованием фактических документальных данных в порядке, установленном законодательством Российской Федерации, Иркутской области,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123D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путем применения методов, обеспечивающих получение полной и достоверной информации;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 принцип ответственности – каждый субъект контроля (аудита) за ненадлежащее выполнение своих функций несет ответственность в соответствии с законодательством Российской Федерации, Иркутской области.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 xml:space="preserve">6.Органом, уполномоченным осуществлять внутренний финансовый контроль и внутренний финансовый аудит, является администрация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123D87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(далее – орган финансового контроля).</w:t>
      </w:r>
    </w:p>
    <w:p w:rsidR="00025829" w:rsidRPr="00123D87" w:rsidRDefault="00025829" w:rsidP="00025829">
      <w:pPr>
        <w:pStyle w:val="a5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  <w:r w:rsidRPr="00123D87">
        <w:rPr>
          <w:sz w:val="24"/>
          <w:szCs w:val="24"/>
        </w:rPr>
        <w:t>7.Для осуществления внутреннего финансового контроля и внутреннего финансового аудита органом финансового контроля может быть наделено соответствующими полномочиями одно или несколько должностных лиц.</w:t>
      </w:r>
    </w:p>
    <w:p w:rsidR="00025829" w:rsidRPr="000560CB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025829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3D8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23D87">
        <w:rPr>
          <w:rFonts w:ascii="Times New Roman" w:hAnsi="Times New Roman" w:cs="Times New Roman"/>
          <w:b/>
          <w:sz w:val="24"/>
          <w:szCs w:val="24"/>
        </w:rPr>
        <w:t xml:space="preserve">. Организация внутреннего финансового контроля 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3D87">
        <w:rPr>
          <w:rFonts w:ascii="Times New Roman" w:hAnsi="Times New Roman" w:cs="Times New Roman"/>
          <w:b/>
          <w:sz w:val="24"/>
          <w:szCs w:val="24"/>
        </w:rPr>
        <w:t>и внутреннего финансового аудита</w:t>
      </w:r>
    </w:p>
    <w:p w:rsidR="00025829" w:rsidRPr="000560CB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lastRenderedPageBreak/>
        <w:t>8. Методами осуществления внутреннего муниципального финансового контроля и внутреннего финансового аудита являются: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 проверка;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 ревизия;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 обследование.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0CB">
        <w:rPr>
          <w:rFonts w:ascii="Times New Roman" w:hAnsi="Times New Roman" w:cs="Times New Roman"/>
          <w:b/>
          <w:sz w:val="24"/>
          <w:szCs w:val="24"/>
        </w:rPr>
        <w:t>Под проверкой</w:t>
      </w:r>
      <w:r w:rsidRPr="00123D87">
        <w:rPr>
          <w:rFonts w:ascii="Times New Roman" w:hAnsi="Times New Roman" w:cs="Times New Roman"/>
          <w:sz w:val="24"/>
          <w:szCs w:val="24"/>
        </w:rPr>
        <w:t xml:space="preserve">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0CB">
        <w:rPr>
          <w:rFonts w:ascii="Times New Roman" w:hAnsi="Times New Roman" w:cs="Times New Roman"/>
          <w:b/>
          <w:sz w:val="24"/>
          <w:szCs w:val="24"/>
        </w:rPr>
        <w:t>Под ревизией</w:t>
      </w:r>
      <w:r w:rsidRPr="00123D87">
        <w:rPr>
          <w:rFonts w:ascii="Times New Roman" w:hAnsi="Times New Roman" w:cs="Times New Roman"/>
          <w:sz w:val="24"/>
          <w:szCs w:val="24"/>
        </w:rPr>
        <w:t xml:space="preserve">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Результаты проверки, ревизии оформляются актом (далее – акт).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0CB">
        <w:rPr>
          <w:rFonts w:ascii="Times New Roman" w:hAnsi="Times New Roman" w:cs="Times New Roman"/>
          <w:b/>
          <w:sz w:val="24"/>
          <w:szCs w:val="24"/>
        </w:rPr>
        <w:t>Под обследованием</w:t>
      </w:r>
      <w:r w:rsidRPr="00123D87">
        <w:rPr>
          <w:rFonts w:ascii="Times New Roman" w:hAnsi="Times New Roman" w:cs="Times New Roman"/>
          <w:sz w:val="24"/>
          <w:szCs w:val="24"/>
        </w:rPr>
        <w:t xml:space="preserve"> понимаются анализ и оценка состояния определенной сферы деятельности объекта контроля (аудита). Результаты обследования оформляются заключением (далее – заключение).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 xml:space="preserve">9. </w:t>
      </w:r>
      <w:r w:rsidRPr="000560CB">
        <w:rPr>
          <w:rFonts w:ascii="Times New Roman" w:hAnsi="Times New Roman" w:cs="Times New Roman"/>
          <w:sz w:val="24"/>
          <w:szCs w:val="24"/>
          <w:u w:val="single"/>
        </w:rPr>
        <w:t>Основанием для принятия решения о проведении</w:t>
      </w:r>
      <w:r w:rsidRPr="00123D87">
        <w:rPr>
          <w:rFonts w:ascii="Times New Roman" w:hAnsi="Times New Roman" w:cs="Times New Roman"/>
          <w:sz w:val="24"/>
          <w:szCs w:val="24"/>
        </w:rPr>
        <w:t>: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 xml:space="preserve">- </w:t>
      </w:r>
      <w:r w:rsidRPr="000560CB">
        <w:rPr>
          <w:rFonts w:ascii="Times New Roman" w:hAnsi="Times New Roman" w:cs="Times New Roman"/>
          <w:b/>
          <w:sz w:val="24"/>
          <w:szCs w:val="24"/>
        </w:rPr>
        <w:t>проверки</w:t>
      </w:r>
      <w:r w:rsidRPr="00123D87">
        <w:rPr>
          <w:rFonts w:ascii="Times New Roman" w:hAnsi="Times New Roman" w:cs="Times New Roman"/>
          <w:sz w:val="24"/>
          <w:szCs w:val="24"/>
        </w:rPr>
        <w:t xml:space="preserve"> является необходимость совершения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 отчетности в отношении деятельности объекта контроля за определенный период проверки по месту его нахождения;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 xml:space="preserve">- </w:t>
      </w:r>
      <w:r w:rsidRPr="000560CB">
        <w:rPr>
          <w:rFonts w:ascii="Times New Roman" w:hAnsi="Times New Roman" w:cs="Times New Roman"/>
          <w:b/>
          <w:sz w:val="24"/>
          <w:szCs w:val="24"/>
        </w:rPr>
        <w:t>ревизии</w:t>
      </w:r>
      <w:r w:rsidRPr="00123D87">
        <w:rPr>
          <w:rFonts w:ascii="Times New Roman" w:hAnsi="Times New Roman" w:cs="Times New Roman"/>
          <w:sz w:val="24"/>
          <w:szCs w:val="24"/>
        </w:rPr>
        <w:t xml:space="preserve"> является необходимость комплексной проверки деятельности объекта контроля путем проведения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 xml:space="preserve">- </w:t>
      </w:r>
      <w:r w:rsidRPr="000560CB">
        <w:rPr>
          <w:rFonts w:ascii="Times New Roman" w:hAnsi="Times New Roman" w:cs="Times New Roman"/>
          <w:b/>
          <w:sz w:val="24"/>
          <w:szCs w:val="24"/>
        </w:rPr>
        <w:t>обследования</w:t>
      </w:r>
      <w:r w:rsidRPr="00123D87">
        <w:rPr>
          <w:rFonts w:ascii="Times New Roman" w:hAnsi="Times New Roman" w:cs="Times New Roman"/>
          <w:sz w:val="24"/>
          <w:szCs w:val="24"/>
        </w:rPr>
        <w:t xml:space="preserve"> является необходимость анализа и оценки состояния определенной сферы деятельности объекта контроля.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 xml:space="preserve">10. В зависимости от места проведения проверки делятся </w:t>
      </w:r>
      <w:proofErr w:type="gramStart"/>
      <w:r w:rsidRPr="00123D8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23D87">
        <w:rPr>
          <w:rFonts w:ascii="Times New Roman" w:hAnsi="Times New Roman" w:cs="Times New Roman"/>
          <w:sz w:val="24"/>
          <w:szCs w:val="24"/>
        </w:rPr>
        <w:t xml:space="preserve"> камеральные и выездные.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0CB">
        <w:rPr>
          <w:rFonts w:ascii="Times New Roman" w:hAnsi="Times New Roman" w:cs="Times New Roman"/>
          <w:b/>
          <w:sz w:val="24"/>
          <w:szCs w:val="24"/>
        </w:rPr>
        <w:t>Под камеральными проверками</w:t>
      </w:r>
      <w:r w:rsidRPr="00123D87">
        <w:rPr>
          <w:rFonts w:ascii="Times New Roman" w:hAnsi="Times New Roman" w:cs="Times New Roman"/>
          <w:sz w:val="24"/>
          <w:szCs w:val="24"/>
        </w:rPr>
        <w:t xml:space="preserve"> понимаются проверки, проводимые по месту нахождения органов финансового контроля на основании бюджетной (бухгалтерской) отчетности и иных документов, представленных по его запросу.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0CB">
        <w:rPr>
          <w:rFonts w:ascii="Times New Roman" w:hAnsi="Times New Roman" w:cs="Times New Roman"/>
          <w:b/>
          <w:sz w:val="24"/>
          <w:szCs w:val="24"/>
        </w:rPr>
        <w:t>Под выездными проверками</w:t>
      </w:r>
      <w:r w:rsidRPr="00123D87">
        <w:rPr>
          <w:rFonts w:ascii="Times New Roman" w:hAnsi="Times New Roman" w:cs="Times New Roman"/>
          <w:sz w:val="24"/>
          <w:szCs w:val="24"/>
        </w:rPr>
        <w:t xml:space="preserve"> понимаются проверки, проводимые по месту нахождения объекта контроля, в ходе которых, в том числе,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45F">
        <w:rPr>
          <w:rFonts w:ascii="Times New Roman" w:hAnsi="Times New Roman" w:cs="Times New Roman"/>
          <w:sz w:val="24"/>
          <w:szCs w:val="24"/>
          <w:u w:val="single"/>
        </w:rPr>
        <w:t>Основанием для принятия решения о проведении</w:t>
      </w:r>
      <w:r w:rsidRPr="00123D87">
        <w:rPr>
          <w:rFonts w:ascii="Times New Roman" w:hAnsi="Times New Roman" w:cs="Times New Roman"/>
          <w:sz w:val="24"/>
          <w:szCs w:val="24"/>
        </w:rPr>
        <w:t>: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 камеральной проверки является необходимость совершения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 бюджетной (бухгалтерской) отчетности и иных документов, представленных по его запросу;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 xml:space="preserve">- выездной проверки является необходимость совершения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</w:t>
      </w:r>
      <w:r w:rsidRPr="00123D87">
        <w:rPr>
          <w:rFonts w:ascii="Times New Roman" w:hAnsi="Times New Roman" w:cs="Times New Roman"/>
          <w:sz w:val="24"/>
          <w:szCs w:val="24"/>
        </w:rPr>
        <w:lastRenderedPageBreak/>
        <w:t>бюджетной (бухгалтерской) отчетности в отношении деятельности объекта контроля за определенный период проверки по месту его нахождения.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 xml:space="preserve">11.Плановые или внеплановые контрольные мероприятия проводятся в соответствии с распоряжением (по форме, установленной в приложении 1 к настоящему Порядку, далее – распоряжение) и программой контрольного мероприятия (по форме, установленной в приложении 2 к настоящему Порядку, далее – программа), подписанными главой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123D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025829" w:rsidRPr="0064545F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3D87">
        <w:rPr>
          <w:rFonts w:ascii="Times New Roman" w:hAnsi="Times New Roman" w:cs="Times New Roman"/>
          <w:sz w:val="24"/>
          <w:szCs w:val="24"/>
        </w:rPr>
        <w:t xml:space="preserve">12. </w:t>
      </w:r>
      <w:r w:rsidRPr="0064545F">
        <w:rPr>
          <w:rFonts w:ascii="Times New Roman" w:hAnsi="Times New Roman" w:cs="Times New Roman"/>
          <w:sz w:val="24"/>
          <w:szCs w:val="24"/>
          <w:u w:val="single"/>
        </w:rPr>
        <w:t xml:space="preserve">Контрольные мероприятия проводятся на основании утвержденного плана контрольных мероприятий (по форме, установленной в приложении 3 к настоящему Порядку, далее – план), разрабатываемого уполномоченным должностным лицом администрации Бузыкановского муниципального образования. План утверждается главой Бузыкановского муниципального образования </w:t>
      </w:r>
      <w:r w:rsidRPr="0064545F">
        <w:rPr>
          <w:rFonts w:ascii="Times New Roman" w:hAnsi="Times New Roman" w:cs="Times New Roman"/>
          <w:b/>
          <w:sz w:val="24"/>
          <w:szCs w:val="24"/>
          <w:u w:val="single"/>
        </w:rPr>
        <w:t>в срок не позднее 1 января</w:t>
      </w:r>
      <w:r w:rsidRPr="0064545F">
        <w:rPr>
          <w:rFonts w:ascii="Times New Roman" w:hAnsi="Times New Roman" w:cs="Times New Roman"/>
          <w:sz w:val="24"/>
          <w:szCs w:val="24"/>
          <w:u w:val="single"/>
        </w:rPr>
        <w:t xml:space="preserve"> очередного календарного года, в котором планируется провести контрольные мероприятия.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Периодичность составления плана – годовая, с поквартальной корректировкой по мере возникновения служебной необходимости.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 xml:space="preserve">Ежеквартально, в срок предшествующему очередному кварталу, в утвержденный годовой план (по мере служебной необходимости) вносятся изменения путем формирования плана с изменениями на следующий очередной квартал, который утверждается главой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123D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План должен содержать графы, в которых указываются тема контрольного мероприятия, метод контрольного мероприятия, наименование объекта контроля (аудита), проверяемый период, дата (месяц) его проведения, ответственные исполнители.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 xml:space="preserve">13. Программа контрольного мероприятия составляется до начала контрольного мероприятия уполномоченным должностным лицом администрации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123D87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и утверждается главой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123D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Программа контрольного мероприятия содержит: метод контрольного мероприятия, тему контрольного мероприятия, наименование объекта контроля (аудита), перечень основных вопросов, подлежащих изучению в ходе контрольного мероприятия.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14. Решение об использовании сплошного или выборочного способа проведения контрольных действий по каждому вопросу программы принимается начальником отдела внутреннего муниципального финансового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3D87">
        <w:rPr>
          <w:rFonts w:ascii="Times New Roman" w:hAnsi="Times New Roman" w:cs="Times New Roman"/>
          <w:sz w:val="24"/>
          <w:szCs w:val="24"/>
        </w:rPr>
        <w:t xml:space="preserve"> исходя из содержания вопроса программы, объема финансовых и хозяйственных операций, относящихся к этому вопросу, состояния бухгалтерского (бюджетного) учета объекта контроля, срока контролируемого мероприятия и иных обстоятельств.</w:t>
      </w:r>
    </w:p>
    <w:p w:rsidR="00025829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 xml:space="preserve">15. О проведении контрольного мероприятия объект контроля уведомляется предварительно письменным уведомлением (по форме, установленной в приложении 4 к настоящему Порядку), подписанным главой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123D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В уведомлении отражены следующие сведения: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 предмет контрольного мероприятия;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 цель и основания проведения контрольного мероприятия;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 дата начала и дата окончания контрольного мероприятия;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 проверяемый период;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 перечень должностных лиц, осуществляющих контрольное мероприятие, с указанием должности, фамилии, имени и отчества;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 предварительный перечень документов и сведений, необходимых для осуществления контрольного мероприятия, с указанием срока их предоставления субъекту контроля;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 информация о необходимости обеспечения условий для работы должностного лица, в том числе предоставления помещения для работы, оргтехники, сре</w:t>
      </w:r>
      <w:proofErr w:type="gramStart"/>
      <w:r w:rsidRPr="00123D87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123D87">
        <w:rPr>
          <w:rFonts w:ascii="Times New Roman" w:hAnsi="Times New Roman" w:cs="Times New Roman"/>
          <w:sz w:val="24"/>
          <w:szCs w:val="24"/>
        </w:rPr>
        <w:t>язи, и иных необходимых средств и оборудования для проведения контрольного мероприятия.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lastRenderedPageBreak/>
        <w:t>16. Требования к проведению и оформлению внеплановых контрольных мероприятий аналогичны требованиям к плановым контрольным мероприятиям.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9"/>
      <w:bookmarkEnd w:id="0"/>
      <w:r w:rsidRPr="00123D87">
        <w:rPr>
          <w:rFonts w:ascii="Times New Roman" w:hAnsi="Times New Roman" w:cs="Times New Roman"/>
          <w:sz w:val="24"/>
          <w:szCs w:val="24"/>
        </w:rPr>
        <w:t xml:space="preserve">17. </w:t>
      </w:r>
      <w:r w:rsidRPr="0064545F">
        <w:rPr>
          <w:rFonts w:ascii="Times New Roman" w:hAnsi="Times New Roman" w:cs="Times New Roman"/>
          <w:sz w:val="24"/>
          <w:szCs w:val="24"/>
          <w:u w:val="single"/>
        </w:rPr>
        <w:t>Внеплановые контрольные мероприятия проводятся без письменного уведомления объекта контроля</w:t>
      </w:r>
      <w:r w:rsidRPr="00123D87">
        <w:rPr>
          <w:rFonts w:ascii="Times New Roman" w:hAnsi="Times New Roman" w:cs="Times New Roman"/>
          <w:sz w:val="24"/>
          <w:szCs w:val="24"/>
        </w:rPr>
        <w:t>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 xml:space="preserve">18. </w:t>
      </w:r>
      <w:r w:rsidRPr="0064545F">
        <w:rPr>
          <w:rFonts w:ascii="Times New Roman" w:hAnsi="Times New Roman" w:cs="Times New Roman"/>
          <w:sz w:val="24"/>
          <w:szCs w:val="24"/>
          <w:u w:val="single"/>
        </w:rPr>
        <w:t>Предельный срок контрольного мероприятия по осуществлению внутреннего финансового контроля 45 (сорок пять) рабочих дней</w:t>
      </w:r>
      <w:r w:rsidRPr="00123D87">
        <w:rPr>
          <w:rFonts w:ascii="Times New Roman" w:hAnsi="Times New Roman" w:cs="Times New Roman"/>
          <w:sz w:val="24"/>
          <w:szCs w:val="24"/>
        </w:rPr>
        <w:t xml:space="preserve">, который может быть продлен главой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123D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на основании мотивированного обоснования должностного лица, осуществляющего контрольное мероприятие, но не более чем на 30 (тридцать) рабочих дней.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19. Основания для продления срока проведения контрольного мероприятия: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 изменение программы в ходе осуществления контрольного мероприятия;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 необходимость сплошной проверки хозяйственных операций объекта контроля с целью установления полного размера причиненного материального ущерба при выявлении фактов хищений, злоупотребления служебным положением и других нарушений;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 непредставление или несвоевременное представление субъектом контроля документов, необходимых для осуществления проверки.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 xml:space="preserve">20.При продлении срока проведения контрольного мероприятия главой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123D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издается распоряжение о продлении срока проведения контрольного мероприятия. Решение о продлении срока проведения контрольного мероприятия доводится должностным лицом до сведения объекта контроля в письменной форме до начала продления срока проведения контрольного мероприятия путем уведомления.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21.Контрольное мероприятие может быть завершено раньше срока, установленного для проведения контрольного мероприятия.</w:t>
      </w:r>
    </w:p>
    <w:p w:rsidR="00025829" w:rsidRPr="0064545F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3D8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23D87">
        <w:rPr>
          <w:rFonts w:ascii="Times New Roman" w:hAnsi="Times New Roman" w:cs="Times New Roman"/>
          <w:b/>
          <w:sz w:val="24"/>
          <w:szCs w:val="24"/>
        </w:rPr>
        <w:t>. Проведение внутреннего финансового контроля</w:t>
      </w:r>
    </w:p>
    <w:p w:rsidR="00025829" w:rsidRPr="0064545F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22. Внутренним финансовым контролем является совокупность контрольных мероприятий, направленных на обеспечение соблюдения требований нормативных актов, повышения эффективности и результативности осуществляемых операций в разрезе финансового и административного направлений деятельности.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 xml:space="preserve">23. Администрация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123D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осуществляет внутренний финансовый контроль в части расходов бюджета, направленный </w:t>
      </w:r>
      <w:proofErr w:type="gramStart"/>
      <w:r w:rsidRPr="00123D8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23D87">
        <w:rPr>
          <w:rFonts w:ascii="Times New Roman" w:hAnsi="Times New Roman" w:cs="Times New Roman"/>
          <w:sz w:val="24"/>
          <w:szCs w:val="24"/>
        </w:rPr>
        <w:t>: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 xml:space="preserve">- соблюдение стандартов качества на выполнение муниципальных заданий и процедур составления бюджета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123D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расходам, составление бюджетной и бухгалтерской отчетности и ведения бюджетного и бухгалтерского учета главными распорядителями бюджетных средств бюджета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123D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подведомственными им получателями бюджетных средств. 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 xml:space="preserve">24. Администрация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123D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осуществляет внутренний финансовый контроль в части доходов бюджета, направленный </w:t>
      </w:r>
      <w:proofErr w:type="gramStart"/>
      <w:r w:rsidRPr="00123D8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23D87">
        <w:rPr>
          <w:rFonts w:ascii="Times New Roman" w:hAnsi="Times New Roman" w:cs="Times New Roman"/>
          <w:sz w:val="24"/>
          <w:szCs w:val="24"/>
        </w:rPr>
        <w:t>: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 xml:space="preserve">- соблюдение процедур составления бюджета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123D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доходам;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 xml:space="preserve">- составление бюджетной и бухгалтерской отчетности и ведения бюджетного учета главными администраторами (администраторами) доходов бюджета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123D87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25. Приступая к проведению контрольного мероприятия, должностное лицо, осуществляющее контрольное мероприятие, вручает должностному лицу объекта контроля (аудита) копии распоряжения о проведении контрольного мероприятия, программы, решаются организационно-технические вопросы проведения контрольно мероприятия.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26. Должностные лица, осуществляющие контрольное мероприятие, обязаны: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lastRenderedPageBreak/>
        <w:t>- обеспечить сохранность и возврат полученных оригиналов документов, а также их рассмотрение на территории объекта контроля;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 обеспечить соблюдение установленного режима работы и условий функционирования объекта контроля;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 обеспечить охрану конфиденциальности ставших известными сведений, связанных с деятельностью объекта контроля.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27. Должностные лица, осуществляющие контрольное мероприятие, вправе: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 при предъявлении копии распоряжения о проведении контрольного мероприятия находиться на территории, в административных зданиях и служебных помещениях объекта контроля;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 вносить, выносить и пользоваться собственными организационно-техническими средствами, в том числе компьютерами, ноутбуками, калькуляторами, телефонами;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 требовать и получать для достижения целей контрольного мероприятия все необходимые документы;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 xml:space="preserve">- требовать и получать копии документов, как на бумажном, так и на электронном носителе и после надлежащего их оформления приобщать к материалам контрольного мероприятия. </w:t>
      </w:r>
      <w:proofErr w:type="gramStart"/>
      <w:r w:rsidRPr="00123D87">
        <w:rPr>
          <w:rFonts w:ascii="Times New Roman" w:hAnsi="Times New Roman" w:cs="Times New Roman"/>
          <w:sz w:val="24"/>
          <w:szCs w:val="24"/>
        </w:rPr>
        <w:t>Копии документов на бумажных носителях должны быть заверены подписью руководителя объекта контроля и печатью объекта контроля;</w:t>
      </w:r>
      <w:proofErr w:type="gramEnd"/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 требовать и получать доступ к информационным ресурсам автоматизированных систем, используемых в деятельности объекта контроля, к документации на используемые автоматизированные системы, а также письменные или устные разъяснения по вопросам, связанным с их разработкой, внедрением, стандартизацией и эксплуатацией;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 требовать и получать устные разъяснения по существу проверяемых вопросов.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28. В процессе контрольного мероприятия осуществляются контрольные действия по документальному и фактическому изучению финансовых и хозяйственных операций, совершенных объектом контроля в проверяемый период, и проводятся контрольные действия по изучению: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 учредительных, регистрационных, плановых, бухгалтерских, отчетных и других документов (по форме и содержанию);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 полноты, своевременности и правильности отражения совершенных хозяйственных операций в бюджетном (бухгалтерском) учете и бюджетной (бухгалтерской) отчетности;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 фактического наличия, сохранности и правильного использования товарно-материальных ценностей, находящихся в муниципальной собственности, денежных средств и ценных бумаг, достоверности расчетов, объемов поставленных товаров, выполненных работ и оказанных услуг, операций по формированию затрат и финансовых результатов;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 постановки и состояния бюджетного (бухгалтерского) учета и бюджетной (бухгалтерской) отчетности у объекта контроля;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 xml:space="preserve">- наличие и состояние текущего </w:t>
      </w:r>
      <w:proofErr w:type="gramStart"/>
      <w:r w:rsidRPr="00123D8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23D87">
        <w:rPr>
          <w:rFonts w:ascii="Times New Roman" w:hAnsi="Times New Roman" w:cs="Times New Roman"/>
          <w:sz w:val="24"/>
          <w:szCs w:val="24"/>
        </w:rPr>
        <w:t xml:space="preserve"> движением материальных ценностей и денежных средств, правильность формирования затрат, полнота </w:t>
      </w:r>
      <w:proofErr w:type="spellStart"/>
      <w:r w:rsidRPr="00123D87">
        <w:rPr>
          <w:rFonts w:ascii="Times New Roman" w:hAnsi="Times New Roman" w:cs="Times New Roman"/>
          <w:sz w:val="24"/>
          <w:szCs w:val="24"/>
        </w:rPr>
        <w:t>оприходования</w:t>
      </w:r>
      <w:proofErr w:type="spellEnd"/>
      <w:r w:rsidRPr="00123D87">
        <w:rPr>
          <w:rFonts w:ascii="Times New Roman" w:hAnsi="Times New Roman" w:cs="Times New Roman"/>
          <w:sz w:val="24"/>
          <w:szCs w:val="24"/>
        </w:rPr>
        <w:t>, сохранность и фактическое наличие денежных средств и материальных ценностей, достоверность объемов выполненных работ и оказанных услуг;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 результативности, адресности и целевого характера использования средств бюджета в соответствии с утвержденными бюджетными ассигнованиями и лимитами бюджетных обязательств;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 соблюдения получателями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 исполнения бюджетных смет, обоснованности произведенных расходов, связанных с текущей деятельностью объекта контроля, бюджетная отчетность;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lastRenderedPageBreak/>
        <w:t>- принятых объектом контроля мер по устранению нарушений, возмещению материального ущерба, привлечению к ответственности виновных лиц по результатам предыдущих контрольных мероприятий.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29. Внутренний муниципальный финансовый контроль в сфере закупок включает: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 соблюдение требований к обоснованию закупок и обоснованности закупок;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 соблюдение правил нормирования в сфере закупок;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 соответствия поставленного товара, выполненной работы (ее результата) или оказанной услуги условиям контракта;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30. Контрольные мероприятия проводятся в соответствии с утвержденной программой.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31. При проведении контрольного мероприятия выводы, сделанные по результатам контрольных действий, подтверждаются достаточными надлежащими надежными доказательствами, копии которых должны быть заверены надлежащим образом.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К доказательствам относятся первичные учетные документы, регистры бухгалтерского учета, бюджетная, статистическая и иная отчетность, результаты контрольных действий, проведенных в ходе контрольного мероприятия, заключения экспертов, письменные заявления должностных лиц объекта контроля, а также документы и сведения, полученные из других достоверных источников.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Доказательства считаются достаточными, если для подтверждения выводов, сделанных по результатам контрольного мероприятия, не требуются дополнительные доказательства. Достаточность представляет собой количественную меру доказательств.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Доказательства считаются надлежащими, если они подтверждают выводы, сделанные по результатам контрольного мероприятия. Надлежащий характер представляет собой качественную сторону доказательств.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 xml:space="preserve">32. По результатам проверки оформляется акт контрольного мероприятия (по форме, установленной в приложении 5 к настоящему Порядку, далее – акт), в случае проведения обследования – заключение, которые составляются в двух экземплярах: один экземпляр – для объекта контроля, второй – для администрации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123D87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образования, и имеют сквозную нумерацию страниц.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33. При составлении акта обеспечивается объективность, обоснованность, системность, четкость, доступность и лаконичность (без ущерба для содержания) изложения.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34. Результаты контрольного мероприятия, излагаемые в акте, подтверждаются доказательствами. При описании каждого нарушения, выявленного в ходе контрольного мероприятия, в акте указываются: положения законодательных и правовых актов, которые были нарушены, период, к которому относится выявленное нарушение, в чем выразилось нарушение, подтверждается документально сумма нарушения, должностное либо материально ответственное, либо иное лицо объекта контроля допустившее нарушение.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 xml:space="preserve">35. Составление акта осуществляется в рамках сроков, установленных распоряжением главы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123D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 проведении контрольного мероприятия. Акт подписывается должностным лицом, уполномоченным на проведение проверки.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36. Акт состоит из вводной, описательной и заключительной частей.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lastRenderedPageBreak/>
        <w:t>Во вводной части акта содержится информация об объекте контроля (аудита).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В описательной части акта содержится краткое описание проведенной работы и выявленных нарушений по каждому вопросу программы с соблюдением строгой объективности, последовательности, правильности и точности описания их сущности и причин.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В заключительной части акта содержится обобщенная информация о результатах контрольного мероприятия, в том числе выявленных нарушениях, сгруппированных по видам, с указанием по каждому виду финансовых нарушений общей суммы, на которую они выявлены, со ссылкой на правовые акты, требования которых нарушены.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37. В акте не допускаются: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 выводы, предположения, факты, не подтвержденные соответствующими документами;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 морально-этическая и субъективная оценка действий должностных, материально ответственных и иных лиц объекта контроля, квалификация их поступков, намерений и целей;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 помарки, подчистки и иные неоговоренные исправления.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38. Заключение по итогам обследования оформляется в произвольной форме с приложением копий документов, подтверждающих факты нарушений, установленных при обследовании.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39. По окончании контрольного мероприятия акту (заключению) присваивается регистрационный номер.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40. Датой окончания контрольного мероприятия считается день вручения акта (заключения) для ознакомления и подписания руководителю объекта контроля, о чем делается соответствующая отметка в акте (заключении).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41. Субъект контроля в течение 5 рабочих дней со дня получения акта (заключения) в случае несогласия с фактами, изложенными в акте, вправе представить письменные разногласия по акту или по отдельным его положениям, а также документы, подтверждающие обоснованность разногласий.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В случае отказа руководителя объекта контроля подписать или получить акт (заключение) должностное лицо в конце акта производит запись об отказе от подписи или получения акта.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 xml:space="preserve">42. Акт (заключение) представляется главе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123D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для рассмотрения и принятия решений в соответствии с законодательством.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 xml:space="preserve">43. </w:t>
      </w:r>
      <w:proofErr w:type="gramStart"/>
      <w:r w:rsidRPr="00123D87">
        <w:rPr>
          <w:rFonts w:ascii="Times New Roman" w:hAnsi="Times New Roman" w:cs="Times New Roman"/>
          <w:sz w:val="24"/>
          <w:szCs w:val="24"/>
        </w:rPr>
        <w:t xml:space="preserve">После обобщения фактов нарушений и недостатков, зафиксированных в материалах контрольного мероприятия, в адрес объекта контроля в течение 10 рабочих дней, со дня подписания акта (заключения), должностным лицом администрации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123D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направляется предписание (по форме, установленной в приложении 6 к настоящему Порядку) для принятия мер по устранению выявленных нарушений, возмещению причиненного бюджету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123D87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ущерба и привлечению в соответствии</w:t>
      </w:r>
      <w:proofErr w:type="gramEnd"/>
      <w:r w:rsidRPr="00123D87">
        <w:rPr>
          <w:rFonts w:ascii="Times New Roman" w:hAnsi="Times New Roman" w:cs="Times New Roman"/>
          <w:sz w:val="24"/>
          <w:szCs w:val="24"/>
        </w:rPr>
        <w:t xml:space="preserve"> с законодательством к ответственности виновных лиц (далее – предписание).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 xml:space="preserve">44. На основании полученного предписания объектом контроля формируется и представляется главе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123D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план мероприятий по устранению нарушений, возмещению причиненного бюджету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123D87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ущерба и привлечению в соответствии с законодательством к ответственности виновных лиц.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 xml:space="preserve">45. Копия акта проверки направляется членам комиссии для рассмотрения результатов проверок, проводимых администрацией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123D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по тексту – комиссия) для ознакомления и предоставления письменных замечаний (при наличии).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контрольное мероприятие в срок до 10 рабочих дней, со дня получения письменных возражений, замечаний по акту проверки, </w:t>
      </w:r>
      <w:r w:rsidRPr="00123D87">
        <w:rPr>
          <w:rFonts w:ascii="Times New Roman" w:hAnsi="Times New Roman" w:cs="Times New Roman"/>
          <w:sz w:val="24"/>
          <w:szCs w:val="24"/>
        </w:rPr>
        <w:lastRenderedPageBreak/>
        <w:t>рассматривает обоснованность этих возражений и дает по ним письменное заключение, с учетом предоставленных возражений и замечаний (далее – заключение). Один экземпляр заключения направляется объекту контроля.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По итогам рассмотрения на комиссии проведенной проверки выносится решение (далее – решение комиссии).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В решении комиссии содержатся указания для принятия мер по устранению выявленных нарушений.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 xml:space="preserve">46. Контроль над ходом мероприятий по устранению выявленных нарушений осуществляет глава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123D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025829" w:rsidRPr="005D6F61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D8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23D87">
        <w:rPr>
          <w:rFonts w:ascii="Times New Roman" w:hAnsi="Times New Roman" w:cs="Times New Roman"/>
          <w:b/>
          <w:sz w:val="24"/>
          <w:szCs w:val="24"/>
        </w:rPr>
        <w:t>. Проведение внутреннего финансового аудита</w:t>
      </w:r>
    </w:p>
    <w:p w:rsidR="00025829" w:rsidRPr="005D6F61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47. Внутренний финансовый аудит осуществляется в целях оценки надежности внутреннего финансового контроля и подготовки рекомендаций по повышению его эффективности,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Федерации, а также подготовки предложений по повышению экономности и результативности использования бюджетных средств.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48. При проведении внутреннего финансового аудита осуществляется проверка соблюдения законов и иных нормативных правовых актов, регламентирующих использование бюджетных средств и муниципальной собственности, а также выполнения требований нормативных правовых актов, которые определяют форму и содержание бюджетного (бухгалтерского) учета и отчетности.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49. С целью оценки надежности внутреннего финансового контроля и подготовки рекомендаций по повышению его эффективности орган финансового контроля осуществляет обследование следующих вопросов: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 xml:space="preserve">- наличия нормативных правовых актов, устанавливающих порядок, формы, методы и периодичность осуществления внутреннего финансового контроля, проверки их соответствия требованиям Бюджетного </w:t>
      </w:r>
      <w:r w:rsidRPr="00123D87">
        <w:rPr>
          <w:rFonts w:ascii="Times New Roman" w:hAnsi="Times New Roman" w:cs="Times New Roman"/>
          <w:color w:val="000000"/>
          <w:sz w:val="24"/>
          <w:szCs w:val="24"/>
        </w:rPr>
        <w:t>кодекса Российской Федерации;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color w:val="000000"/>
          <w:sz w:val="24"/>
          <w:szCs w:val="24"/>
        </w:rPr>
        <w:t>- наличия составленного и утвержденного</w:t>
      </w:r>
      <w:r w:rsidRPr="00123D87">
        <w:rPr>
          <w:rFonts w:ascii="Times New Roman" w:hAnsi="Times New Roman" w:cs="Times New Roman"/>
          <w:sz w:val="24"/>
          <w:szCs w:val="24"/>
        </w:rPr>
        <w:t xml:space="preserve"> субъектом контроля (аудита) плана на календарный год;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 полноты и своевременности выполнения контрольных мероприятий, предусмотренных планом;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 соблюдения требований к организации и проведению контрольных мероприятий;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 наличия оформленных материалов проведенных контрольных мероприятий;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 соблюдения требований к оформлению акта по результатам контрольных мероприятий;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 своевременности рассмотрения обращений граждан и организаций по вопросам проведения контрольных мероприятий;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 наличия отчетности о контрольной деятельности, достоверности и полноты отражения в ней результатов контрольных мероприятий;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 анализа целевых показателей при исполнении программ, подпрограмм, мероприятий;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 устранения недостатков, выявленных предыдущим контрольным мероприятием;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 разработка рекомендаций, позволяющих устранить выявленные отклонения от выполнения муниципальных заданий;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 другие вопросы в части проведения внутреннего финансового контроля и оформления его результатов.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50. С целью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Федерации, орган финансового контроля осуществляет обследование следующих вопросов: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lastRenderedPageBreak/>
        <w:t>- составления и исполнения бюджета, составления бюджетной отчетности и ведения бюджетного учета;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 проверки бюджетной (бухгалтерской) отчетности, анализ ее достоверности, своевременности ее составления и представления;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 анализа дебиторской и кредиторской задолженности и разработка рекомендаций по ее уменьшению и взысканию;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 расчетов по обоснованию объемов бюджетных ассигнований;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 анализа первичных данных бюджетного учета;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 выявления недостатков и нарушений в бюджетном учете и отчетности;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 наличия программно-технического комплекса для ведения бюджетного учета и его специфические особенности;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 другие вопросы в части проведения аудита достоверности бюджетной отчетности и соответствия порядка ведения бюджетного учета.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51. При проведении анализа и оценки деятельности объектов контроля (аудита) по управлению финансами с целью подготовки предложений по повышению экономности и результативности использования бюджетных средств осуществляются: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 анализ эффективности использования бюджетных средств, выявление финансовых резервов, а также направлений привлечения дополнительных финансовых ресурсов (средств от приносящей доход деятельности, участия в целевых программах и др.);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 проверка проектов и программ на соответствие результатов заявленным целям, задачам, планируемым показателям результативности;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 анализ своевременности разработки и принятия нормативных правовых актов, необходимых для своевременного финансирования бюджетных обязательств, разработки и исполнения муниципальных заданий;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 xml:space="preserve">- сравнительный анализ результативности и </w:t>
      </w:r>
      <w:proofErr w:type="gramStart"/>
      <w:r w:rsidRPr="00123D87">
        <w:rPr>
          <w:rFonts w:ascii="Times New Roman" w:hAnsi="Times New Roman" w:cs="Times New Roman"/>
          <w:sz w:val="24"/>
          <w:szCs w:val="24"/>
        </w:rPr>
        <w:t>эффективности</w:t>
      </w:r>
      <w:proofErr w:type="gramEnd"/>
      <w:r w:rsidRPr="00123D87">
        <w:rPr>
          <w:rFonts w:ascii="Times New Roman" w:hAnsi="Times New Roman" w:cs="Times New Roman"/>
          <w:sz w:val="24"/>
          <w:szCs w:val="24"/>
        </w:rPr>
        <w:t xml:space="preserve"> бюджетных расходов по аналогичным объектам контроля (аудита);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 подготовка других предложений по повышению экономности и результативности использования бюджетных сре</w:t>
      </w:r>
      <w:proofErr w:type="gramStart"/>
      <w:r w:rsidRPr="00123D87">
        <w:rPr>
          <w:rFonts w:ascii="Times New Roman" w:hAnsi="Times New Roman" w:cs="Times New Roman"/>
          <w:sz w:val="24"/>
          <w:szCs w:val="24"/>
        </w:rPr>
        <w:t>дств в з</w:t>
      </w:r>
      <w:proofErr w:type="gramEnd"/>
      <w:r w:rsidRPr="00123D87">
        <w:rPr>
          <w:rFonts w:ascii="Times New Roman" w:hAnsi="Times New Roman" w:cs="Times New Roman"/>
          <w:sz w:val="24"/>
          <w:szCs w:val="24"/>
        </w:rPr>
        <w:t>ависимости от результатов проведенного анализа и оценки деятельности объектов контроля (аудита) по управлению финансами.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52. При обнаружении искажений и выявлении признаков наличия преднамеренных действий, приводящих к искажению, рекомендуется провести дополнительные процедуры обследования и установить их влияние на отчетность.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53. Объектом контроля (аудита), допустившим искажения и нарушения отчетности, в письменной форме представляются должностным лицам органа финансового контроля, осуществляющим проверку (аудит) пояснения по вопросам, относящимся к результатам проведенного обследования.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54. По результатам проведенного обследования должностными лицами органа финансового контроля составляется заключение о результатах внутреннего финансового аудита (далее – заключение), в котором указываются предложения по устранению выявленных нарушений и недостатков, рекомендации по повышению эффективности внутреннего финансового контроля.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55. Заключение подписывается должностными лицами органа финансового контроля и не позднее последнего дня обследования направляется объекту контроля (аудита) для подписания.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В случае отказа руководителя объекта контроля подписать или получить заключение должностное лицо в конце акта производит запись об отказе от подписи или получения заключения.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56. По окончании обследования заключению присваивается регистрационный номер.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 xml:space="preserve">57. Заключение представляется главе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123D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для рассмотрения и принятия решений в соответствии с законодательством.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lastRenderedPageBreak/>
        <w:t xml:space="preserve">58. </w:t>
      </w:r>
      <w:proofErr w:type="gramStart"/>
      <w:r w:rsidRPr="00123D87">
        <w:rPr>
          <w:rFonts w:ascii="Times New Roman" w:hAnsi="Times New Roman" w:cs="Times New Roman"/>
          <w:sz w:val="24"/>
          <w:szCs w:val="24"/>
        </w:rPr>
        <w:t xml:space="preserve">После обобщения фактов нарушений и недостатков, зафиксированных в материалах контрольного мероприятия, в адрес объекта контроля в течение 10 рабочих дней со дня подписания заключения органом финансового контроля направляется предписание для принятия мер по устранению выявленных нарушений, возмещению причиненного бюджету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123D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ущерба и привлечению в соответствии с законодательством виновных лиц к ответственности (далее – предписания).</w:t>
      </w:r>
      <w:proofErr w:type="gramEnd"/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 xml:space="preserve">59. На основании полученного предписания объектом контроля формируется и представляется органу финансового контроля план мероприятий по устранению нарушений, возмещению причиненного бюджету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123D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ущерба и привлечению в соответствии с законодательством виновных лиц к ответственности.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60. Копия заключения направляется членам комиссии для рассмотрения результатов проверок, проводимых органом финансового контроля для ознакомления и предоставления письменных замечаний (при наличии).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Должностное лицо, осуществляющее контрольное мероприятие в срок до 10 рабочих дней, со дня получения письменных возражений, замечаний по заключению, рассматривает обоснованность этих возражений и дает по ним письменное заключение, с учетом предоставленных возражений и замечаний (далее – заключение на возражения). Один экземпляр заключения на возражения направляется объекту контроля.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По итогам рассмотрения на комиссии проведенной проверки выносится решение.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В решении комиссии содержатся указания для принятия мер по устранению выявленных нарушений.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 xml:space="preserve">61. Контроль над ходом мероприятий по устранению выявленных нарушений осуществляет глава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123D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 xml:space="preserve">62. При выявлении в ходе внутреннего финансового аудита бюджетных нарушений должностное лицо органа финансового контроля направляет уведомление о применении бюджетных мер принуждения главе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123D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порядке, установленном действующим бюджетным законодательством Российской Федерации.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63. Контроль по результатам проведения внутреннего финансового аудита представляет собой обеспечение эффективной реализации предписания по устранению выявленных нарушений и недостатков, по повышению эффективности внутреннего финансового контроля и осуществляется органом финансового контроля.</w:t>
      </w:r>
    </w:p>
    <w:p w:rsidR="00025829" w:rsidRPr="00123D87" w:rsidRDefault="00025829" w:rsidP="00025829">
      <w:pPr>
        <w:pStyle w:val="a5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</w:p>
    <w:p w:rsidR="00025829" w:rsidRPr="00123D87" w:rsidRDefault="00025829" w:rsidP="003D7ECD">
      <w:pPr>
        <w:pStyle w:val="a5"/>
        <w:suppressLineNumbers/>
        <w:suppressAutoHyphens/>
        <w:spacing w:before="0"/>
        <w:jc w:val="both"/>
        <w:rPr>
          <w:sz w:val="24"/>
          <w:szCs w:val="24"/>
        </w:rPr>
      </w:pPr>
    </w:p>
    <w:tbl>
      <w:tblPr>
        <w:tblW w:w="0" w:type="auto"/>
        <w:jc w:val="right"/>
        <w:tblInd w:w="-1632" w:type="dxa"/>
        <w:tblLook w:val="0000"/>
      </w:tblPr>
      <w:tblGrid>
        <w:gridCol w:w="5352"/>
      </w:tblGrid>
      <w:tr w:rsidR="00025829" w:rsidRPr="00123D87" w:rsidTr="00025829">
        <w:trPr>
          <w:trHeight w:val="1438"/>
          <w:jc w:val="right"/>
        </w:trPr>
        <w:tc>
          <w:tcPr>
            <w:tcW w:w="5352" w:type="dxa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025829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осуществления внутреннего муниципального финансового контроля </w:t>
            </w:r>
          </w:p>
          <w:p w:rsidR="00025829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 xml:space="preserve">и внутреннего финансового аудита </w:t>
            </w:r>
          </w:p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Бузыкановском</w:t>
            </w: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</w:t>
            </w:r>
          </w:p>
        </w:tc>
      </w:tr>
    </w:tbl>
    <w:p w:rsidR="00025829" w:rsidRPr="00123D87" w:rsidRDefault="00025829" w:rsidP="003D7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Форма распоряжения</w:t>
      </w:r>
    </w:p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29" w:rsidRPr="00FB003E" w:rsidRDefault="00025829" w:rsidP="00025829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FB003E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FB003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FB003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FB003E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025829" w:rsidRPr="00FB003E" w:rsidRDefault="00025829" w:rsidP="0002582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25829" w:rsidRPr="00FB003E" w:rsidRDefault="00025829" w:rsidP="0002582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025829" w:rsidRPr="00FB003E" w:rsidRDefault="00025829" w:rsidP="000258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025829" w:rsidRPr="00FB003E" w:rsidRDefault="00025829" w:rsidP="000258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025829" w:rsidRPr="00123D87" w:rsidRDefault="00025829" w:rsidP="00025829">
      <w:pPr>
        <w:spacing w:after="0" w:line="240" w:lineRule="auto"/>
        <w:ind w:right="-5"/>
        <w:rPr>
          <w:rFonts w:ascii="Times New Roman" w:hAnsi="Times New Roman" w:cs="Times New Roman"/>
          <w:b/>
          <w:sz w:val="24"/>
          <w:szCs w:val="24"/>
        </w:rPr>
      </w:pPr>
    </w:p>
    <w:p w:rsidR="00025829" w:rsidRPr="00123D87" w:rsidRDefault="00025829" w:rsidP="0002582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D87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025829" w:rsidRPr="00123D87" w:rsidRDefault="00025829" w:rsidP="0002582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D8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025829" w:rsidRPr="00123D87" w:rsidRDefault="00025829" w:rsidP="00025829">
      <w:pPr>
        <w:pBdr>
          <w:top w:val="doub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D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5829" w:rsidRPr="00123D87" w:rsidRDefault="00025829" w:rsidP="00025829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 xml:space="preserve">«___» _______ 20__ г.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123D87">
        <w:rPr>
          <w:rFonts w:ascii="Times New Roman" w:hAnsi="Times New Roman" w:cs="Times New Roman"/>
          <w:sz w:val="24"/>
          <w:szCs w:val="24"/>
        </w:rPr>
        <w:t xml:space="preserve">     № ___</w:t>
      </w:r>
      <w:r w:rsidRPr="00123D87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gramStart"/>
      <w:r w:rsidRPr="00123D87">
        <w:rPr>
          <w:rFonts w:ascii="Times New Roman" w:hAnsi="Times New Roman" w:cs="Times New Roman"/>
          <w:sz w:val="24"/>
          <w:szCs w:val="24"/>
        </w:rPr>
        <w:t>контрольного</w:t>
      </w:r>
      <w:proofErr w:type="gramEnd"/>
      <w:r w:rsidRPr="00123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мероприятия</w:t>
      </w:r>
    </w:p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 xml:space="preserve">В соответствии с Планом проведения администрацией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123D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контрольных мероприятий по осуществлению внутреннего муниципального финансового контроля и внутреннего финансового аудита на 20__ год,</w:t>
      </w:r>
      <w:r w:rsidRPr="005D6F61">
        <w:rPr>
          <w:rFonts w:ascii="Times New Roman" w:hAnsi="Times New Roman" w:cs="Times New Roman"/>
          <w:sz w:val="24"/>
          <w:szCs w:val="24"/>
        </w:rPr>
        <w:t xml:space="preserve"> </w:t>
      </w:r>
      <w:r w:rsidRPr="00123D87">
        <w:rPr>
          <w:rFonts w:ascii="Times New Roman" w:hAnsi="Times New Roman" w:cs="Times New Roman"/>
          <w:sz w:val="24"/>
          <w:szCs w:val="24"/>
        </w:rPr>
        <w:t xml:space="preserve">руководствуясь статьями 23, 38, 46 Устава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123D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</w:p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1. (Ф.И.О. должностного лица) организовать и провести контрольное мероприятие на тему _______________________________________.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Наименование объекта контроля _____________________________________</w:t>
      </w:r>
      <w:proofErr w:type="gramStart"/>
      <w:r w:rsidRPr="00123D8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Форма контрольного мероприятия ____________________________________</w:t>
      </w:r>
      <w:proofErr w:type="gramStart"/>
      <w:r w:rsidRPr="00123D8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Проверяемый период ________________________________________________</w:t>
      </w:r>
      <w:proofErr w:type="gramStart"/>
      <w:r w:rsidRPr="00123D8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Основание проведения контрольного мероприятия _______________________</w:t>
      </w:r>
      <w:proofErr w:type="gramStart"/>
      <w:r w:rsidRPr="00123D8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Срок проведения контрольного мероприятия с _________ по ________ 20__ г.</w:t>
      </w:r>
    </w:p>
    <w:p w:rsidR="00025829" w:rsidRPr="00123D87" w:rsidRDefault="00025829" w:rsidP="00025829">
      <w:pPr>
        <w:suppressLineNumbers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2.Состав должностных лиц, осуществляющих проведение контрольного мероприятия: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распоряжения возложить </w:t>
      </w:r>
      <w:proofErr w:type="gramStart"/>
      <w:r w:rsidRPr="00123D8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23D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___________________________________________________________________________.</w:t>
      </w:r>
    </w:p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5829" w:rsidRPr="001116DF" w:rsidRDefault="00025829" w:rsidP="00025829">
      <w:pPr>
        <w:pStyle w:val="a5"/>
        <w:suppressLineNumbers/>
        <w:suppressAutoHyphens/>
        <w:spacing w:before="0"/>
        <w:ind w:firstLine="709"/>
        <w:jc w:val="both"/>
        <w:rPr>
          <w:sz w:val="24"/>
          <w:szCs w:val="24"/>
        </w:rPr>
      </w:pPr>
    </w:p>
    <w:p w:rsidR="00025829" w:rsidRPr="00865674" w:rsidRDefault="00025829" w:rsidP="00025829">
      <w:pPr>
        <w:pStyle w:val="a9"/>
        <w:jc w:val="both"/>
        <w:rPr>
          <w:rFonts w:ascii="Times New Roman" w:eastAsiaTheme="minorEastAsia" w:hAnsi="Times New Roman" w:cs="Times New Roman"/>
        </w:rPr>
      </w:pPr>
      <w:r w:rsidRPr="00865674">
        <w:rPr>
          <w:rFonts w:ascii="Times New Roman" w:eastAsiaTheme="minorEastAsia" w:hAnsi="Times New Roman" w:cs="Times New Roman"/>
        </w:rPr>
        <w:t xml:space="preserve">Глава Бузыкановского </w:t>
      </w:r>
    </w:p>
    <w:p w:rsidR="00025829" w:rsidRDefault="00025829" w:rsidP="00025829">
      <w:pPr>
        <w:pStyle w:val="a5"/>
        <w:suppressLineNumbers/>
        <w:suppressAutoHyphens/>
        <w:spacing w:before="0"/>
        <w:jc w:val="both"/>
        <w:rPr>
          <w:rFonts w:eastAsiaTheme="minorEastAsia"/>
          <w:sz w:val="24"/>
          <w:szCs w:val="24"/>
        </w:rPr>
      </w:pPr>
      <w:r w:rsidRPr="00865674">
        <w:rPr>
          <w:rFonts w:eastAsiaTheme="minorEastAsia"/>
          <w:sz w:val="24"/>
          <w:szCs w:val="24"/>
        </w:rPr>
        <w:t>муниципального образования</w:t>
      </w:r>
      <w:r>
        <w:rPr>
          <w:rFonts w:eastAsiaTheme="minorEastAsia"/>
          <w:sz w:val="24"/>
          <w:szCs w:val="24"/>
        </w:rPr>
        <w:t xml:space="preserve">   _______________________ /_____________________/</w:t>
      </w:r>
    </w:p>
    <w:p w:rsidR="00025829" w:rsidRPr="00865674" w:rsidRDefault="00025829" w:rsidP="00025829">
      <w:pPr>
        <w:pStyle w:val="a5"/>
        <w:suppressLineNumbers/>
        <w:suppressAutoHyphens/>
        <w:spacing w:before="0"/>
        <w:jc w:val="both"/>
      </w:pPr>
      <w:r>
        <w:rPr>
          <w:sz w:val="24"/>
          <w:szCs w:val="24"/>
        </w:rPr>
        <w:t xml:space="preserve">                                                               </w:t>
      </w:r>
      <w:r w:rsidRPr="00865674">
        <w:t xml:space="preserve">(подпись)                       </w:t>
      </w:r>
      <w:r>
        <w:t xml:space="preserve">          </w:t>
      </w:r>
      <w:r w:rsidRPr="00865674">
        <w:t xml:space="preserve"> (расшифровка подписи)</w:t>
      </w:r>
    </w:p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Ind w:w="-1348" w:type="dxa"/>
        <w:tblLook w:val="0000"/>
      </w:tblPr>
      <w:tblGrid>
        <w:gridCol w:w="5068"/>
      </w:tblGrid>
      <w:tr w:rsidR="00025829" w:rsidRPr="00123D87" w:rsidTr="00025829">
        <w:trPr>
          <w:trHeight w:val="1438"/>
          <w:jc w:val="right"/>
        </w:trPr>
        <w:tc>
          <w:tcPr>
            <w:tcW w:w="5068" w:type="dxa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5829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осуществления внутреннего муниципального финансового контроля </w:t>
            </w:r>
          </w:p>
          <w:p w:rsidR="00025829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 xml:space="preserve">и внутреннего финансового аудита </w:t>
            </w:r>
          </w:p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Бузыкановском</w:t>
            </w: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</w:t>
            </w:r>
          </w:p>
        </w:tc>
      </w:tr>
    </w:tbl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Форма программы</w:t>
      </w:r>
    </w:p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Ind w:w="108" w:type="dxa"/>
        <w:tblLook w:val="0000"/>
      </w:tblPr>
      <w:tblGrid>
        <w:gridCol w:w="3661"/>
      </w:tblGrid>
      <w:tr w:rsidR="00025829" w:rsidRPr="00123D87" w:rsidTr="00025829">
        <w:trPr>
          <w:trHeight w:val="1438"/>
          <w:jc w:val="right"/>
        </w:trPr>
        <w:tc>
          <w:tcPr>
            <w:tcW w:w="3661" w:type="dxa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Бузыкановского</w:t>
            </w:r>
          </w:p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>«___» ______________ 20___ г.</w:t>
            </w:r>
          </w:p>
        </w:tc>
      </w:tr>
    </w:tbl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29" w:rsidRPr="00123D87" w:rsidRDefault="00025829" w:rsidP="000258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87"/>
      <w:bookmarkEnd w:id="1"/>
      <w:r w:rsidRPr="00123D87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025829" w:rsidRPr="00123D87" w:rsidRDefault="00025829" w:rsidP="000258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проведения</w:t>
      </w:r>
      <w:r w:rsidRPr="00123D87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</w:t>
      </w:r>
    </w:p>
    <w:p w:rsidR="00025829" w:rsidRPr="009E7D43" w:rsidRDefault="00025829" w:rsidP="000258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7D43">
        <w:rPr>
          <w:rFonts w:ascii="Times New Roman" w:hAnsi="Times New Roman" w:cs="Times New Roman"/>
          <w:sz w:val="24"/>
          <w:szCs w:val="24"/>
        </w:rPr>
        <w:t xml:space="preserve">                          (вид и тема контрольного мероприятия)</w:t>
      </w:r>
    </w:p>
    <w:p w:rsidR="00025829" w:rsidRPr="00123D87" w:rsidRDefault="00025829" w:rsidP="000258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123D87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</w:t>
      </w:r>
    </w:p>
    <w:p w:rsidR="00025829" w:rsidRPr="009E7D43" w:rsidRDefault="00025829" w:rsidP="000258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7D43">
        <w:rPr>
          <w:rFonts w:ascii="Times New Roman" w:hAnsi="Times New Roman" w:cs="Times New Roman"/>
          <w:sz w:val="24"/>
          <w:szCs w:val="24"/>
        </w:rPr>
        <w:t>(наименование объекта контроля, проверяемый период)</w:t>
      </w:r>
    </w:p>
    <w:p w:rsidR="00025829" w:rsidRPr="009E7D43" w:rsidRDefault="00025829" w:rsidP="0002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8"/>
        <w:gridCol w:w="1985"/>
        <w:gridCol w:w="1843"/>
        <w:gridCol w:w="2126"/>
      </w:tblGrid>
      <w:tr w:rsidR="00025829" w:rsidRPr="00123D87" w:rsidTr="0002582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>Вопрос, подлежащий проверке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 вопроса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>Исполнитель (исполнители)</w:t>
            </w:r>
          </w:p>
        </w:tc>
      </w:tr>
      <w:tr w:rsidR="00025829" w:rsidRPr="00123D87" w:rsidTr="0002582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29" w:rsidRPr="00123D87" w:rsidRDefault="00025829" w:rsidP="000258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101"/>
        <w:gridCol w:w="234"/>
        <w:gridCol w:w="3010"/>
        <w:gridCol w:w="234"/>
        <w:gridCol w:w="2884"/>
      </w:tblGrid>
      <w:tr w:rsidR="00025829" w:rsidRPr="00123D87" w:rsidTr="00025829">
        <w:trPr>
          <w:trHeight w:val="869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контрольного мероприятия – </w:t>
            </w:r>
          </w:p>
        </w:tc>
        <w:tc>
          <w:tcPr>
            <w:tcW w:w="235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29" w:rsidRPr="00123D87" w:rsidTr="00025829">
        <w:trPr>
          <w:trHeight w:val="298"/>
        </w:trPr>
        <w:tc>
          <w:tcPr>
            <w:tcW w:w="31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35" w:type="dxa"/>
            <w:shd w:val="clear" w:color="auto" w:fill="auto"/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5" w:type="dxa"/>
            <w:shd w:val="clear" w:color="auto" w:fill="auto"/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025829" w:rsidRPr="00123D87" w:rsidRDefault="00025829" w:rsidP="003D7ECD">
      <w:pPr>
        <w:pStyle w:val="a5"/>
        <w:suppressLineNumbers/>
        <w:suppressAutoHyphens/>
        <w:spacing w:before="0"/>
        <w:jc w:val="both"/>
        <w:rPr>
          <w:sz w:val="24"/>
          <w:szCs w:val="24"/>
        </w:rPr>
      </w:pPr>
    </w:p>
    <w:tbl>
      <w:tblPr>
        <w:tblW w:w="0" w:type="auto"/>
        <w:jc w:val="right"/>
        <w:tblInd w:w="-1348" w:type="dxa"/>
        <w:tblLook w:val="0000"/>
      </w:tblPr>
      <w:tblGrid>
        <w:gridCol w:w="5068"/>
      </w:tblGrid>
      <w:tr w:rsidR="00025829" w:rsidRPr="00123D87" w:rsidTr="00025829">
        <w:trPr>
          <w:trHeight w:val="1438"/>
          <w:jc w:val="right"/>
        </w:trPr>
        <w:tc>
          <w:tcPr>
            <w:tcW w:w="5068" w:type="dxa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25829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осуществления внутреннего муниципального финансового контроля </w:t>
            </w:r>
          </w:p>
          <w:p w:rsidR="00025829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 xml:space="preserve">и внутреннего финансового аудита </w:t>
            </w:r>
          </w:p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Бузыкановском</w:t>
            </w: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</w:t>
            </w:r>
          </w:p>
        </w:tc>
      </w:tr>
    </w:tbl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Форма плана</w:t>
      </w:r>
    </w:p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Ind w:w="108" w:type="dxa"/>
        <w:tblLook w:val="0000"/>
      </w:tblPr>
      <w:tblGrid>
        <w:gridCol w:w="3661"/>
      </w:tblGrid>
      <w:tr w:rsidR="00025829" w:rsidRPr="00123D87" w:rsidTr="00025829">
        <w:trPr>
          <w:trHeight w:val="1438"/>
          <w:jc w:val="right"/>
        </w:trPr>
        <w:tc>
          <w:tcPr>
            <w:tcW w:w="3661" w:type="dxa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Бузыкановского</w:t>
            </w:r>
          </w:p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>«___» ______________ 20___ г.</w:t>
            </w:r>
          </w:p>
        </w:tc>
      </w:tr>
    </w:tbl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273"/>
      <w:bookmarkEnd w:id="2"/>
      <w:r w:rsidRPr="00123D8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проведения контрольных мероприятий</w:t>
      </w:r>
    </w:p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123D87">
        <w:rPr>
          <w:rFonts w:ascii="Times New Roman" w:hAnsi="Times New Roman" w:cs="Times New Roman"/>
          <w:b/>
          <w:sz w:val="24"/>
          <w:szCs w:val="24"/>
        </w:rPr>
        <w:t xml:space="preserve"> 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123D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551"/>
        <w:gridCol w:w="1276"/>
        <w:gridCol w:w="1559"/>
        <w:gridCol w:w="1276"/>
        <w:gridCol w:w="1276"/>
        <w:gridCol w:w="1417"/>
      </w:tblGrid>
      <w:tr w:rsidR="00025829" w:rsidRPr="009E7D43" w:rsidTr="0002582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29" w:rsidRPr="009E7D43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D4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25829" w:rsidRPr="009E7D43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D4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29" w:rsidRPr="009E7D43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D43">
              <w:rPr>
                <w:rFonts w:ascii="Times New Roman" w:hAnsi="Times New Roman" w:cs="Times New Roman"/>
                <w:sz w:val="20"/>
                <w:szCs w:val="20"/>
              </w:rPr>
              <w:t>Тема контрольного мероприятия (для внутреннего финансового аудита – тема и перечень вопросов, подлежащих изучению в ходе проведения аудита)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29" w:rsidRPr="009E7D43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ind w:left="-75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D43">
              <w:rPr>
                <w:rFonts w:ascii="Times New Roman" w:hAnsi="Times New Roman" w:cs="Times New Roman"/>
                <w:sz w:val="20"/>
                <w:szCs w:val="20"/>
              </w:rPr>
              <w:t>Метод контрольного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29" w:rsidRPr="009E7D43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ind w:left="-75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D43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29" w:rsidRPr="009E7D43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ind w:left="-73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D43"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29" w:rsidRPr="009E7D43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ind w:left="-73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D43">
              <w:rPr>
                <w:rFonts w:ascii="Times New Roman" w:hAnsi="Times New Roman" w:cs="Times New Roman"/>
                <w:sz w:val="20"/>
                <w:szCs w:val="20"/>
              </w:rPr>
              <w:t>Дата (месяц) проведения контрольного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29" w:rsidRPr="009E7D43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ind w:left="-73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D43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025829" w:rsidRPr="00123D87" w:rsidTr="0002582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5829" w:rsidRPr="00123D87" w:rsidTr="00025829">
        <w:trPr>
          <w:tblCellSpacing w:w="5" w:type="nil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>Раздел 1. ВНУТРЕННИЙ ФИНАНСОВЫЙ КОНТРОЛЬ</w:t>
            </w:r>
          </w:p>
        </w:tc>
      </w:tr>
      <w:tr w:rsidR="00025829" w:rsidRPr="00123D87" w:rsidTr="0002582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29" w:rsidRPr="00123D87" w:rsidTr="0002582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29" w:rsidRPr="00123D87" w:rsidTr="00025829">
        <w:trPr>
          <w:tblCellSpacing w:w="5" w:type="nil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>Раздел. 2 ВНУТРЕННИЙ ФИНАНСОВЫЙ АУДИТ</w:t>
            </w:r>
          </w:p>
        </w:tc>
      </w:tr>
      <w:tr w:rsidR="00025829" w:rsidRPr="00123D87" w:rsidTr="0002582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29" w:rsidRPr="00123D87" w:rsidTr="0002582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29" w:rsidRPr="00123D87" w:rsidRDefault="00025829" w:rsidP="000258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Look w:val="04A0"/>
      </w:tblPr>
      <w:tblGrid>
        <w:gridCol w:w="4348"/>
        <w:gridCol w:w="236"/>
        <w:gridCol w:w="3005"/>
        <w:gridCol w:w="234"/>
        <w:gridCol w:w="2667"/>
      </w:tblGrid>
      <w:tr w:rsidR="00025829" w:rsidRPr="00123D87" w:rsidTr="00025829">
        <w:trPr>
          <w:trHeight w:val="869"/>
        </w:trPr>
        <w:tc>
          <w:tcPr>
            <w:tcW w:w="4348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29" w:rsidRPr="009E7D43" w:rsidTr="00025829">
        <w:trPr>
          <w:trHeight w:val="298"/>
        </w:trPr>
        <w:tc>
          <w:tcPr>
            <w:tcW w:w="4348" w:type="dxa"/>
            <w:shd w:val="clear" w:color="auto" w:fill="auto"/>
            <w:vAlign w:val="center"/>
          </w:tcPr>
          <w:p w:rsidR="00025829" w:rsidRPr="009E7D43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E7D43">
              <w:rPr>
                <w:rFonts w:ascii="Times New Roman" w:hAnsi="Times New Roman" w:cs="Times New Roman"/>
                <w:sz w:val="20"/>
                <w:szCs w:val="20"/>
              </w:rPr>
              <w:t>(должностное лицо администрации Бузыкановского муниципального образования)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025829" w:rsidRPr="009E7D43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5829" w:rsidRPr="009E7D43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D4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025829" w:rsidRPr="009E7D43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5829" w:rsidRPr="009E7D43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D43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29" w:rsidRPr="00123D87" w:rsidRDefault="00025829" w:rsidP="003D7ECD">
      <w:pPr>
        <w:pStyle w:val="a5"/>
        <w:suppressLineNumbers/>
        <w:suppressAutoHyphens/>
        <w:spacing w:before="0"/>
        <w:jc w:val="both"/>
        <w:rPr>
          <w:sz w:val="24"/>
          <w:szCs w:val="24"/>
        </w:rPr>
      </w:pPr>
    </w:p>
    <w:tbl>
      <w:tblPr>
        <w:tblW w:w="5068" w:type="dxa"/>
        <w:jc w:val="right"/>
        <w:tblInd w:w="-1348" w:type="dxa"/>
        <w:tblLook w:val="0000"/>
      </w:tblPr>
      <w:tblGrid>
        <w:gridCol w:w="5068"/>
      </w:tblGrid>
      <w:tr w:rsidR="00025829" w:rsidRPr="00123D87" w:rsidTr="00025829">
        <w:trPr>
          <w:trHeight w:val="1438"/>
          <w:jc w:val="right"/>
        </w:trPr>
        <w:tc>
          <w:tcPr>
            <w:tcW w:w="5068" w:type="dxa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25829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осуществления внутреннего муниципального финансового контроля </w:t>
            </w:r>
          </w:p>
          <w:p w:rsidR="00025829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 xml:space="preserve">и внутреннего финансового аудита </w:t>
            </w:r>
          </w:p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Бузыкановском</w:t>
            </w: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</w:t>
            </w:r>
          </w:p>
        </w:tc>
      </w:tr>
    </w:tbl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b/>
          <w:sz w:val="24"/>
          <w:szCs w:val="24"/>
        </w:rPr>
        <w:t>УВЕДОМЛЕНИЕ О ПРОВЕДЕНИИ КОНТРОЛЬНОГО МЕРОПРИЯТИЯ</w:t>
      </w:r>
      <w:hyperlink r:id="rId5" w:history="1">
        <w:r w:rsidRPr="00123D87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025829" w:rsidRPr="00123D87" w:rsidRDefault="00025829" w:rsidP="0002582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(полное наименование объекта контроля)</w:t>
      </w:r>
    </w:p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 xml:space="preserve">Настоящим уведомляем, что в соответствии с распоряжением администрации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123D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«___» ___________ ____ </w:t>
      </w:r>
      <w:proofErr w:type="gramStart"/>
      <w:r w:rsidRPr="00123D8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23D87">
        <w:rPr>
          <w:rFonts w:ascii="Times New Roman" w:hAnsi="Times New Roman" w:cs="Times New Roman"/>
          <w:sz w:val="24"/>
          <w:szCs w:val="24"/>
        </w:rPr>
        <w:t>. № _____ будет проводиться плановое (внеплановое) контрольное мероприятие по теме:</w:t>
      </w:r>
    </w:p>
    <w:p w:rsidR="00025829" w:rsidRPr="00123D87" w:rsidRDefault="00025829" w:rsidP="00025829">
      <w:pPr>
        <w:suppressLineNumbers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Предмет контрольного мероприятия ________________________________________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Цель и основания проведения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 </w:t>
      </w:r>
      <w:r w:rsidRPr="00123D8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Проверяемый период _____________________________________________________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Начало проведения контрольного мероприятия «___» ______________ 20____ г.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Завершение контрольного мероприятия «___» _______________ 20____ г.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Перечень должностных лиц, осуществляющих контрольное мероприятие:</w:t>
      </w:r>
    </w:p>
    <w:p w:rsidR="00025829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Для проведения контрольного мероприятия в срок до «___» ___________ 20____ г. Вам необходимо:</w:t>
      </w:r>
    </w:p>
    <w:p w:rsidR="00025829" w:rsidRPr="008C73F9" w:rsidRDefault="00025829" w:rsidP="003D7ECD">
      <w:pPr>
        <w:pStyle w:val="a3"/>
        <w:numPr>
          <w:ilvl w:val="0"/>
          <w:numId w:val="3"/>
        </w:numPr>
        <w:suppressLineNumbers/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C73F9">
        <w:rPr>
          <w:rFonts w:ascii="Times New Roman" w:hAnsi="Times New Roman"/>
          <w:sz w:val="24"/>
          <w:szCs w:val="24"/>
        </w:rPr>
        <w:t>подготовить документы и иные сведения в соответствии с прилагаемым перечнем;</w:t>
      </w:r>
    </w:p>
    <w:p w:rsidR="00025829" w:rsidRPr="008C73F9" w:rsidRDefault="00025829" w:rsidP="003D7ECD">
      <w:pPr>
        <w:pStyle w:val="a3"/>
        <w:numPr>
          <w:ilvl w:val="0"/>
          <w:numId w:val="3"/>
        </w:numPr>
        <w:suppressLineNumbers/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73F9">
        <w:rPr>
          <w:rFonts w:ascii="Times New Roman" w:hAnsi="Times New Roman"/>
          <w:sz w:val="24"/>
          <w:szCs w:val="24"/>
        </w:rPr>
        <w:t>провести организационные мероприятия для обеспечения беспрепятственного доступа лиц, уполномоченных на проведение контрольного мероприятия, в здания и другие служебные помещения, выделить отдельное служебное помещение и оборудовать его организационно-техническими средствами (оргтехникой, средствами связи и иными средствами и оборудованием необходимыми для проведения контрольного мероприятия).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Приложение: Перечень документов, подлежащих представлению.</w:t>
      </w:r>
    </w:p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29" w:rsidRPr="00123D87" w:rsidRDefault="00025829" w:rsidP="0002582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 xml:space="preserve">&lt;*&gt; Оформляется на бланке письма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123D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tbl>
      <w:tblPr>
        <w:tblW w:w="0" w:type="auto"/>
        <w:jc w:val="right"/>
        <w:tblInd w:w="-1490" w:type="dxa"/>
        <w:tblLook w:val="0000"/>
      </w:tblPr>
      <w:tblGrid>
        <w:gridCol w:w="5210"/>
      </w:tblGrid>
      <w:tr w:rsidR="00025829" w:rsidRPr="00123D87" w:rsidTr="00025829">
        <w:trPr>
          <w:trHeight w:val="1438"/>
          <w:jc w:val="right"/>
        </w:trPr>
        <w:tc>
          <w:tcPr>
            <w:tcW w:w="5210" w:type="dxa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осуществления внутреннего муниципального финансового контроля и внутреннего финансового аудита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Бузыкановском</w:t>
            </w: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</w:t>
            </w:r>
          </w:p>
        </w:tc>
      </w:tr>
    </w:tbl>
    <w:p w:rsidR="00025829" w:rsidRPr="00D36DFC" w:rsidRDefault="00025829" w:rsidP="0002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Форма акта</w:t>
      </w:r>
    </w:p>
    <w:p w:rsidR="00025829" w:rsidRPr="00D36DFC" w:rsidRDefault="00025829" w:rsidP="0002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D87">
        <w:rPr>
          <w:rFonts w:ascii="Times New Roman" w:hAnsi="Times New Roman" w:cs="Times New Roman"/>
          <w:b/>
          <w:sz w:val="24"/>
          <w:szCs w:val="24"/>
        </w:rPr>
        <w:t>АКТ № ___</w:t>
      </w:r>
    </w:p>
    <w:p w:rsidR="00025829" w:rsidRPr="00123D87" w:rsidRDefault="00025829" w:rsidP="0002582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(наименование формы, темы контрольного мероприятия, объекта контроля)</w:t>
      </w:r>
    </w:p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«___» ___________ 20__ г.                                                                       (населенный пункт)</w:t>
      </w:r>
    </w:p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D87">
        <w:rPr>
          <w:rFonts w:ascii="Times New Roman" w:hAnsi="Times New Roman" w:cs="Times New Roman"/>
          <w:b/>
          <w:sz w:val="24"/>
          <w:szCs w:val="24"/>
        </w:rPr>
        <w:t>I. ВВОДНАЯ ЧАСТЬ</w:t>
      </w:r>
    </w:p>
    <w:p w:rsidR="00025829" w:rsidRPr="00123D87" w:rsidRDefault="00025829" w:rsidP="0002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1. Основание проведения контрольного мероприятия: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123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829" w:rsidRPr="00D36DFC" w:rsidRDefault="00025829" w:rsidP="00025829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36DFC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D36DFC">
        <w:rPr>
          <w:rFonts w:ascii="Times New Roman" w:hAnsi="Times New Roman" w:cs="Times New Roman"/>
        </w:rPr>
        <w:t xml:space="preserve">     </w:t>
      </w:r>
      <w:r w:rsidRPr="00D36DFC">
        <w:rPr>
          <w:rFonts w:ascii="Times New Roman" w:hAnsi="Times New Roman" w:cs="Times New Roman"/>
          <w:sz w:val="20"/>
          <w:szCs w:val="20"/>
        </w:rPr>
        <w:t>(указывается дата и номер распоряжения)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 xml:space="preserve">2. Основание назначения контрольного мероприятия: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25829" w:rsidRPr="00123D87" w:rsidRDefault="00025829" w:rsidP="00025829">
      <w:pPr>
        <w:suppressLineNumbers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829" w:rsidRPr="00D36DFC" w:rsidRDefault="00025829" w:rsidP="00025829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36DFC">
        <w:rPr>
          <w:rFonts w:ascii="Times New Roman" w:hAnsi="Times New Roman" w:cs="Times New Roman"/>
          <w:sz w:val="20"/>
          <w:szCs w:val="20"/>
        </w:rPr>
        <w:t>(указывается плановый характер либо проведение по обращению, заявлению)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3. Должностные лица, осуществляющие проведение контрольного мероприятия:</w:t>
      </w:r>
    </w:p>
    <w:p w:rsidR="00025829" w:rsidRPr="00123D87" w:rsidRDefault="00025829" w:rsidP="00025829">
      <w:pPr>
        <w:suppressLineNumbers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25829" w:rsidRPr="00D36DFC" w:rsidRDefault="00025829" w:rsidP="00025829">
      <w:pPr>
        <w:suppressLineNumbers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36DFC">
        <w:rPr>
          <w:rFonts w:ascii="Times New Roman" w:hAnsi="Times New Roman" w:cs="Times New Roman"/>
          <w:sz w:val="20"/>
          <w:szCs w:val="20"/>
        </w:rPr>
        <w:t>(должность, фамилия, имя, отчество)</w:t>
      </w:r>
    </w:p>
    <w:p w:rsidR="00025829" w:rsidRPr="00123D87" w:rsidRDefault="00025829" w:rsidP="00025829">
      <w:pPr>
        <w:suppressLineNumbers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25829" w:rsidRPr="00D36DFC" w:rsidRDefault="00025829" w:rsidP="00025829">
      <w:pPr>
        <w:suppressLineNumbers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36DFC">
        <w:rPr>
          <w:rFonts w:ascii="Times New Roman" w:hAnsi="Times New Roman" w:cs="Times New Roman"/>
          <w:sz w:val="20"/>
          <w:szCs w:val="20"/>
        </w:rPr>
        <w:t>(должность, фамилия, имя, отчество)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 xml:space="preserve">4. Проверяемый период </w:t>
      </w:r>
      <w:proofErr w:type="gramStart"/>
      <w:r w:rsidRPr="00123D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3D87">
        <w:rPr>
          <w:rFonts w:ascii="Times New Roman" w:hAnsi="Times New Roman" w:cs="Times New Roman"/>
          <w:sz w:val="24"/>
          <w:szCs w:val="24"/>
        </w:rPr>
        <w:t xml:space="preserve"> _______________ по __________________.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 xml:space="preserve">5. Срок проведения контрольного мероприятия </w:t>
      </w:r>
      <w:proofErr w:type="gramStart"/>
      <w:r w:rsidRPr="00123D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3D87">
        <w:rPr>
          <w:rFonts w:ascii="Times New Roman" w:hAnsi="Times New Roman" w:cs="Times New Roman"/>
          <w:sz w:val="24"/>
          <w:szCs w:val="24"/>
        </w:rPr>
        <w:t xml:space="preserve"> __________ по _________.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6. Сведения об объекте контроля: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Полное наименование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Краткое наименование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ИНН:_____________________________________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Код бюджетополучателя: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Юридический адрес: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Фактический адрес: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Ведомственная принадлежность: 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Наименование вышестоящего органа 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Юридический адрес: _____________________________ Телефон: 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Учредитель: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 xml:space="preserve">Наименование счетов, открытых в кредитных учреждениях ____________________         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Право первой подписи: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lastRenderedPageBreak/>
        <w:t>Руководитель: ___________________________________________________________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Право второй подписи: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Главный бухгалтер: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7. Перечень неполученных документов из числа затребованных или фактов препятствования в работе: ______________________________________________________</w:t>
      </w:r>
    </w:p>
    <w:p w:rsidR="00025829" w:rsidRPr="00123D87" w:rsidRDefault="003D7ECD" w:rsidP="000258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025829" w:rsidRPr="00123D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5829" w:rsidRPr="00D36DFC" w:rsidRDefault="00025829" w:rsidP="000258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36DFC">
        <w:rPr>
          <w:rFonts w:ascii="Times New Roman" w:hAnsi="Times New Roman" w:cs="Times New Roman"/>
          <w:sz w:val="20"/>
          <w:szCs w:val="20"/>
        </w:rPr>
        <w:t>(указываются причины, на основании которых проверяющим было отказано в предоставлении документов)</w:t>
      </w:r>
    </w:p>
    <w:p w:rsidR="00025829" w:rsidRPr="00123D87" w:rsidRDefault="00025829" w:rsidP="003D7ECD">
      <w:pPr>
        <w:suppressLineNumbers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8. Перечень нормативных правовых актов, в соответствии с которыми осуществлялась деятельность объекта контроля:</w:t>
      </w:r>
    </w:p>
    <w:p w:rsidR="00025829" w:rsidRPr="00D36DFC" w:rsidRDefault="00025829" w:rsidP="000258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36DFC">
        <w:rPr>
          <w:rFonts w:ascii="Times New Roman" w:hAnsi="Times New Roman" w:cs="Times New Roman"/>
          <w:sz w:val="20"/>
          <w:szCs w:val="20"/>
        </w:rPr>
        <w:t>(указывается полное название нормативных правовых актов и дается их сокращенный вариант)</w:t>
      </w:r>
    </w:p>
    <w:p w:rsidR="00025829" w:rsidRPr="00123D87" w:rsidRDefault="00025829" w:rsidP="003D7ECD">
      <w:pPr>
        <w:suppressLineNumbers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9. Иные сведения:</w:t>
      </w:r>
    </w:p>
    <w:p w:rsidR="00025829" w:rsidRPr="00D36DFC" w:rsidRDefault="00025829" w:rsidP="000258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36DFC">
        <w:rPr>
          <w:rFonts w:ascii="Times New Roman" w:hAnsi="Times New Roman" w:cs="Times New Roman"/>
          <w:sz w:val="20"/>
          <w:szCs w:val="20"/>
        </w:rPr>
        <w:t>(при необходимости)</w:t>
      </w:r>
    </w:p>
    <w:p w:rsidR="00025829" w:rsidRPr="00D36DFC" w:rsidRDefault="00025829" w:rsidP="000258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025829" w:rsidRPr="00123D87" w:rsidRDefault="00025829" w:rsidP="000258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D87">
        <w:rPr>
          <w:rFonts w:ascii="Times New Roman" w:hAnsi="Times New Roman" w:cs="Times New Roman"/>
          <w:b/>
          <w:sz w:val="24"/>
          <w:szCs w:val="24"/>
        </w:rPr>
        <w:t>II. ОПИСАТЕЛЬНАЯ ЧАСТЬ (РЕЗУЛЬТАТ)</w:t>
      </w:r>
    </w:p>
    <w:p w:rsidR="00025829" w:rsidRPr="00123D87" w:rsidRDefault="00025829" w:rsidP="00025829">
      <w:pPr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25829" w:rsidRPr="003D7ECD" w:rsidRDefault="00025829" w:rsidP="003D7E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36DFC">
        <w:rPr>
          <w:rFonts w:ascii="Times New Roman" w:hAnsi="Times New Roman" w:cs="Times New Roman"/>
          <w:sz w:val="20"/>
          <w:szCs w:val="20"/>
        </w:rPr>
        <w:t>(в соответствии с вопросами Программы)</w:t>
      </w:r>
    </w:p>
    <w:p w:rsidR="00025829" w:rsidRPr="00123D87" w:rsidRDefault="00025829" w:rsidP="0002582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1.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25829" w:rsidRPr="00123D87" w:rsidRDefault="00025829" w:rsidP="0002582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2.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25829" w:rsidRPr="003D7ECD" w:rsidRDefault="00025829" w:rsidP="003D7ECD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3.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25829" w:rsidRPr="003D7ECD" w:rsidRDefault="00025829" w:rsidP="003D7E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D87">
        <w:rPr>
          <w:rFonts w:ascii="Times New Roman" w:hAnsi="Times New Roman" w:cs="Times New Roman"/>
          <w:b/>
          <w:sz w:val="24"/>
          <w:szCs w:val="24"/>
        </w:rPr>
        <w:t>III. ЗАКЛЮЧИТЕЛЬНАЯ ЧАСТЬ</w:t>
      </w:r>
    </w:p>
    <w:p w:rsidR="00025829" w:rsidRPr="00123D87" w:rsidRDefault="00025829" w:rsidP="003D7ECD">
      <w:pPr>
        <w:suppressLineNumbers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1. Результат в разрезе видов финансовых нарушений: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0"/>
        <w:gridCol w:w="1717"/>
        <w:gridCol w:w="866"/>
        <w:gridCol w:w="1687"/>
        <w:gridCol w:w="1923"/>
      </w:tblGrid>
      <w:tr w:rsidR="00025829" w:rsidRPr="00123D87" w:rsidTr="00025829">
        <w:trPr>
          <w:trHeight w:val="426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:rsidR="00025829" w:rsidRPr="00D36DFC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DFC">
              <w:rPr>
                <w:rFonts w:ascii="Times New Roman" w:hAnsi="Times New Roman" w:cs="Times New Roman"/>
                <w:sz w:val="20"/>
                <w:szCs w:val="20"/>
              </w:rPr>
              <w:t>Вид финансовых нарушений</w:t>
            </w:r>
          </w:p>
        </w:tc>
        <w:tc>
          <w:tcPr>
            <w:tcW w:w="1717" w:type="dxa"/>
            <w:vMerge w:val="restart"/>
            <w:shd w:val="clear" w:color="auto" w:fill="auto"/>
            <w:vAlign w:val="center"/>
          </w:tcPr>
          <w:p w:rsidR="00025829" w:rsidRPr="00D36DFC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DF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нормативного правового акта, положения которого </w:t>
            </w:r>
            <w:proofErr w:type="gramStart"/>
            <w:r w:rsidRPr="00D36DFC">
              <w:rPr>
                <w:rFonts w:ascii="Times New Roman" w:hAnsi="Times New Roman" w:cs="Times New Roman"/>
                <w:sz w:val="20"/>
                <w:szCs w:val="20"/>
              </w:rPr>
              <w:t>нарушены</w:t>
            </w:r>
            <w:proofErr w:type="gramEnd"/>
          </w:p>
        </w:tc>
        <w:tc>
          <w:tcPr>
            <w:tcW w:w="4476" w:type="dxa"/>
            <w:gridSpan w:val="3"/>
            <w:shd w:val="clear" w:color="auto" w:fill="auto"/>
            <w:vAlign w:val="center"/>
          </w:tcPr>
          <w:p w:rsidR="00025829" w:rsidRPr="00D36DFC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DFC">
              <w:rPr>
                <w:rFonts w:ascii="Times New Roman" w:hAnsi="Times New Roman" w:cs="Times New Roman"/>
                <w:sz w:val="20"/>
                <w:szCs w:val="20"/>
              </w:rPr>
              <w:t>Сумма нарушений</w:t>
            </w:r>
          </w:p>
        </w:tc>
      </w:tr>
      <w:tr w:rsidR="00025829" w:rsidRPr="00123D87" w:rsidTr="00025829">
        <w:trPr>
          <w:trHeight w:val="335"/>
        </w:trPr>
        <w:tc>
          <w:tcPr>
            <w:tcW w:w="3270" w:type="dxa"/>
            <w:vMerge/>
            <w:shd w:val="clear" w:color="auto" w:fill="auto"/>
            <w:vAlign w:val="center"/>
          </w:tcPr>
          <w:p w:rsidR="00025829" w:rsidRPr="00D36DFC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shd w:val="clear" w:color="auto" w:fill="auto"/>
            <w:vAlign w:val="center"/>
          </w:tcPr>
          <w:p w:rsidR="00025829" w:rsidRPr="00D36DFC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 w:val="restart"/>
            <w:shd w:val="clear" w:color="auto" w:fill="auto"/>
            <w:vAlign w:val="center"/>
          </w:tcPr>
          <w:p w:rsidR="00025829" w:rsidRPr="00D36DFC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DF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025829" w:rsidRPr="00D36DFC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DFC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3610" w:type="dxa"/>
            <w:gridSpan w:val="2"/>
            <w:shd w:val="clear" w:color="auto" w:fill="auto"/>
            <w:vAlign w:val="center"/>
          </w:tcPr>
          <w:p w:rsidR="00025829" w:rsidRPr="00D36DFC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DFC">
              <w:rPr>
                <w:rFonts w:ascii="Times New Roman" w:hAnsi="Times New Roman" w:cs="Times New Roman"/>
                <w:sz w:val="20"/>
                <w:szCs w:val="20"/>
              </w:rPr>
              <w:t>В том числе от использования средств</w:t>
            </w:r>
          </w:p>
        </w:tc>
      </w:tr>
      <w:tr w:rsidR="00025829" w:rsidRPr="00123D87" w:rsidTr="00025829">
        <w:trPr>
          <w:trHeight w:val="395"/>
        </w:trPr>
        <w:tc>
          <w:tcPr>
            <w:tcW w:w="3270" w:type="dxa"/>
            <w:vMerge/>
            <w:shd w:val="clear" w:color="auto" w:fill="auto"/>
            <w:vAlign w:val="center"/>
          </w:tcPr>
          <w:p w:rsidR="00025829" w:rsidRPr="00D36DFC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shd w:val="clear" w:color="auto" w:fill="auto"/>
            <w:vAlign w:val="center"/>
          </w:tcPr>
          <w:p w:rsidR="00025829" w:rsidRPr="00D36DFC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025829" w:rsidRPr="00D36DFC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025829" w:rsidRPr="00D36DFC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DFC">
              <w:rPr>
                <w:rFonts w:ascii="Times New Roman" w:hAnsi="Times New Roman" w:cs="Times New Roman"/>
                <w:sz w:val="20"/>
                <w:szCs w:val="20"/>
              </w:rPr>
              <w:t>бюджетных ассигнований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25829" w:rsidRPr="00D36DFC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6DFC">
              <w:rPr>
                <w:rFonts w:ascii="Times New Roman" w:hAnsi="Times New Roman" w:cs="Times New Roman"/>
                <w:sz w:val="20"/>
                <w:szCs w:val="20"/>
              </w:rPr>
              <w:t>от осуществления приносящей доходы деятельности</w:t>
            </w:r>
          </w:p>
        </w:tc>
      </w:tr>
      <w:tr w:rsidR="00025829" w:rsidRPr="00D36DFC" w:rsidTr="00025829">
        <w:trPr>
          <w:trHeight w:val="395"/>
        </w:trPr>
        <w:tc>
          <w:tcPr>
            <w:tcW w:w="3270" w:type="dxa"/>
            <w:shd w:val="clear" w:color="auto" w:fill="auto"/>
          </w:tcPr>
          <w:p w:rsidR="00025829" w:rsidRPr="00D36DFC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D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:rsidR="00025829" w:rsidRPr="00D36DFC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D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  <w:shd w:val="clear" w:color="auto" w:fill="auto"/>
          </w:tcPr>
          <w:p w:rsidR="00025829" w:rsidRPr="00D36DFC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D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7" w:type="dxa"/>
            <w:shd w:val="clear" w:color="auto" w:fill="auto"/>
          </w:tcPr>
          <w:p w:rsidR="00025829" w:rsidRPr="00D36DFC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D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3" w:type="dxa"/>
            <w:shd w:val="clear" w:color="auto" w:fill="auto"/>
          </w:tcPr>
          <w:p w:rsidR="00025829" w:rsidRPr="00D36DFC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36D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25829" w:rsidRPr="00123D87" w:rsidTr="00025829">
        <w:trPr>
          <w:trHeight w:val="395"/>
        </w:trPr>
        <w:tc>
          <w:tcPr>
            <w:tcW w:w="3270" w:type="dxa"/>
            <w:shd w:val="clear" w:color="auto" w:fill="auto"/>
          </w:tcPr>
          <w:p w:rsidR="00025829" w:rsidRPr="00D36DFC" w:rsidRDefault="00025829" w:rsidP="000258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D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36DFC">
              <w:rPr>
                <w:rFonts w:ascii="Times New Roman" w:hAnsi="Times New Roman" w:cs="Times New Roman"/>
                <w:sz w:val="20"/>
                <w:szCs w:val="20"/>
              </w:rPr>
              <w:t>. НЕЦЕЛЕВОЕ ИСПОЛЬЗОВАНИЕ СРЕДСТВ</w:t>
            </w:r>
          </w:p>
        </w:tc>
        <w:tc>
          <w:tcPr>
            <w:tcW w:w="1717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29" w:rsidRPr="00123D87" w:rsidTr="00025829">
        <w:trPr>
          <w:trHeight w:val="284"/>
        </w:trPr>
        <w:tc>
          <w:tcPr>
            <w:tcW w:w="3270" w:type="dxa"/>
            <w:shd w:val="clear" w:color="auto" w:fill="auto"/>
          </w:tcPr>
          <w:p w:rsidR="00025829" w:rsidRPr="00D36DFC" w:rsidRDefault="00025829" w:rsidP="000258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DF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717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29" w:rsidRPr="00123D87" w:rsidTr="00025829">
        <w:trPr>
          <w:trHeight w:val="284"/>
        </w:trPr>
        <w:tc>
          <w:tcPr>
            <w:tcW w:w="3270" w:type="dxa"/>
            <w:shd w:val="clear" w:color="auto" w:fill="auto"/>
          </w:tcPr>
          <w:p w:rsidR="00025829" w:rsidRPr="00D36DFC" w:rsidRDefault="00025829" w:rsidP="000258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DF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17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29" w:rsidRPr="00123D87" w:rsidTr="00025829">
        <w:trPr>
          <w:trHeight w:val="395"/>
        </w:trPr>
        <w:tc>
          <w:tcPr>
            <w:tcW w:w="3270" w:type="dxa"/>
            <w:shd w:val="clear" w:color="auto" w:fill="auto"/>
          </w:tcPr>
          <w:p w:rsidR="00025829" w:rsidRPr="00D36DFC" w:rsidRDefault="00025829" w:rsidP="000258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D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36DFC">
              <w:rPr>
                <w:rFonts w:ascii="Times New Roman" w:hAnsi="Times New Roman" w:cs="Times New Roman"/>
                <w:sz w:val="20"/>
                <w:szCs w:val="20"/>
              </w:rPr>
              <w:t>. НЕЭФФЕКТИВНОЕ ИСПОЛЬЗОВАНИЕ СРЕДСТВ</w:t>
            </w:r>
          </w:p>
        </w:tc>
        <w:tc>
          <w:tcPr>
            <w:tcW w:w="1717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29" w:rsidRPr="00123D87" w:rsidTr="00025829">
        <w:trPr>
          <w:trHeight w:val="284"/>
        </w:trPr>
        <w:tc>
          <w:tcPr>
            <w:tcW w:w="3270" w:type="dxa"/>
            <w:shd w:val="clear" w:color="auto" w:fill="auto"/>
          </w:tcPr>
          <w:p w:rsidR="00025829" w:rsidRPr="00D36DFC" w:rsidRDefault="00025829" w:rsidP="000258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DF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17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29" w:rsidRPr="00123D87" w:rsidTr="00025829">
        <w:trPr>
          <w:trHeight w:val="284"/>
        </w:trPr>
        <w:tc>
          <w:tcPr>
            <w:tcW w:w="3270" w:type="dxa"/>
            <w:shd w:val="clear" w:color="auto" w:fill="auto"/>
          </w:tcPr>
          <w:p w:rsidR="00025829" w:rsidRPr="00D36DFC" w:rsidRDefault="00025829" w:rsidP="000258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DF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17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29" w:rsidRPr="00123D87" w:rsidTr="00025829">
        <w:trPr>
          <w:trHeight w:val="395"/>
        </w:trPr>
        <w:tc>
          <w:tcPr>
            <w:tcW w:w="3270" w:type="dxa"/>
            <w:shd w:val="clear" w:color="auto" w:fill="auto"/>
          </w:tcPr>
          <w:p w:rsidR="00025829" w:rsidRPr="00D36DFC" w:rsidRDefault="00025829" w:rsidP="000258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D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36DFC">
              <w:rPr>
                <w:rFonts w:ascii="Times New Roman" w:hAnsi="Times New Roman" w:cs="Times New Roman"/>
                <w:sz w:val="20"/>
                <w:szCs w:val="20"/>
              </w:rPr>
              <w:t>. НЕДОСТАЧА ДЕНЕЖНЫХ СРЕДСТВ</w:t>
            </w:r>
          </w:p>
        </w:tc>
        <w:tc>
          <w:tcPr>
            <w:tcW w:w="1717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29" w:rsidRPr="00123D87" w:rsidTr="00025829">
        <w:trPr>
          <w:trHeight w:val="284"/>
        </w:trPr>
        <w:tc>
          <w:tcPr>
            <w:tcW w:w="3270" w:type="dxa"/>
            <w:shd w:val="clear" w:color="auto" w:fill="auto"/>
          </w:tcPr>
          <w:p w:rsidR="00025829" w:rsidRPr="00D36DFC" w:rsidRDefault="00025829" w:rsidP="000258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DF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17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29" w:rsidRPr="00123D87" w:rsidTr="00025829">
        <w:trPr>
          <w:trHeight w:val="284"/>
        </w:trPr>
        <w:tc>
          <w:tcPr>
            <w:tcW w:w="3270" w:type="dxa"/>
            <w:shd w:val="clear" w:color="auto" w:fill="auto"/>
          </w:tcPr>
          <w:p w:rsidR="00025829" w:rsidRPr="00D36DFC" w:rsidRDefault="00025829" w:rsidP="000258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DF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17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29" w:rsidRPr="00123D87" w:rsidTr="00025829">
        <w:trPr>
          <w:trHeight w:val="395"/>
        </w:trPr>
        <w:tc>
          <w:tcPr>
            <w:tcW w:w="3270" w:type="dxa"/>
            <w:shd w:val="clear" w:color="auto" w:fill="auto"/>
          </w:tcPr>
          <w:p w:rsidR="00025829" w:rsidRPr="00D36DFC" w:rsidRDefault="00025829" w:rsidP="000258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D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D36DFC">
              <w:rPr>
                <w:rFonts w:ascii="Times New Roman" w:hAnsi="Times New Roman" w:cs="Times New Roman"/>
                <w:sz w:val="20"/>
                <w:szCs w:val="20"/>
              </w:rPr>
              <w:t>. НЕДОСТАЧА МАТЕРИАЛЬНЫХ РЕСУРСОВ</w:t>
            </w:r>
          </w:p>
        </w:tc>
        <w:tc>
          <w:tcPr>
            <w:tcW w:w="1717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29" w:rsidRPr="00123D87" w:rsidTr="00025829">
        <w:trPr>
          <w:trHeight w:val="284"/>
        </w:trPr>
        <w:tc>
          <w:tcPr>
            <w:tcW w:w="3270" w:type="dxa"/>
            <w:shd w:val="clear" w:color="auto" w:fill="auto"/>
          </w:tcPr>
          <w:p w:rsidR="00025829" w:rsidRPr="00D36DFC" w:rsidRDefault="00025829" w:rsidP="000258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DF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17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29" w:rsidRPr="00123D87" w:rsidTr="00025829">
        <w:trPr>
          <w:trHeight w:val="284"/>
        </w:trPr>
        <w:tc>
          <w:tcPr>
            <w:tcW w:w="3270" w:type="dxa"/>
            <w:shd w:val="clear" w:color="auto" w:fill="auto"/>
          </w:tcPr>
          <w:p w:rsidR="00025829" w:rsidRPr="00D36DFC" w:rsidRDefault="00025829" w:rsidP="000258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DF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17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29" w:rsidRPr="00123D87" w:rsidTr="00025829">
        <w:trPr>
          <w:trHeight w:val="395"/>
        </w:trPr>
        <w:tc>
          <w:tcPr>
            <w:tcW w:w="3270" w:type="dxa"/>
            <w:shd w:val="clear" w:color="auto" w:fill="auto"/>
          </w:tcPr>
          <w:p w:rsidR="00025829" w:rsidRPr="00D36DFC" w:rsidRDefault="00025829" w:rsidP="000258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D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36DFC">
              <w:rPr>
                <w:rFonts w:ascii="Times New Roman" w:hAnsi="Times New Roman" w:cs="Times New Roman"/>
                <w:sz w:val="20"/>
                <w:szCs w:val="20"/>
              </w:rPr>
              <w:t>. НЕДОПОСТУПЛЕНИЕ ПЛАТЕЖЕЙ</w:t>
            </w:r>
          </w:p>
        </w:tc>
        <w:tc>
          <w:tcPr>
            <w:tcW w:w="1717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29" w:rsidRPr="00123D87" w:rsidTr="00025829">
        <w:trPr>
          <w:trHeight w:val="284"/>
        </w:trPr>
        <w:tc>
          <w:tcPr>
            <w:tcW w:w="3270" w:type="dxa"/>
            <w:shd w:val="clear" w:color="auto" w:fill="auto"/>
          </w:tcPr>
          <w:p w:rsidR="00025829" w:rsidRPr="00D36DFC" w:rsidRDefault="00025829" w:rsidP="000258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DF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17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29" w:rsidRPr="00123D87" w:rsidTr="00025829">
        <w:trPr>
          <w:trHeight w:val="284"/>
        </w:trPr>
        <w:tc>
          <w:tcPr>
            <w:tcW w:w="3270" w:type="dxa"/>
            <w:shd w:val="clear" w:color="auto" w:fill="auto"/>
          </w:tcPr>
          <w:p w:rsidR="00025829" w:rsidRPr="00D36DFC" w:rsidRDefault="00025829" w:rsidP="000258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D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17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29" w:rsidRPr="00123D87" w:rsidTr="00025829">
        <w:trPr>
          <w:trHeight w:val="284"/>
        </w:trPr>
        <w:tc>
          <w:tcPr>
            <w:tcW w:w="3270" w:type="dxa"/>
            <w:shd w:val="clear" w:color="auto" w:fill="auto"/>
          </w:tcPr>
          <w:p w:rsidR="00025829" w:rsidRPr="00D36DFC" w:rsidRDefault="00025829" w:rsidP="000258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DF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17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29" w:rsidRPr="00123D87" w:rsidTr="00025829">
        <w:trPr>
          <w:trHeight w:val="395"/>
        </w:trPr>
        <w:tc>
          <w:tcPr>
            <w:tcW w:w="3270" w:type="dxa"/>
            <w:shd w:val="clear" w:color="auto" w:fill="auto"/>
          </w:tcPr>
          <w:p w:rsidR="00025829" w:rsidRPr="00D36DFC" w:rsidRDefault="00025829" w:rsidP="000258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D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D36DFC">
              <w:rPr>
                <w:rFonts w:ascii="Times New Roman" w:hAnsi="Times New Roman" w:cs="Times New Roman"/>
                <w:sz w:val="20"/>
                <w:szCs w:val="20"/>
              </w:rPr>
              <w:t>. ДРУГИЕ ФИНАНСОВЫЕ НАРУШЕНИЯ</w:t>
            </w:r>
          </w:p>
        </w:tc>
        <w:tc>
          <w:tcPr>
            <w:tcW w:w="1717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29" w:rsidRPr="00123D87" w:rsidTr="00025829">
        <w:trPr>
          <w:trHeight w:val="284"/>
        </w:trPr>
        <w:tc>
          <w:tcPr>
            <w:tcW w:w="3270" w:type="dxa"/>
            <w:shd w:val="clear" w:color="auto" w:fill="auto"/>
          </w:tcPr>
          <w:p w:rsidR="00025829" w:rsidRPr="00D36DFC" w:rsidRDefault="00025829" w:rsidP="000258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DF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17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29" w:rsidRPr="00123D87" w:rsidTr="00025829">
        <w:trPr>
          <w:trHeight w:val="284"/>
        </w:trPr>
        <w:tc>
          <w:tcPr>
            <w:tcW w:w="3270" w:type="dxa"/>
            <w:shd w:val="clear" w:color="auto" w:fill="auto"/>
          </w:tcPr>
          <w:p w:rsidR="00025829" w:rsidRPr="00D36DFC" w:rsidRDefault="00025829" w:rsidP="000258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DF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17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29" w:rsidRPr="00123D87" w:rsidTr="00025829">
        <w:trPr>
          <w:trHeight w:val="284"/>
        </w:trPr>
        <w:tc>
          <w:tcPr>
            <w:tcW w:w="3270" w:type="dxa"/>
            <w:shd w:val="clear" w:color="auto" w:fill="auto"/>
          </w:tcPr>
          <w:p w:rsidR="00025829" w:rsidRPr="00D36DFC" w:rsidRDefault="00025829" w:rsidP="000258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DF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17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29" w:rsidRPr="00123D87" w:rsidTr="00025829">
        <w:trPr>
          <w:trHeight w:val="395"/>
        </w:trPr>
        <w:tc>
          <w:tcPr>
            <w:tcW w:w="3270" w:type="dxa"/>
            <w:shd w:val="clear" w:color="auto" w:fill="auto"/>
          </w:tcPr>
          <w:p w:rsidR="00025829" w:rsidRPr="00D36DFC" w:rsidRDefault="00025829" w:rsidP="000258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DF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717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29" w:rsidRPr="00123D87" w:rsidTr="00025829">
        <w:trPr>
          <w:trHeight w:val="395"/>
        </w:trPr>
        <w:tc>
          <w:tcPr>
            <w:tcW w:w="3270" w:type="dxa"/>
            <w:shd w:val="clear" w:color="auto" w:fill="auto"/>
          </w:tcPr>
          <w:p w:rsidR="00025829" w:rsidRPr="00D36DFC" w:rsidRDefault="00025829" w:rsidP="000258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D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D36DFC">
              <w:rPr>
                <w:rFonts w:ascii="Times New Roman" w:hAnsi="Times New Roman" w:cs="Times New Roman"/>
                <w:sz w:val="20"/>
                <w:szCs w:val="20"/>
              </w:rPr>
              <w:t>. ПРОЧИЕ НАРУШЕНИЯ</w:t>
            </w:r>
          </w:p>
        </w:tc>
        <w:tc>
          <w:tcPr>
            <w:tcW w:w="1717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29" w:rsidRPr="00123D87" w:rsidTr="00025829">
        <w:trPr>
          <w:trHeight w:val="284"/>
        </w:trPr>
        <w:tc>
          <w:tcPr>
            <w:tcW w:w="3270" w:type="dxa"/>
            <w:shd w:val="clear" w:color="auto" w:fill="auto"/>
          </w:tcPr>
          <w:p w:rsidR="00025829" w:rsidRPr="00D36DFC" w:rsidRDefault="00025829" w:rsidP="000258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DF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17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29" w:rsidRPr="00123D87" w:rsidTr="00025829">
        <w:trPr>
          <w:trHeight w:val="284"/>
        </w:trPr>
        <w:tc>
          <w:tcPr>
            <w:tcW w:w="3270" w:type="dxa"/>
            <w:shd w:val="clear" w:color="auto" w:fill="auto"/>
          </w:tcPr>
          <w:p w:rsidR="00025829" w:rsidRPr="00D36DFC" w:rsidRDefault="00025829" w:rsidP="000258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6DF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17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29" w:rsidRPr="00123D87" w:rsidTr="00025829">
        <w:trPr>
          <w:trHeight w:val="284"/>
        </w:trPr>
        <w:tc>
          <w:tcPr>
            <w:tcW w:w="3270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7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829" w:rsidRPr="00377042" w:rsidRDefault="00025829" w:rsidP="000258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025829" w:rsidRPr="00123D87" w:rsidRDefault="00025829" w:rsidP="00025829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2. Нецелевое использование бюджетных сре</w:t>
      </w:r>
      <w:proofErr w:type="gramStart"/>
      <w:r w:rsidRPr="00123D87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123D87">
        <w:rPr>
          <w:rFonts w:ascii="Times New Roman" w:hAnsi="Times New Roman" w:cs="Times New Roman"/>
          <w:sz w:val="24"/>
          <w:szCs w:val="24"/>
        </w:rPr>
        <w:t>азрезе кодов бюджетной классификации Российской Федерации.</w:t>
      </w:r>
    </w:p>
    <w:p w:rsidR="00025829" w:rsidRPr="00377042" w:rsidRDefault="00025829" w:rsidP="000258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8"/>
        <w:gridCol w:w="1204"/>
        <w:gridCol w:w="1145"/>
        <w:gridCol w:w="1178"/>
        <w:gridCol w:w="1198"/>
        <w:gridCol w:w="1048"/>
        <w:gridCol w:w="1048"/>
        <w:gridCol w:w="1410"/>
      </w:tblGrid>
      <w:tr w:rsidR="00025829" w:rsidRPr="00377042" w:rsidTr="00025829">
        <w:tc>
          <w:tcPr>
            <w:tcW w:w="1408" w:type="dxa"/>
            <w:shd w:val="clear" w:color="auto" w:fill="auto"/>
            <w:vAlign w:val="center"/>
          </w:tcPr>
          <w:p w:rsidR="00025829" w:rsidRPr="00377042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42">
              <w:rPr>
                <w:rFonts w:ascii="Times New Roman" w:hAnsi="Times New Roman" w:cs="Times New Roman"/>
                <w:sz w:val="20"/>
                <w:szCs w:val="20"/>
              </w:rPr>
              <w:t>КВСР (министерство, ведомство)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025829" w:rsidRPr="00377042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42">
              <w:rPr>
                <w:rFonts w:ascii="Times New Roman" w:hAnsi="Times New Roman" w:cs="Times New Roman"/>
                <w:sz w:val="20"/>
                <w:szCs w:val="20"/>
              </w:rPr>
              <w:t>КФСР (раздел, подраздел)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025829" w:rsidRPr="00377042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42">
              <w:rPr>
                <w:rFonts w:ascii="Times New Roman" w:hAnsi="Times New Roman" w:cs="Times New Roman"/>
                <w:sz w:val="20"/>
                <w:szCs w:val="20"/>
              </w:rPr>
              <w:t>КЦСР (целевая статья)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025829" w:rsidRPr="00377042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42">
              <w:rPr>
                <w:rFonts w:ascii="Times New Roman" w:hAnsi="Times New Roman" w:cs="Times New Roman"/>
                <w:sz w:val="20"/>
                <w:szCs w:val="20"/>
              </w:rPr>
              <w:t>КВР (вид расходов)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25829" w:rsidRPr="00377042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42">
              <w:rPr>
                <w:rFonts w:ascii="Times New Roman" w:hAnsi="Times New Roman" w:cs="Times New Roman"/>
                <w:sz w:val="20"/>
                <w:szCs w:val="20"/>
              </w:rPr>
              <w:t>КОСГУ (статья, подстатья)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025829" w:rsidRPr="00377042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42">
              <w:rPr>
                <w:rFonts w:ascii="Times New Roman" w:hAnsi="Times New Roman" w:cs="Times New Roman"/>
                <w:sz w:val="20"/>
                <w:szCs w:val="20"/>
              </w:rPr>
              <w:t xml:space="preserve">Доп. </w:t>
            </w:r>
            <w:proofErr w:type="gramStart"/>
            <w:r w:rsidRPr="00377042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048" w:type="dxa"/>
            <w:shd w:val="clear" w:color="auto" w:fill="auto"/>
            <w:vAlign w:val="center"/>
          </w:tcPr>
          <w:p w:rsidR="00025829" w:rsidRPr="00377042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42">
              <w:rPr>
                <w:rFonts w:ascii="Times New Roman" w:hAnsi="Times New Roman" w:cs="Times New Roman"/>
                <w:sz w:val="20"/>
                <w:szCs w:val="20"/>
              </w:rPr>
              <w:t>Доп. КР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025829" w:rsidRPr="00377042" w:rsidRDefault="00025829" w:rsidP="00025829">
            <w:pPr>
              <w:autoSpaceDE w:val="0"/>
              <w:autoSpaceDN w:val="0"/>
              <w:adjustRightInd w:val="0"/>
              <w:spacing w:after="0"/>
              <w:ind w:left="-11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042">
              <w:rPr>
                <w:rFonts w:ascii="Times New Roman" w:hAnsi="Times New Roman" w:cs="Times New Roman"/>
                <w:sz w:val="20"/>
                <w:szCs w:val="20"/>
              </w:rPr>
              <w:t>Сумма нецелевого использования (тыс. руб.)</w:t>
            </w:r>
          </w:p>
        </w:tc>
      </w:tr>
      <w:tr w:rsidR="00025829" w:rsidRPr="00123D87" w:rsidTr="00025829">
        <w:tc>
          <w:tcPr>
            <w:tcW w:w="1408" w:type="dxa"/>
            <w:shd w:val="clear" w:color="auto" w:fill="auto"/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29" w:rsidRPr="00123D87" w:rsidTr="00025829">
        <w:tc>
          <w:tcPr>
            <w:tcW w:w="1408" w:type="dxa"/>
            <w:shd w:val="clear" w:color="auto" w:fill="auto"/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29" w:rsidRPr="00123D87" w:rsidTr="00025829">
        <w:tc>
          <w:tcPr>
            <w:tcW w:w="1408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821" w:type="dxa"/>
            <w:gridSpan w:val="6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025829" w:rsidRPr="00123D87" w:rsidRDefault="00025829" w:rsidP="000258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829" w:rsidRPr="00123D87" w:rsidRDefault="00025829" w:rsidP="000258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5829" w:rsidRPr="00123D87" w:rsidRDefault="00025829" w:rsidP="0002582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 xml:space="preserve">3. Иные нарушения: </w:t>
      </w:r>
    </w:p>
    <w:p w:rsidR="00025829" w:rsidRPr="00123D87" w:rsidRDefault="00025829" w:rsidP="0002582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25829" w:rsidRPr="00123D87" w:rsidRDefault="00025829" w:rsidP="00025829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25829" w:rsidRPr="00123D87" w:rsidRDefault="00025829" w:rsidP="00025829">
      <w:pPr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25829" w:rsidRPr="00123D87" w:rsidRDefault="00025829" w:rsidP="00025829">
      <w:pPr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Должностные лица, осуществляющие проведение контрольного мероприятия:</w:t>
      </w:r>
    </w:p>
    <w:p w:rsidR="00025829" w:rsidRPr="00123D87" w:rsidRDefault="00025829" w:rsidP="00025829">
      <w:pPr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25829" w:rsidRPr="00377042" w:rsidRDefault="00025829" w:rsidP="000258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77042">
        <w:rPr>
          <w:rFonts w:ascii="Times New Roman" w:hAnsi="Times New Roman" w:cs="Times New Roman"/>
          <w:sz w:val="20"/>
          <w:szCs w:val="20"/>
        </w:rPr>
        <w:t>(должность, фамилия, имя, отчество, подпись)</w:t>
      </w:r>
    </w:p>
    <w:p w:rsidR="00025829" w:rsidRPr="00123D87" w:rsidRDefault="00025829" w:rsidP="00025829">
      <w:pPr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25829" w:rsidRPr="00377042" w:rsidRDefault="00025829" w:rsidP="000258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77042">
        <w:rPr>
          <w:rFonts w:ascii="Times New Roman" w:hAnsi="Times New Roman" w:cs="Times New Roman"/>
          <w:sz w:val="20"/>
          <w:szCs w:val="20"/>
        </w:rPr>
        <w:t>(должность, фамилия, имя, отчество, подпись)</w:t>
      </w:r>
    </w:p>
    <w:p w:rsidR="00025829" w:rsidRPr="00123D87" w:rsidRDefault="00025829" w:rsidP="000258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25829" w:rsidRPr="00123D87" w:rsidRDefault="00025829" w:rsidP="000258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Ознакомлен и один экземпляр акта получил «___» ____________ 20__ г.</w:t>
      </w:r>
    </w:p>
    <w:p w:rsidR="00025829" w:rsidRPr="00123D87" w:rsidRDefault="00025829" w:rsidP="00025829">
      <w:pPr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25829" w:rsidRPr="00377042" w:rsidRDefault="00025829" w:rsidP="000258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77042">
        <w:rPr>
          <w:rFonts w:ascii="Times New Roman" w:hAnsi="Times New Roman" w:cs="Times New Roman"/>
          <w:sz w:val="20"/>
          <w:szCs w:val="20"/>
        </w:rPr>
        <w:t>(ссылка на наличие возражений и замечаний)</w:t>
      </w:r>
    </w:p>
    <w:p w:rsidR="00025829" w:rsidRPr="00123D87" w:rsidRDefault="00025829" w:rsidP="000258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Руководитель объекта контроля</w:t>
      </w:r>
    </w:p>
    <w:p w:rsidR="00025829" w:rsidRPr="00123D87" w:rsidRDefault="00025829" w:rsidP="000258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23D87">
        <w:rPr>
          <w:rFonts w:ascii="Times New Roman" w:hAnsi="Times New Roman" w:cs="Times New Roman"/>
          <w:sz w:val="24"/>
          <w:szCs w:val="24"/>
        </w:rPr>
        <w:t>_____________________________ __________________ __________________________</w:t>
      </w:r>
    </w:p>
    <w:p w:rsidR="00025829" w:rsidRPr="00123D87" w:rsidRDefault="00025829" w:rsidP="000258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77042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77042">
        <w:rPr>
          <w:rFonts w:ascii="Times New Roman" w:hAnsi="Times New Roman" w:cs="Times New Roman"/>
          <w:sz w:val="20"/>
          <w:szCs w:val="20"/>
        </w:rPr>
        <w:t xml:space="preserve"> (должность)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377042">
        <w:rPr>
          <w:rFonts w:ascii="Times New Roman" w:hAnsi="Times New Roman" w:cs="Times New Roman"/>
          <w:sz w:val="20"/>
          <w:szCs w:val="20"/>
        </w:rPr>
        <w:t xml:space="preserve">        (подпись)                           (расшифровка подписи</w:t>
      </w:r>
      <w:r w:rsidRPr="00123D87">
        <w:rPr>
          <w:rFonts w:ascii="Times New Roman" w:hAnsi="Times New Roman" w:cs="Times New Roman"/>
          <w:sz w:val="24"/>
          <w:szCs w:val="24"/>
        </w:rPr>
        <w:t>)</w:t>
      </w:r>
    </w:p>
    <w:p w:rsidR="00025829" w:rsidRPr="00377042" w:rsidRDefault="00025829" w:rsidP="000258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10"/>
          <w:szCs w:val="16"/>
        </w:rPr>
      </w:pPr>
    </w:p>
    <w:p w:rsidR="00025829" w:rsidRPr="00377042" w:rsidRDefault="00025829" w:rsidP="000258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77042">
        <w:rPr>
          <w:rFonts w:ascii="Times New Roman" w:hAnsi="Times New Roman" w:cs="Times New Roman"/>
          <w:sz w:val="20"/>
          <w:szCs w:val="20"/>
        </w:rPr>
        <w:t>Субъект контроля в течение 5 рабочих дней со дня получения акта (заключения) в случае несогласия с фактами, изложенными в акте, вправе представить письменные разногласия по акту или по отдельным его положениям, а также документы, подтверждающие обоснованность разногласий.</w:t>
      </w:r>
    </w:p>
    <w:p w:rsidR="00025829" w:rsidRDefault="00025829" w:rsidP="000258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77042">
        <w:rPr>
          <w:rFonts w:ascii="Times New Roman" w:hAnsi="Times New Roman" w:cs="Times New Roman"/>
          <w:sz w:val="20"/>
          <w:szCs w:val="20"/>
        </w:rPr>
        <w:t>В случае непредставления в срок до ________________ возражений (разногласий) результаты контрольного мероприятия считаются принятыми объектом контроля без возражений (разногласий)</w:t>
      </w:r>
    </w:p>
    <w:p w:rsidR="00025829" w:rsidRPr="00CE10C4" w:rsidRDefault="00025829" w:rsidP="000258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right"/>
        <w:tblInd w:w="-1207" w:type="dxa"/>
        <w:tblLook w:val="0000"/>
      </w:tblPr>
      <w:tblGrid>
        <w:gridCol w:w="5092"/>
      </w:tblGrid>
      <w:tr w:rsidR="00025829" w:rsidRPr="003D7ECD" w:rsidTr="003D7ECD">
        <w:trPr>
          <w:trHeight w:val="1347"/>
          <w:jc w:val="right"/>
        </w:trPr>
        <w:tc>
          <w:tcPr>
            <w:tcW w:w="5092" w:type="dxa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  <w:r w:rsidRPr="003D7ECD">
              <w:rPr>
                <w:rFonts w:ascii="Times New Roman" w:hAnsi="Times New Roman" w:cs="Times New Roman"/>
              </w:rPr>
              <w:lastRenderedPageBreak/>
              <w:t>Приложение 6</w:t>
            </w:r>
          </w:p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7ECD">
              <w:rPr>
                <w:rFonts w:ascii="Times New Roman" w:hAnsi="Times New Roman" w:cs="Times New Roman"/>
              </w:rPr>
              <w:t xml:space="preserve">к Порядку осуществления внутреннего муниципального финансового контроля и внутреннего финансового аудита в Бузыкановском муниципальном образовании </w:t>
            </w:r>
          </w:p>
        </w:tc>
      </w:tr>
    </w:tbl>
    <w:p w:rsidR="00025829" w:rsidRPr="003D7ECD" w:rsidRDefault="00025829" w:rsidP="0002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5829" w:rsidRPr="003D7ECD" w:rsidRDefault="00025829" w:rsidP="000258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D7ECD">
        <w:rPr>
          <w:rFonts w:ascii="Times New Roman" w:hAnsi="Times New Roman" w:cs="Times New Roman"/>
          <w:sz w:val="20"/>
          <w:szCs w:val="20"/>
        </w:rPr>
        <w:t>Форма предписания</w:t>
      </w:r>
    </w:p>
    <w:p w:rsidR="00025829" w:rsidRPr="003D7ECD" w:rsidRDefault="00025829" w:rsidP="0002582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5829" w:rsidRPr="003D7ECD" w:rsidRDefault="00025829" w:rsidP="0002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7ECD">
        <w:rPr>
          <w:rFonts w:ascii="Times New Roman" w:hAnsi="Times New Roman" w:cs="Times New Roman"/>
          <w:sz w:val="20"/>
          <w:szCs w:val="20"/>
        </w:rPr>
        <w:t>(должность и Ф.И.О. руководителя объекта контроля/учредителя)</w:t>
      </w:r>
    </w:p>
    <w:p w:rsidR="00025829" w:rsidRPr="003D7ECD" w:rsidRDefault="00025829" w:rsidP="0002582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25829" w:rsidRPr="003D7ECD" w:rsidRDefault="00025829" w:rsidP="0002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7ECD">
        <w:rPr>
          <w:rFonts w:ascii="Times New Roman" w:hAnsi="Times New Roman" w:cs="Times New Roman"/>
          <w:sz w:val="20"/>
          <w:szCs w:val="20"/>
        </w:rPr>
        <w:t>(наименование и адрес объекта контроля/учредителя)</w:t>
      </w:r>
    </w:p>
    <w:p w:rsidR="00025829" w:rsidRPr="003D7ECD" w:rsidRDefault="00025829" w:rsidP="0002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5829" w:rsidRPr="003D7ECD" w:rsidRDefault="00025829" w:rsidP="0002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7ECD">
        <w:rPr>
          <w:rFonts w:ascii="Times New Roman" w:hAnsi="Times New Roman" w:cs="Times New Roman"/>
          <w:b/>
        </w:rPr>
        <w:t xml:space="preserve">ПРЕДПИСАНИЕ </w:t>
      </w:r>
      <w:hyperlink r:id="rId6" w:history="1">
        <w:r w:rsidRPr="003D7ECD">
          <w:rPr>
            <w:rFonts w:ascii="Times New Roman" w:hAnsi="Times New Roman" w:cs="Times New Roman"/>
            <w:b/>
          </w:rPr>
          <w:t>&lt;*&gt;</w:t>
        </w:r>
      </w:hyperlink>
      <w:r w:rsidRPr="003D7ECD">
        <w:rPr>
          <w:rFonts w:ascii="Times New Roman" w:hAnsi="Times New Roman" w:cs="Times New Roman"/>
          <w:b/>
        </w:rPr>
        <w:t xml:space="preserve"> № ______</w:t>
      </w:r>
    </w:p>
    <w:p w:rsidR="00025829" w:rsidRPr="003D7ECD" w:rsidRDefault="00025829" w:rsidP="0002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7ECD">
        <w:rPr>
          <w:rFonts w:ascii="Times New Roman" w:hAnsi="Times New Roman" w:cs="Times New Roman"/>
          <w:b/>
        </w:rPr>
        <w:t xml:space="preserve">ОБ УСТРАНЕНИИ ВЫЯВЛЕННЫХ НАРУШЕНИЙ </w:t>
      </w:r>
    </w:p>
    <w:p w:rsidR="00025829" w:rsidRPr="003D7ECD" w:rsidRDefault="00025829" w:rsidP="0002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829" w:rsidRPr="003D7ECD" w:rsidRDefault="00025829" w:rsidP="0002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7ECD">
        <w:rPr>
          <w:rFonts w:ascii="Times New Roman" w:hAnsi="Times New Roman" w:cs="Times New Roman"/>
        </w:rPr>
        <w:t>«___» ______________ 20___ г.                                      ________________________________</w:t>
      </w:r>
    </w:p>
    <w:p w:rsidR="00025829" w:rsidRPr="003D7ECD" w:rsidRDefault="00025829" w:rsidP="0002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7ECD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proofErr w:type="gramStart"/>
      <w:r w:rsidRPr="003D7ECD">
        <w:rPr>
          <w:rFonts w:ascii="Times New Roman" w:hAnsi="Times New Roman" w:cs="Times New Roman"/>
        </w:rPr>
        <w:t>(место составления предписания:</w:t>
      </w:r>
      <w:proofErr w:type="gramEnd"/>
    </w:p>
    <w:p w:rsidR="00025829" w:rsidRPr="003D7ECD" w:rsidRDefault="00025829" w:rsidP="0002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7ECD">
        <w:rPr>
          <w:rFonts w:ascii="Times New Roman" w:hAnsi="Times New Roman" w:cs="Times New Roman"/>
        </w:rPr>
        <w:t xml:space="preserve">                                                                                               наименование населенного пункта)</w:t>
      </w:r>
    </w:p>
    <w:p w:rsidR="00025829" w:rsidRPr="003D7ECD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3D7ECD">
        <w:rPr>
          <w:rFonts w:ascii="Times New Roman" w:hAnsi="Times New Roman" w:cs="Times New Roman"/>
        </w:rPr>
        <w:t xml:space="preserve">В результате контрольного мероприятия, проведенного </w:t>
      </w:r>
      <w:proofErr w:type="gramStart"/>
      <w:r w:rsidRPr="003D7ECD">
        <w:rPr>
          <w:rFonts w:ascii="Times New Roman" w:hAnsi="Times New Roman" w:cs="Times New Roman"/>
        </w:rPr>
        <w:t>в</w:t>
      </w:r>
      <w:proofErr w:type="gramEnd"/>
      <w:r w:rsidRPr="003D7ECD">
        <w:rPr>
          <w:rFonts w:ascii="Times New Roman" w:hAnsi="Times New Roman" w:cs="Times New Roman"/>
        </w:rPr>
        <w:t xml:space="preserve"> </w:t>
      </w:r>
    </w:p>
    <w:p w:rsidR="00025829" w:rsidRPr="003D7ECD" w:rsidRDefault="00025829" w:rsidP="0002582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7ECD">
        <w:rPr>
          <w:rFonts w:ascii="Times New Roman" w:hAnsi="Times New Roman" w:cs="Times New Roman"/>
        </w:rPr>
        <w:t xml:space="preserve">          </w:t>
      </w:r>
    </w:p>
    <w:p w:rsidR="00025829" w:rsidRPr="003D7ECD" w:rsidRDefault="00025829" w:rsidP="0002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D7ECD">
        <w:rPr>
          <w:rFonts w:ascii="Times New Roman" w:hAnsi="Times New Roman" w:cs="Times New Roman"/>
        </w:rPr>
        <w:t>(наименование объекта контроля)</w:t>
      </w:r>
    </w:p>
    <w:p w:rsidR="00025829" w:rsidRPr="003D7ECD" w:rsidRDefault="00025829" w:rsidP="0002582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7ECD">
        <w:rPr>
          <w:rFonts w:ascii="Times New Roman" w:hAnsi="Times New Roman" w:cs="Times New Roman"/>
        </w:rPr>
        <w:t>на тему:</w:t>
      </w:r>
    </w:p>
    <w:p w:rsidR="00025829" w:rsidRPr="003D7ECD" w:rsidRDefault="00025829" w:rsidP="0002582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829" w:rsidRPr="003D7ECD" w:rsidRDefault="00025829" w:rsidP="0002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D7ECD">
        <w:rPr>
          <w:rFonts w:ascii="Times New Roman" w:hAnsi="Times New Roman" w:cs="Times New Roman"/>
        </w:rPr>
        <w:t>(наименование темы контрольного мероприятия)</w:t>
      </w:r>
    </w:p>
    <w:p w:rsidR="00025829" w:rsidRPr="003D7ECD" w:rsidRDefault="00025829" w:rsidP="0002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829" w:rsidRPr="003D7ECD" w:rsidRDefault="00025829" w:rsidP="0002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7ECD">
        <w:rPr>
          <w:rFonts w:ascii="Times New Roman" w:hAnsi="Times New Roman" w:cs="Times New Roman"/>
        </w:rPr>
        <w:t>(акт от «___» ___________ 20___ г. № _______) выявлены следующие нарушения:</w:t>
      </w:r>
    </w:p>
    <w:p w:rsidR="00025829" w:rsidRPr="003D7ECD" w:rsidRDefault="00025829" w:rsidP="0002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4"/>
        <w:gridCol w:w="1711"/>
        <w:gridCol w:w="930"/>
        <w:gridCol w:w="1678"/>
        <w:gridCol w:w="1910"/>
      </w:tblGrid>
      <w:tr w:rsidR="00025829" w:rsidRPr="003D7ECD" w:rsidTr="00025829">
        <w:trPr>
          <w:trHeight w:val="426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:rsidR="00025829" w:rsidRPr="003D7ECD" w:rsidRDefault="00025829" w:rsidP="00025829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ECD">
              <w:rPr>
                <w:rFonts w:ascii="Times New Roman" w:hAnsi="Times New Roman" w:cs="Times New Roman"/>
              </w:rPr>
              <w:t>Описание нарушения, к какому периоду относится выявленное нарушение (дата совершения правонарушения указывается по нарушениям, за совершение которых предусмотрена административная ответственность), должностное, материально ответственное или иное лицо объекта контроля, совершившее выявленное нарушение</w:t>
            </w:r>
          </w:p>
        </w:tc>
        <w:tc>
          <w:tcPr>
            <w:tcW w:w="1717" w:type="dxa"/>
            <w:vMerge w:val="restart"/>
            <w:shd w:val="clear" w:color="auto" w:fill="auto"/>
            <w:vAlign w:val="center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ECD">
              <w:rPr>
                <w:rFonts w:ascii="Times New Roman" w:hAnsi="Times New Roman" w:cs="Times New Roman"/>
              </w:rPr>
              <w:t xml:space="preserve">Наименование нормативного правового акта, положения которого </w:t>
            </w:r>
            <w:proofErr w:type="gramStart"/>
            <w:r w:rsidRPr="003D7ECD">
              <w:rPr>
                <w:rFonts w:ascii="Times New Roman" w:hAnsi="Times New Roman" w:cs="Times New Roman"/>
              </w:rPr>
              <w:t>нарушены</w:t>
            </w:r>
            <w:proofErr w:type="gramEnd"/>
          </w:p>
        </w:tc>
        <w:tc>
          <w:tcPr>
            <w:tcW w:w="4476" w:type="dxa"/>
            <w:gridSpan w:val="3"/>
            <w:shd w:val="clear" w:color="auto" w:fill="auto"/>
            <w:vAlign w:val="center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ECD">
              <w:rPr>
                <w:rFonts w:ascii="Times New Roman" w:hAnsi="Times New Roman" w:cs="Times New Roman"/>
              </w:rPr>
              <w:t>Сумма нарушений</w:t>
            </w:r>
          </w:p>
        </w:tc>
      </w:tr>
      <w:tr w:rsidR="00025829" w:rsidRPr="003D7ECD" w:rsidTr="00025829">
        <w:trPr>
          <w:trHeight w:val="335"/>
        </w:trPr>
        <w:tc>
          <w:tcPr>
            <w:tcW w:w="3270" w:type="dxa"/>
            <w:vMerge/>
            <w:shd w:val="clear" w:color="auto" w:fill="auto"/>
            <w:vAlign w:val="center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shd w:val="clear" w:color="auto" w:fill="auto"/>
            <w:vAlign w:val="center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vMerge w:val="restart"/>
            <w:shd w:val="clear" w:color="auto" w:fill="auto"/>
            <w:vAlign w:val="center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ECD">
              <w:rPr>
                <w:rFonts w:ascii="Times New Roman" w:hAnsi="Times New Roman" w:cs="Times New Roman"/>
              </w:rPr>
              <w:t>ВСЕГО</w:t>
            </w:r>
          </w:p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ECD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3610" w:type="dxa"/>
            <w:gridSpan w:val="2"/>
            <w:shd w:val="clear" w:color="auto" w:fill="auto"/>
            <w:vAlign w:val="center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ECD">
              <w:rPr>
                <w:rFonts w:ascii="Times New Roman" w:hAnsi="Times New Roman" w:cs="Times New Roman"/>
              </w:rPr>
              <w:t>В том числе от использования средств</w:t>
            </w:r>
          </w:p>
        </w:tc>
      </w:tr>
      <w:tr w:rsidR="00025829" w:rsidRPr="003D7ECD" w:rsidTr="00025829">
        <w:trPr>
          <w:trHeight w:val="395"/>
        </w:trPr>
        <w:tc>
          <w:tcPr>
            <w:tcW w:w="3270" w:type="dxa"/>
            <w:vMerge/>
            <w:shd w:val="clear" w:color="auto" w:fill="auto"/>
            <w:vAlign w:val="center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shd w:val="clear" w:color="auto" w:fill="auto"/>
            <w:vAlign w:val="center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ECD">
              <w:rPr>
                <w:rFonts w:ascii="Times New Roman" w:hAnsi="Times New Roman" w:cs="Times New Roman"/>
              </w:rPr>
              <w:t>бюджетных ассигнований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D7ECD">
              <w:rPr>
                <w:rFonts w:ascii="Times New Roman" w:hAnsi="Times New Roman" w:cs="Times New Roman"/>
              </w:rPr>
              <w:t>от осуществления приносящей доходы деятельности</w:t>
            </w:r>
          </w:p>
        </w:tc>
      </w:tr>
      <w:tr w:rsidR="00025829" w:rsidRPr="003D7ECD" w:rsidTr="00025829">
        <w:trPr>
          <w:trHeight w:val="395"/>
        </w:trPr>
        <w:tc>
          <w:tcPr>
            <w:tcW w:w="3270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E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E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6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E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7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E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3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D7ECD">
              <w:rPr>
                <w:rFonts w:ascii="Times New Roman" w:hAnsi="Times New Roman" w:cs="Times New Roman"/>
              </w:rPr>
              <w:t>5</w:t>
            </w:r>
          </w:p>
        </w:tc>
      </w:tr>
      <w:tr w:rsidR="00025829" w:rsidRPr="003D7ECD" w:rsidTr="00025829">
        <w:trPr>
          <w:trHeight w:val="395"/>
        </w:trPr>
        <w:tc>
          <w:tcPr>
            <w:tcW w:w="3270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ECD">
              <w:rPr>
                <w:rFonts w:ascii="Times New Roman" w:hAnsi="Times New Roman" w:cs="Times New Roman"/>
                <w:lang w:val="en-US"/>
              </w:rPr>
              <w:t>I</w:t>
            </w:r>
            <w:r w:rsidRPr="003D7ECD">
              <w:rPr>
                <w:rFonts w:ascii="Times New Roman" w:hAnsi="Times New Roman" w:cs="Times New Roman"/>
              </w:rPr>
              <w:t>. НЕЦЕЛЕВОЕ ИСПОЛЬЗОВАНИЕ СРЕДСТВ</w:t>
            </w:r>
          </w:p>
        </w:tc>
        <w:tc>
          <w:tcPr>
            <w:tcW w:w="1717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25829" w:rsidRPr="003D7ECD" w:rsidTr="00025829">
        <w:trPr>
          <w:trHeight w:val="284"/>
        </w:trPr>
        <w:tc>
          <w:tcPr>
            <w:tcW w:w="3270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7ECD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717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25829" w:rsidRPr="003D7ECD" w:rsidTr="00025829">
        <w:trPr>
          <w:trHeight w:val="284"/>
        </w:trPr>
        <w:tc>
          <w:tcPr>
            <w:tcW w:w="3270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7E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7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25829" w:rsidRPr="003D7ECD" w:rsidTr="00025829">
        <w:trPr>
          <w:trHeight w:val="395"/>
        </w:trPr>
        <w:tc>
          <w:tcPr>
            <w:tcW w:w="3270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ECD">
              <w:rPr>
                <w:rFonts w:ascii="Times New Roman" w:hAnsi="Times New Roman" w:cs="Times New Roman"/>
                <w:lang w:val="en-US"/>
              </w:rPr>
              <w:t>II</w:t>
            </w:r>
            <w:r w:rsidRPr="003D7ECD">
              <w:rPr>
                <w:rFonts w:ascii="Times New Roman" w:hAnsi="Times New Roman" w:cs="Times New Roman"/>
              </w:rPr>
              <w:t>. НЕЭФФЕКТИВНОЕ ИСПОЛЬЗОВАНИЕ СРЕДСТВ</w:t>
            </w:r>
          </w:p>
        </w:tc>
        <w:tc>
          <w:tcPr>
            <w:tcW w:w="1717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25829" w:rsidRPr="003D7ECD" w:rsidTr="00025829">
        <w:trPr>
          <w:trHeight w:val="284"/>
        </w:trPr>
        <w:tc>
          <w:tcPr>
            <w:tcW w:w="3270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E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7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25829" w:rsidRPr="003D7ECD" w:rsidTr="00025829">
        <w:trPr>
          <w:trHeight w:val="284"/>
        </w:trPr>
        <w:tc>
          <w:tcPr>
            <w:tcW w:w="3270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E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7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25829" w:rsidRPr="003D7ECD" w:rsidTr="00025829">
        <w:trPr>
          <w:trHeight w:val="395"/>
        </w:trPr>
        <w:tc>
          <w:tcPr>
            <w:tcW w:w="3270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ECD">
              <w:rPr>
                <w:rFonts w:ascii="Times New Roman" w:hAnsi="Times New Roman" w:cs="Times New Roman"/>
                <w:lang w:val="en-US"/>
              </w:rPr>
              <w:t>III</w:t>
            </w:r>
            <w:r w:rsidRPr="003D7ECD">
              <w:rPr>
                <w:rFonts w:ascii="Times New Roman" w:hAnsi="Times New Roman" w:cs="Times New Roman"/>
              </w:rPr>
              <w:t>. НЕДОСТАЧА ДЕНЕЖНЫХ СРЕДСТВ</w:t>
            </w:r>
          </w:p>
        </w:tc>
        <w:tc>
          <w:tcPr>
            <w:tcW w:w="1717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25829" w:rsidRPr="003D7ECD" w:rsidTr="00025829">
        <w:trPr>
          <w:trHeight w:val="284"/>
        </w:trPr>
        <w:tc>
          <w:tcPr>
            <w:tcW w:w="3270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E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7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25829" w:rsidRPr="003D7ECD" w:rsidTr="00025829">
        <w:trPr>
          <w:trHeight w:val="284"/>
        </w:trPr>
        <w:tc>
          <w:tcPr>
            <w:tcW w:w="3270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E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7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25829" w:rsidRPr="003D7ECD" w:rsidTr="00025829">
        <w:trPr>
          <w:trHeight w:val="395"/>
        </w:trPr>
        <w:tc>
          <w:tcPr>
            <w:tcW w:w="3270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ECD">
              <w:rPr>
                <w:rFonts w:ascii="Times New Roman" w:hAnsi="Times New Roman" w:cs="Times New Roman"/>
                <w:lang w:val="en-US"/>
              </w:rPr>
              <w:t>IV</w:t>
            </w:r>
            <w:r w:rsidRPr="003D7ECD">
              <w:rPr>
                <w:rFonts w:ascii="Times New Roman" w:hAnsi="Times New Roman" w:cs="Times New Roman"/>
              </w:rPr>
              <w:t>. НЕДОСТАЧА МАТЕРИАЛЬНЫХ РЕСУРСОВ</w:t>
            </w:r>
          </w:p>
        </w:tc>
        <w:tc>
          <w:tcPr>
            <w:tcW w:w="1717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25829" w:rsidRPr="003D7ECD" w:rsidTr="00025829">
        <w:trPr>
          <w:trHeight w:val="284"/>
        </w:trPr>
        <w:tc>
          <w:tcPr>
            <w:tcW w:w="3270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ECD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717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25829" w:rsidRPr="003D7ECD" w:rsidTr="00025829">
        <w:trPr>
          <w:trHeight w:val="284"/>
        </w:trPr>
        <w:tc>
          <w:tcPr>
            <w:tcW w:w="3270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E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7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25829" w:rsidRPr="003D7ECD" w:rsidTr="00025829">
        <w:trPr>
          <w:trHeight w:val="395"/>
        </w:trPr>
        <w:tc>
          <w:tcPr>
            <w:tcW w:w="3270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ECD">
              <w:rPr>
                <w:rFonts w:ascii="Times New Roman" w:hAnsi="Times New Roman" w:cs="Times New Roman"/>
                <w:lang w:val="en-US"/>
              </w:rPr>
              <w:t>V</w:t>
            </w:r>
            <w:r w:rsidRPr="003D7ECD">
              <w:rPr>
                <w:rFonts w:ascii="Times New Roman" w:hAnsi="Times New Roman" w:cs="Times New Roman"/>
              </w:rPr>
              <w:t>. НЕДОПОСТУПЛЕНИЕ ПЛАТЕЖЕЙ</w:t>
            </w:r>
          </w:p>
        </w:tc>
        <w:tc>
          <w:tcPr>
            <w:tcW w:w="1717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25829" w:rsidRPr="003D7ECD" w:rsidTr="00025829">
        <w:trPr>
          <w:trHeight w:val="284"/>
        </w:trPr>
        <w:tc>
          <w:tcPr>
            <w:tcW w:w="3270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E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7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25829" w:rsidRPr="003D7ECD" w:rsidTr="00025829">
        <w:trPr>
          <w:trHeight w:val="284"/>
        </w:trPr>
        <w:tc>
          <w:tcPr>
            <w:tcW w:w="3270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E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7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25829" w:rsidRPr="003D7ECD" w:rsidTr="00025829">
        <w:trPr>
          <w:trHeight w:val="395"/>
        </w:trPr>
        <w:tc>
          <w:tcPr>
            <w:tcW w:w="3270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ECD">
              <w:rPr>
                <w:rFonts w:ascii="Times New Roman" w:hAnsi="Times New Roman" w:cs="Times New Roman"/>
                <w:lang w:val="en-US"/>
              </w:rPr>
              <w:t>VI</w:t>
            </w:r>
            <w:r w:rsidRPr="003D7ECD">
              <w:rPr>
                <w:rFonts w:ascii="Times New Roman" w:hAnsi="Times New Roman" w:cs="Times New Roman"/>
              </w:rPr>
              <w:t>. ДРУГИЕ ФИНАНСОВЫЕ НАРУШЕНИЯ</w:t>
            </w:r>
          </w:p>
        </w:tc>
        <w:tc>
          <w:tcPr>
            <w:tcW w:w="1717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25829" w:rsidRPr="003D7ECD" w:rsidTr="00025829">
        <w:trPr>
          <w:trHeight w:val="284"/>
        </w:trPr>
        <w:tc>
          <w:tcPr>
            <w:tcW w:w="3270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E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7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25829" w:rsidRPr="003D7ECD" w:rsidTr="00025829">
        <w:trPr>
          <w:trHeight w:val="284"/>
        </w:trPr>
        <w:tc>
          <w:tcPr>
            <w:tcW w:w="3270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E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7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25829" w:rsidRPr="003D7ECD" w:rsidTr="00025829">
        <w:trPr>
          <w:trHeight w:val="395"/>
        </w:trPr>
        <w:tc>
          <w:tcPr>
            <w:tcW w:w="3270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EC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17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25829" w:rsidRPr="003D7ECD" w:rsidTr="00025829">
        <w:trPr>
          <w:trHeight w:val="395"/>
        </w:trPr>
        <w:tc>
          <w:tcPr>
            <w:tcW w:w="3270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ECD">
              <w:rPr>
                <w:rFonts w:ascii="Times New Roman" w:hAnsi="Times New Roman" w:cs="Times New Roman"/>
                <w:lang w:val="en-US"/>
              </w:rPr>
              <w:t>VII</w:t>
            </w:r>
            <w:r w:rsidRPr="003D7ECD">
              <w:rPr>
                <w:rFonts w:ascii="Times New Roman" w:hAnsi="Times New Roman" w:cs="Times New Roman"/>
              </w:rPr>
              <w:t>. ПРОЧИЕ НАРУШЕНИЯ</w:t>
            </w:r>
          </w:p>
        </w:tc>
        <w:tc>
          <w:tcPr>
            <w:tcW w:w="1717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25829" w:rsidRPr="003D7ECD" w:rsidTr="00025829">
        <w:trPr>
          <w:trHeight w:val="284"/>
        </w:trPr>
        <w:tc>
          <w:tcPr>
            <w:tcW w:w="3270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E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7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25829" w:rsidRPr="003D7ECD" w:rsidTr="00025829">
        <w:trPr>
          <w:trHeight w:val="284"/>
        </w:trPr>
        <w:tc>
          <w:tcPr>
            <w:tcW w:w="3270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7E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7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025829" w:rsidRPr="003D7ECD" w:rsidRDefault="00025829" w:rsidP="0002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829" w:rsidRPr="003D7ECD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7ECD">
        <w:rPr>
          <w:rFonts w:ascii="Times New Roman" w:hAnsi="Times New Roman" w:cs="Times New Roman"/>
        </w:rPr>
        <w:t>2. Нецелевое использование бюджетных сре</w:t>
      </w:r>
      <w:proofErr w:type="gramStart"/>
      <w:r w:rsidRPr="003D7ECD">
        <w:rPr>
          <w:rFonts w:ascii="Times New Roman" w:hAnsi="Times New Roman" w:cs="Times New Roman"/>
        </w:rPr>
        <w:t>дств в р</w:t>
      </w:r>
      <w:proofErr w:type="gramEnd"/>
      <w:r w:rsidRPr="003D7ECD">
        <w:rPr>
          <w:rFonts w:ascii="Times New Roman" w:hAnsi="Times New Roman" w:cs="Times New Roman"/>
        </w:rPr>
        <w:t>азрезе кодов бюджетной классификации Российской Федерации.</w:t>
      </w:r>
    </w:p>
    <w:p w:rsidR="00025829" w:rsidRPr="003D7ECD" w:rsidRDefault="00025829" w:rsidP="00025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8"/>
        <w:gridCol w:w="1204"/>
        <w:gridCol w:w="1145"/>
        <w:gridCol w:w="1178"/>
        <w:gridCol w:w="1198"/>
        <w:gridCol w:w="1048"/>
        <w:gridCol w:w="1048"/>
        <w:gridCol w:w="1410"/>
      </w:tblGrid>
      <w:tr w:rsidR="00025829" w:rsidRPr="003D7ECD" w:rsidTr="00025829">
        <w:tc>
          <w:tcPr>
            <w:tcW w:w="1408" w:type="dxa"/>
            <w:shd w:val="clear" w:color="auto" w:fill="auto"/>
            <w:vAlign w:val="center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ECD">
              <w:rPr>
                <w:rFonts w:ascii="Times New Roman" w:hAnsi="Times New Roman" w:cs="Times New Roman"/>
              </w:rPr>
              <w:t>КВСР (министерство, ведомство)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ECD">
              <w:rPr>
                <w:rFonts w:ascii="Times New Roman" w:hAnsi="Times New Roman" w:cs="Times New Roman"/>
              </w:rPr>
              <w:t>КФСР (раздел, подраздел)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ECD">
              <w:rPr>
                <w:rFonts w:ascii="Times New Roman" w:hAnsi="Times New Roman" w:cs="Times New Roman"/>
              </w:rPr>
              <w:t>КЦСР (целевая статья)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ECD">
              <w:rPr>
                <w:rFonts w:ascii="Times New Roman" w:hAnsi="Times New Roman" w:cs="Times New Roman"/>
              </w:rPr>
              <w:t>КВР (вид расходов)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ECD">
              <w:rPr>
                <w:rFonts w:ascii="Times New Roman" w:hAnsi="Times New Roman" w:cs="Times New Roman"/>
              </w:rPr>
              <w:t>КОСГУ (статья, подстатья)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ECD">
              <w:rPr>
                <w:rFonts w:ascii="Times New Roman" w:hAnsi="Times New Roman" w:cs="Times New Roman"/>
              </w:rPr>
              <w:t xml:space="preserve">Доп. </w:t>
            </w:r>
            <w:proofErr w:type="gramStart"/>
            <w:r w:rsidRPr="003D7ECD"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  <w:tc>
          <w:tcPr>
            <w:tcW w:w="1048" w:type="dxa"/>
            <w:shd w:val="clear" w:color="auto" w:fill="auto"/>
            <w:vAlign w:val="center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ECD">
              <w:rPr>
                <w:rFonts w:ascii="Times New Roman" w:hAnsi="Times New Roman" w:cs="Times New Roman"/>
              </w:rPr>
              <w:t>Доп. КР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</w:rPr>
            </w:pPr>
            <w:r w:rsidRPr="003D7ECD">
              <w:rPr>
                <w:rFonts w:ascii="Times New Roman" w:hAnsi="Times New Roman" w:cs="Times New Roman"/>
              </w:rPr>
              <w:t>Сумма нецелевого использования (тыс. руб.)</w:t>
            </w:r>
          </w:p>
        </w:tc>
      </w:tr>
      <w:tr w:rsidR="00025829" w:rsidRPr="003D7ECD" w:rsidTr="00025829">
        <w:tc>
          <w:tcPr>
            <w:tcW w:w="1408" w:type="dxa"/>
            <w:shd w:val="clear" w:color="auto" w:fill="auto"/>
            <w:vAlign w:val="center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829" w:rsidRPr="003D7ECD" w:rsidTr="00025829">
        <w:tc>
          <w:tcPr>
            <w:tcW w:w="1408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7EC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821" w:type="dxa"/>
            <w:gridSpan w:val="6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25829" w:rsidRPr="003D7ECD" w:rsidRDefault="00025829" w:rsidP="00025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25829" w:rsidRPr="003D7ECD" w:rsidRDefault="00025829" w:rsidP="00025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D7ECD">
        <w:rPr>
          <w:rFonts w:ascii="Times New Roman" w:hAnsi="Times New Roman" w:cs="Times New Roman"/>
        </w:rPr>
        <w:t xml:space="preserve">В соответствии с Бюджетным </w:t>
      </w:r>
      <w:hyperlink r:id="rId7" w:history="1">
        <w:r w:rsidRPr="003D7ECD">
          <w:rPr>
            <w:rFonts w:ascii="Times New Roman" w:hAnsi="Times New Roman" w:cs="Times New Roman"/>
          </w:rPr>
          <w:t>кодексом</w:t>
        </w:r>
      </w:hyperlink>
      <w:r w:rsidRPr="003D7ECD">
        <w:rPr>
          <w:rFonts w:ascii="Times New Roman" w:hAnsi="Times New Roman" w:cs="Times New Roman"/>
        </w:rPr>
        <w:t xml:space="preserve"> Российской Федерации,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Положением «О бюджетном процессе в Бузыкановском муниципальном образовании», утвержденным решением Думы Бузыкановского муниципального образования от 31.07.2014г. № 51, предписываю:</w:t>
      </w:r>
    </w:p>
    <w:p w:rsidR="00025829" w:rsidRPr="003D7ECD" w:rsidRDefault="00025829" w:rsidP="00025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480"/>
        <w:gridCol w:w="2619"/>
      </w:tblGrid>
      <w:tr w:rsidR="00025829" w:rsidRPr="003D7ECD" w:rsidTr="0002582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ECD">
              <w:rPr>
                <w:rFonts w:ascii="Times New Roman" w:hAnsi="Times New Roman" w:cs="Times New Roman"/>
              </w:rPr>
              <w:t>№</w:t>
            </w:r>
          </w:p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EC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ECD">
              <w:rPr>
                <w:rFonts w:ascii="Times New Roman" w:hAnsi="Times New Roman" w:cs="Times New Roman"/>
              </w:rPr>
              <w:t xml:space="preserve">Предложения по устранению выявленных нарушений требований бюджетного законодательства, законодательства в сфере закупок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ECD">
              <w:rPr>
                <w:rFonts w:ascii="Times New Roman" w:hAnsi="Times New Roman" w:cs="Times New Roman"/>
              </w:rPr>
              <w:t xml:space="preserve">Срок принятия мер </w:t>
            </w:r>
          </w:p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ECD">
              <w:rPr>
                <w:rFonts w:ascii="Times New Roman" w:hAnsi="Times New Roman" w:cs="Times New Roman"/>
              </w:rPr>
              <w:t>по устранению выявленных нарушений</w:t>
            </w:r>
          </w:p>
        </w:tc>
      </w:tr>
      <w:tr w:rsidR="00025829" w:rsidRPr="003D7ECD" w:rsidTr="0002582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E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E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ECD">
              <w:rPr>
                <w:rFonts w:ascii="Times New Roman" w:hAnsi="Times New Roman" w:cs="Times New Roman"/>
              </w:rPr>
              <w:t>3</w:t>
            </w:r>
          </w:p>
        </w:tc>
      </w:tr>
      <w:tr w:rsidR="00025829" w:rsidRPr="003D7ECD" w:rsidTr="0002582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29" w:rsidRPr="003D7ECD" w:rsidRDefault="00025829" w:rsidP="0002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25829" w:rsidRPr="003D7ECD" w:rsidRDefault="00025829" w:rsidP="0002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5829" w:rsidRPr="003D7ECD" w:rsidRDefault="00025829" w:rsidP="00025829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7ECD">
        <w:rPr>
          <w:rFonts w:ascii="Times New Roman" w:hAnsi="Times New Roman" w:cs="Times New Roman"/>
        </w:rPr>
        <w:t xml:space="preserve">Представить в срок </w:t>
      </w:r>
      <w:proofErr w:type="gramStart"/>
      <w:r w:rsidRPr="003D7ECD">
        <w:rPr>
          <w:rFonts w:ascii="Times New Roman" w:hAnsi="Times New Roman" w:cs="Times New Roman"/>
        </w:rPr>
        <w:t>до</w:t>
      </w:r>
      <w:proofErr w:type="gramEnd"/>
      <w:r w:rsidRPr="003D7ECD">
        <w:rPr>
          <w:rFonts w:ascii="Times New Roman" w:hAnsi="Times New Roman" w:cs="Times New Roman"/>
        </w:rPr>
        <w:t xml:space="preserve"> ________ </w:t>
      </w:r>
      <w:proofErr w:type="gramStart"/>
      <w:r w:rsidRPr="003D7ECD">
        <w:rPr>
          <w:rFonts w:ascii="Times New Roman" w:hAnsi="Times New Roman" w:cs="Times New Roman"/>
        </w:rPr>
        <w:t>информацию</w:t>
      </w:r>
      <w:proofErr w:type="gramEnd"/>
      <w:r w:rsidRPr="003D7ECD">
        <w:rPr>
          <w:rFonts w:ascii="Times New Roman" w:hAnsi="Times New Roman" w:cs="Times New Roman"/>
        </w:rPr>
        <w:t xml:space="preserve"> о принятии мер по устранению выявленных нарушений и привлечению виновных лиц к ответственности в соответствии с действующим законодательством с приложением копий подтверждающих документов.</w:t>
      </w:r>
    </w:p>
    <w:p w:rsidR="00025829" w:rsidRPr="003D7ECD" w:rsidRDefault="00025829" w:rsidP="00025829">
      <w:pPr>
        <w:pStyle w:val="a5"/>
        <w:suppressLineNumbers/>
        <w:suppressAutoHyphens/>
        <w:spacing w:before="0"/>
        <w:jc w:val="both"/>
        <w:rPr>
          <w:sz w:val="22"/>
          <w:szCs w:val="22"/>
        </w:rPr>
      </w:pPr>
    </w:p>
    <w:p w:rsidR="00025829" w:rsidRPr="003D7ECD" w:rsidRDefault="00025829" w:rsidP="00025829">
      <w:pPr>
        <w:pStyle w:val="a9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3D7ECD">
        <w:rPr>
          <w:rFonts w:ascii="Times New Roman" w:eastAsiaTheme="minorEastAsia" w:hAnsi="Times New Roman" w:cs="Times New Roman"/>
          <w:sz w:val="22"/>
          <w:szCs w:val="22"/>
        </w:rPr>
        <w:t xml:space="preserve">Глава Бузыкановского </w:t>
      </w:r>
    </w:p>
    <w:p w:rsidR="00025829" w:rsidRPr="003D7ECD" w:rsidRDefault="00025829" w:rsidP="00025829">
      <w:pPr>
        <w:pStyle w:val="a5"/>
        <w:suppressLineNumbers/>
        <w:suppressAutoHyphens/>
        <w:spacing w:before="0"/>
        <w:jc w:val="both"/>
        <w:rPr>
          <w:rFonts w:eastAsiaTheme="minorEastAsia"/>
          <w:sz w:val="22"/>
          <w:szCs w:val="22"/>
        </w:rPr>
      </w:pPr>
      <w:r w:rsidRPr="003D7ECD">
        <w:rPr>
          <w:rFonts w:eastAsiaTheme="minorEastAsia"/>
          <w:sz w:val="22"/>
          <w:szCs w:val="22"/>
        </w:rPr>
        <w:t>муниципального образования   _______________________ /_____________________/</w:t>
      </w:r>
    </w:p>
    <w:p w:rsidR="00025829" w:rsidRPr="003D7ECD" w:rsidRDefault="00025829" w:rsidP="003D7ECD">
      <w:pPr>
        <w:pStyle w:val="a5"/>
        <w:suppressLineNumbers/>
        <w:suppressAutoHyphens/>
        <w:spacing w:before="0"/>
        <w:jc w:val="both"/>
        <w:rPr>
          <w:sz w:val="22"/>
          <w:szCs w:val="22"/>
        </w:rPr>
      </w:pPr>
      <w:r w:rsidRPr="003D7ECD">
        <w:rPr>
          <w:sz w:val="22"/>
          <w:szCs w:val="22"/>
        </w:rPr>
        <w:t xml:space="preserve">                                                               (подпись)                                  (расшифровка подписи)</w:t>
      </w:r>
    </w:p>
    <w:p w:rsidR="00025829" w:rsidRPr="003D7ECD" w:rsidRDefault="00025829" w:rsidP="003D7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7ECD">
        <w:rPr>
          <w:rFonts w:ascii="Times New Roman" w:hAnsi="Times New Roman" w:cs="Times New Roman"/>
        </w:rPr>
        <w:t>Место печати</w:t>
      </w:r>
    </w:p>
    <w:p w:rsidR="00025829" w:rsidRPr="003D7ECD" w:rsidRDefault="00025829" w:rsidP="0002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7ECD">
        <w:rPr>
          <w:rFonts w:ascii="Times New Roman" w:hAnsi="Times New Roman" w:cs="Times New Roman"/>
        </w:rPr>
        <w:t>--------------------------------</w:t>
      </w:r>
    </w:p>
    <w:p w:rsidR="00025829" w:rsidRPr="003D7ECD" w:rsidRDefault="00025829" w:rsidP="0002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7ECD">
        <w:rPr>
          <w:rFonts w:ascii="Times New Roman" w:hAnsi="Times New Roman" w:cs="Times New Roman"/>
        </w:rPr>
        <w:t>&lt;*&gt; Оформляется на бланке письма администрации Бузыкановского  муниципального образования</w:t>
      </w:r>
    </w:p>
    <w:p w:rsidR="00025829" w:rsidRPr="003D7ECD" w:rsidRDefault="00025829" w:rsidP="000258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5829" w:rsidRPr="003D7ECD" w:rsidRDefault="00025829" w:rsidP="00025829">
      <w:pPr>
        <w:spacing w:after="0" w:line="240" w:lineRule="auto"/>
        <w:rPr>
          <w:rFonts w:ascii="Times New Roman" w:hAnsi="Times New Roman" w:cs="Times New Roman"/>
        </w:rPr>
      </w:pPr>
    </w:p>
    <w:p w:rsidR="00025829" w:rsidRPr="003D7ECD" w:rsidRDefault="00025829">
      <w:pPr>
        <w:rPr>
          <w:rFonts w:ascii="Times New Roman" w:hAnsi="Times New Roman" w:cs="Times New Roman"/>
        </w:rPr>
      </w:pPr>
    </w:p>
    <w:sectPr w:rsidR="00025829" w:rsidRPr="003D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lessTCYLi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A2CEE"/>
    <w:multiLevelType w:val="multilevel"/>
    <w:tmpl w:val="D0DAE828"/>
    <w:lvl w:ilvl="0">
      <w:start w:val="1"/>
      <w:numFmt w:val="bullet"/>
      <w:pStyle w:val="1"/>
      <w:lvlText w:val=""/>
      <w:lvlJc w:val="left"/>
      <w:pPr>
        <w:tabs>
          <w:tab w:val="num" w:pos="1077"/>
        </w:tabs>
        <w:ind w:left="1080" w:hanging="371"/>
      </w:pPr>
      <w:rPr>
        <w:rFonts w:ascii="Symbol" w:hAnsi="Symbol" w:hint="default"/>
      </w:rPr>
    </w:lvl>
    <w:lvl w:ilvl="1">
      <w:start w:val="1"/>
      <w:numFmt w:val="bullet"/>
      <w:pStyle w:val="2"/>
      <w:lvlText w:val="o"/>
      <w:lvlJc w:val="left"/>
      <w:pPr>
        <w:tabs>
          <w:tab w:val="num" w:pos="1077"/>
        </w:tabs>
        <w:ind w:left="1446" w:hanging="366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1446"/>
        </w:tabs>
        <w:ind w:left="1814" w:hanging="368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pStyle w:val="10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">
    <w:nsid w:val="42BA0B59"/>
    <w:multiLevelType w:val="hybridMultilevel"/>
    <w:tmpl w:val="14E84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E6D1A"/>
    <w:multiLevelType w:val="hybridMultilevel"/>
    <w:tmpl w:val="9D3A6240"/>
    <w:lvl w:ilvl="0" w:tplc="771ABC8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829"/>
    <w:rsid w:val="00025829"/>
    <w:rsid w:val="003D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1">
    <w:name w:val="heading 1"/>
    <w:basedOn w:val="a"/>
    <w:next w:val="a"/>
    <w:link w:val="12"/>
    <w:qFormat/>
    <w:rsid w:val="000258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0">
    <w:name w:val="heading 2"/>
    <w:basedOn w:val="a"/>
    <w:next w:val="a"/>
    <w:link w:val="21"/>
    <w:uiPriority w:val="9"/>
    <w:unhideWhenUsed/>
    <w:qFormat/>
    <w:rsid w:val="00025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258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25829"/>
    <w:pPr>
      <w:keepNext/>
      <w:spacing w:after="0" w:line="360" w:lineRule="auto"/>
      <w:ind w:left="4248" w:firstLine="708"/>
      <w:jc w:val="center"/>
      <w:outlineLvl w:val="3"/>
    </w:pPr>
    <w:rPr>
      <w:rFonts w:ascii="Baltica" w:eastAsia="Times New Roman" w:hAnsi="Baltica" w:cs="Times New Roman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0258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025829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25829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styleId="8">
    <w:name w:val="heading 8"/>
    <w:basedOn w:val="a"/>
    <w:next w:val="a"/>
    <w:link w:val="80"/>
    <w:unhideWhenUsed/>
    <w:qFormat/>
    <w:rsid w:val="000258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rsid w:val="0002582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1">
    <w:name w:val="Заголовок 2 Знак"/>
    <w:basedOn w:val="a0"/>
    <w:link w:val="20"/>
    <w:uiPriority w:val="9"/>
    <w:rsid w:val="00025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258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025829"/>
    <w:rPr>
      <w:rFonts w:ascii="Baltica" w:eastAsia="Times New Roman" w:hAnsi="Baltica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0258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025829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25829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80">
    <w:name w:val="Заголовок 8 Знак"/>
    <w:basedOn w:val="a0"/>
    <w:link w:val="8"/>
    <w:rsid w:val="000258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02582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0258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025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025829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258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rmal (Web)"/>
    <w:basedOn w:val="a"/>
    <w:uiPriority w:val="99"/>
    <w:rsid w:val="00025829"/>
    <w:pPr>
      <w:widowControl w:val="0"/>
      <w:autoSpaceDE w:val="0"/>
      <w:autoSpaceDN w:val="0"/>
      <w:adjustRightInd w:val="0"/>
      <w:spacing w:before="15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025829"/>
    <w:rPr>
      <w:color w:val="008000"/>
    </w:rPr>
  </w:style>
  <w:style w:type="character" w:styleId="a7">
    <w:name w:val="Strong"/>
    <w:basedOn w:val="a0"/>
    <w:uiPriority w:val="22"/>
    <w:qFormat/>
    <w:rsid w:val="00025829"/>
    <w:rPr>
      <w:b/>
      <w:bCs/>
    </w:rPr>
  </w:style>
  <w:style w:type="paragraph" w:customStyle="1" w:styleId="consplusnormal1">
    <w:name w:val="consplusnormal"/>
    <w:basedOn w:val="a"/>
    <w:rsid w:val="00025829"/>
    <w:pPr>
      <w:spacing w:before="100" w:beforeAutospacing="1" w:after="100" w:afterAutospacing="1" w:line="240" w:lineRule="auto"/>
      <w:ind w:firstLine="400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0258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02582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0258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0258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0258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a">
    <w:name w:val="Table Grid"/>
    <w:basedOn w:val="a1"/>
    <w:uiPriority w:val="59"/>
    <w:rsid w:val="00025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0258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b">
    <w:name w:val="footer"/>
    <w:basedOn w:val="a"/>
    <w:link w:val="ac"/>
    <w:uiPriority w:val="99"/>
    <w:rsid w:val="000258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c">
    <w:name w:val="Нижний колонтитул Знак"/>
    <w:basedOn w:val="a0"/>
    <w:link w:val="ab"/>
    <w:uiPriority w:val="99"/>
    <w:rsid w:val="00025829"/>
    <w:rPr>
      <w:rFonts w:ascii="Arial" w:eastAsia="Times New Roman" w:hAnsi="Arial" w:cs="Arial"/>
      <w:sz w:val="18"/>
      <w:szCs w:val="18"/>
    </w:rPr>
  </w:style>
  <w:style w:type="character" w:styleId="ad">
    <w:name w:val="page number"/>
    <w:basedOn w:val="a0"/>
    <w:rsid w:val="00025829"/>
    <w:rPr>
      <w:rFonts w:cs="Times New Roman"/>
    </w:rPr>
  </w:style>
  <w:style w:type="paragraph" w:styleId="ae">
    <w:name w:val="header"/>
    <w:basedOn w:val="a"/>
    <w:link w:val="af"/>
    <w:uiPriority w:val="99"/>
    <w:unhideWhenUsed/>
    <w:rsid w:val="000258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f">
    <w:name w:val="Верхний колонтитул Знак"/>
    <w:basedOn w:val="a0"/>
    <w:link w:val="ae"/>
    <w:uiPriority w:val="99"/>
    <w:rsid w:val="00025829"/>
    <w:rPr>
      <w:rFonts w:ascii="Arial" w:eastAsia="Times New Roman" w:hAnsi="Arial" w:cs="Arial"/>
      <w:sz w:val="18"/>
      <w:szCs w:val="18"/>
    </w:rPr>
  </w:style>
  <w:style w:type="paragraph" w:customStyle="1" w:styleId="af0">
    <w:name w:val="Знак Знак Знак Знак Знак Знак Знак"/>
    <w:basedOn w:val="a"/>
    <w:rsid w:val="00025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02582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2">
    <w:name w:val="Hyperlink"/>
    <w:uiPriority w:val="99"/>
    <w:rsid w:val="000258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5829"/>
  </w:style>
  <w:style w:type="paragraph" w:styleId="af3">
    <w:name w:val="Body Text"/>
    <w:basedOn w:val="a"/>
    <w:link w:val="af4"/>
    <w:unhideWhenUsed/>
    <w:rsid w:val="00025829"/>
    <w:pPr>
      <w:spacing w:after="120"/>
    </w:pPr>
  </w:style>
  <w:style w:type="character" w:customStyle="1" w:styleId="af4">
    <w:name w:val="Основной текст Знак"/>
    <w:basedOn w:val="a0"/>
    <w:link w:val="af3"/>
    <w:rsid w:val="00025829"/>
  </w:style>
  <w:style w:type="character" w:styleId="af5">
    <w:name w:val="Intense Emphasis"/>
    <w:basedOn w:val="a0"/>
    <w:uiPriority w:val="21"/>
    <w:qFormat/>
    <w:rsid w:val="00025829"/>
    <w:rPr>
      <w:b/>
      <w:bCs/>
      <w:i/>
      <w:iCs/>
      <w:color w:val="4F81BD"/>
    </w:rPr>
  </w:style>
  <w:style w:type="paragraph" w:customStyle="1" w:styleId="ConsNonformat">
    <w:name w:val="ConsNonformat"/>
    <w:rsid w:val="000258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Plain Text"/>
    <w:basedOn w:val="a"/>
    <w:link w:val="af7"/>
    <w:rsid w:val="0002582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rsid w:val="00025829"/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Цветовое выделение"/>
    <w:uiPriority w:val="99"/>
    <w:rsid w:val="00025829"/>
    <w:rPr>
      <w:b/>
      <w:bCs/>
      <w:color w:val="000080"/>
    </w:rPr>
  </w:style>
  <w:style w:type="paragraph" w:customStyle="1" w:styleId="af9">
    <w:name w:val="Таблицы (моноширинный)"/>
    <w:basedOn w:val="a"/>
    <w:next w:val="a"/>
    <w:rsid w:val="000258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a">
    <w:name w:val="Заголовок"/>
    <w:basedOn w:val="af3"/>
    <w:rsid w:val="0002582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4"/>
    </w:rPr>
  </w:style>
  <w:style w:type="character" w:customStyle="1" w:styleId="rvts6">
    <w:name w:val="rvts6"/>
    <w:basedOn w:val="a0"/>
    <w:rsid w:val="00025829"/>
  </w:style>
  <w:style w:type="paragraph" w:customStyle="1" w:styleId="ConsPlusNonformat">
    <w:name w:val="ConsPlusNonformat"/>
    <w:rsid w:val="000258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02582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b">
    <w:name w:val="реквизитПодпись"/>
    <w:basedOn w:val="a"/>
    <w:rsid w:val="00025829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c">
    <w:name w:val="Title"/>
    <w:basedOn w:val="a"/>
    <w:link w:val="afd"/>
    <w:qFormat/>
    <w:rsid w:val="000258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d">
    <w:name w:val="Название Знак"/>
    <w:basedOn w:val="a0"/>
    <w:link w:val="afc"/>
    <w:rsid w:val="00025829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ConsTitle">
    <w:name w:val="ConsTitle"/>
    <w:rsid w:val="000258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e">
    <w:name w:val="Body Text Indent"/>
    <w:basedOn w:val="a"/>
    <w:link w:val="aff"/>
    <w:uiPriority w:val="99"/>
    <w:unhideWhenUsed/>
    <w:rsid w:val="00025829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rsid w:val="00025829"/>
  </w:style>
  <w:style w:type="paragraph" w:customStyle="1" w:styleId="ConsNormal">
    <w:name w:val="ConsNormal"/>
    <w:rsid w:val="00025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0">
    <w:name w:val="Знак"/>
    <w:basedOn w:val="a"/>
    <w:rsid w:val="0002582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4">
    <w:name w:val="Знак1"/>
    <w:basedOn w:val="a"/>
    <w:rsid w:val="000258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1">
    <w:name w:val="caption"/>
    <w:basedOn w:val="a"/>
    <w:next w:val="a"/>
    <w:qFormat/>
    <w:rsid w:val="00025829"/>
    <w:pPr>
      <w:framePr w:w="8661" w:h="905" w:hSpace="141" w:wrap="auto" w:vAnchor="text" w:hAnchor="page" w:x="1518" w:y="623"/>
      <w:tabs>
        <w:tab w:val="left" w:pos="3544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nhideWhenUsed/>
    <w:rsid w:val="000258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25829"/>
    <w:rPr>
      <w:sz w:val="16"/>
      <w:szCs w:val="16"/>
    </w:rPr>
  </w:style>
  <w:style w:type="paragraph" w:styleId="aff2">
    <w:name w:val="Balloon Text"/>
    <w:basedOn w:val="a"/>
    <w:link w:val="aff3"/>
    <w:semiHidden/>
    <w:unhideWhenUsed/>
    <w:rsid w:val="0002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semiHidden/>
    <w:rsid w:val="00025829"/>
    <w:rPr>
      <w:rFonts w:ascii="Tahoma" w:hAnsi="Tahoma" w:cs="Tahoma"/>
      <w:sz w:val="16"/>
      <w:szCs w:val="16"/>
    </w:rPr>
  </w:style>
  <w:style w:type="paragraph" w:customStyle="1" w:styleId="Preformat">
    <w:name w:val="Preformat"/>
    <w:rsid w:val="000258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4">
    <w:name w:val="Subtitle"/>
    <w:basedOn w:val="a"/>
    <w:link w:val="aff5"/>
    <w:qFormat/>
    <w:rsid w:val="00025829"/>
    <w:pPr>
      <w:spacing w:after="0" w:line="240" w:lineRule="auto"/>
      <w:jc w:val="center"/>
    </w:pPr>
    <w:rPr>
      <w:rFonts w:ascii="TimelessTCYLig" w:eastAsia="Times New Roman" w:hAnsi="TimelessTCYLig" w:cs="Times New Roman"/>
      <w:b/>
      <w:sz w:val="32"/>
      <w:szCs w:val="20"/>
    </w:rPr>
  </w:style>
  <w:style w:type="character" w:customStyle="1" w:styleId="aff5">
    <w:name w:val="Подзаголовок Знак"/>
    <w:basedOn w:val="a0"/>
    <w:link w:val="aff4"/>
    <w:rsid w:val="00025829"/>
    <w:rPr>
      <w:rFonts w:ascii="TimelessTCYLig" w:eastAsia="Times New Roman" w:hAnsi="TimelessTCYLig" w:cs="Times New Roman"/>
      <w:b/>
      <w:sz w:val="32"/>
      <w:szCs w:val="20"/>
    </w:rPr>
  </w:style>
  <w:style w:type="paragraph" w:styleId="24">
    <w:name w:val="Body Text Indent 2"/>
    <w:basedOn w:val="a"/>
    <w:link w:val="25"/>
    <w:unhideWhenUsed/>
    <w:rsid w:val="0002582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025829"/>
  </w:style>
  <w:style w:type="paragraph" w:customStyle="1" w:styleId="MinorHeading">
    <w:name w:val="Minor Heading"/>
    <w:next w:val="a"/>
    <w:rsid w:val="00025829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DL"/>
      <w:b/>
      <w:bCs/>
      <w:sz w:val="24"/>
      <w:szCs w:val="24"/>
      <w:lang w:val="en-US"/>
    </w:rPr>
  </w:style>
  <w:style w:type="paragraph" w:customStyle="1" w:styleId="aff6">
    <w:name w:val="Комментарий"/>
    <w:basedOn w:val="a"/>
    <w:next w:val="a"/>
    <w:uiPriority w:val="99"/>
    <w:rsid w:val="0002582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aff7">
    <w:name w:val="Содержимое таблицы"/>
    <w:basedOn w:val="a"/>
    <w:rsid w:val="0002582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025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25829"/>
    <w:rPr>
      <w:rFonts w:ascii="Courier New" w:eastAsia="Times New Roman" w:hAnsi="Courier New" w:cs="Courier New"/>
      <w:sz w:val="20"/>
      <w:szCs w:val="20"/>
    </w:rPr>
  </w:style>
  <w:style w:type="character" w:customStyle="1" w:styleId="FontStyle47">
    <w:name w:val="Font Style47"/>
    <w:rsid w:val="0002582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02582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02582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8">
    <w:name w:val="Font Style48"/>
    <w:rsid w:val="0002582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rsid w:val="00025829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2582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02582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25829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val">
    <w:name w:val="val"/>
    <w:basedOn w:val="a0"/>
    <w:rsid w:val="00025829"/>
  </w:style>
  <w:style w:type="paragraph" w:customStyle="1" w:styleId="320">
    <w:name w:val="Основной текст 32"/>
    <w:basedOn w:val="a"/>
    <w:rsid w:val="0002582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f8">
    <w:name w:val="Emphasis"/>
    <w:basedOn w:val="a0"/>
    <w:qFormat/>
    <w:rsid w:val="00025829"/>
    <w:rPr>
      <w:i/>
      <w:iCs/>
    </w:rPr>
  </w:style>
  <w:style w:type="paragraph" w:customStyle="1" w:styleId="15">
    <w:name w:val="заголовок 1"/>
    <w:basedOn w:val="a"/>
    <w:next w:val="a"/>
    <w:rsid w:val="00025829"/>
    <w:pPr>
      <w:keepNext/>
      <w:spacing w:after="0" w:line="240" w:lineRule="auto"/>
      <w:ind w:right="-568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f9">
    <w:name w:val="знак сноски"/>
    <w:basedOn w:val="a0"/>
    <w:rsid w:val="00025829"/>
    <w:rPr>
      <w:vertAlign w:val="superscript"/>
    </w:rPr>
  </w:style>
  <w:style w:type="paragraph" w:customStyle="1" w:styleId="26">
    <w:name w:val="заголовок 2"/>
    <w:basedOn w:val="a"/>
    <w:next w:val="a"/>
    <w:rsid w:val="0002582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affa">
    <w:name w:val="текст сноски"/>
    <w:basedOn w:val="a"/>
    <w:rsid w:val="00025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b">
    <w:name w:val="номер страницы"/>
    <w:basedOn w:val="a0"/>
    <w:rsid w:val="00025829"/>
  </w:style>
  <w:style w:type="paragraph" w:customStyle="1" w:styleId="51">
    <w:name w:val="заголовок 5"/>
    <w:basedOn w:val="a"/>
    <w:next w:val="a"/>
    <w:rsid w:val="00025829"/>
    <w:pPr>
      <w:keepNext/>
      <w:spacing w:after="0" w:line="240" w:lineRule="auto"/>
      <w:jc w:val="center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customStyle="1" w:styleId="61">
    <w:name w:val="заголовок 6"/>
    <w:basedOn w:val="a"/>
    <w:next w:val="a"/>
    <w:rsid w:val="00025829"/>
    <w:pPr>
      <w:keepNext/>
      <w:spacing w:after="0" w:line="240" w:lineRule="auto"/>
      <w:jc w:val="center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customStyle="1" w:styleId="71">
    <w:name w:val="заголовок 7"/>
    <w:basedOn w:val="a"/>
    <w:next w:val="a"/>
    <w:rsid w:val="00025829"/>
    <w:pPr>
      <w:keepNext/>
      <w:spacing w:after="0" w:line="240" w:lineRule="auto"/>
      <w:jc w:val="center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customStyle="1" w:styleId="caaieiaie7">
    <w:name w:val="caaieiaie 7"/>
    <w:basedOn w:val="a"/>
    <w:next w:val="a"/>
    <w:rsid w:val="00025829"/>
    <w:pPr>
      <w:keepNext/>
      <w:spacing w:after="0" w:line="240" w:lineRule="auto"/>
      <w:jc w:val="center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customStyle="1" w:styleId="220">
    <w:name w:val="Основной текст 22"/>
    <w:basedOn w:val="a"/>
    <w:rsid w:val="0002582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c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02582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Знак Знак Знак1 Знак Знак Знак Знак"/>
    <w:basedOn w:val="a"/>
    <w:rsid w:val="000258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harChar1">
    <w:name w:val="Char Char1 Знак Знак Знак"/>
    <w:basedOn w:val="a"/>
    <w:rsid w:val="000258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UBHEADR">
    <w:name w:val="SUBHEAD_R"/>
    <w:rsid w:val="00025829"/>
    <w:pPr>
      <w:widowControl w:val="0"/>
      <w:spacing w:after="0" w:line="220" w:lineRule="atLeast"/>
      <w:ind w:left="4535"/>
    </w:pPr>
    <w:rPr>
      <w:rFonts w:ascii="TimesDL" w:eastAsia="Times New Roman" w:hAnsi="TimesDL" w:cs="TimesDL"/>
      <w:sz w:val="20"/>
      <w:szCs w:val="20"/>
    </w:rPr>
  </w:style>
  <w:style w:type="character" w:customStyle="1" w:styleId="affd">
    <w:name w:val="Основной текст_"/>
    <w:basedOn w:val="a0"/>
    <w:link w:val="17"/>
    <w:rsid w:val="0002582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d"/>
    <w:rsid w:val="00025829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fd"/>
    <w:rsid w:val="00025829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FontStyle21">
    <w:name w:val="Font Style21"/>
    <w:basedOn w:val="a0"/>
    <w:rsid w:val="00025829"/>
    <w:rPr>
      <w:rFonts w:ascii="Times New Roman" w:hAnsi="Times New Roman" w:cs="Times New Roman"/>
      <w:sz w:val="24"/>
      <w:szCs w:val="24"/>
    </w:rPr>
  </w:style>
  <w:style w:type="paragraph" w:customStyle="1" w:styleId="110">
    <w:name w:val="Знак11"/>
    <w:basedOn w:val="a"/>
    <w:rsid w:val="000258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e">
    <w:name w:val="Внимание: криминал!!"/>
    <w:basedOn w:val="a"/>
    <w:next w:val="a"/>
    <w:uiPriority w:val="99"/>
    <w:rsid w:val="000258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Заголовок статьи"/>
    <w:basedOn w:val="a"/>
    <w:next w:val="a"/>
    <w:uiPriority w:val="99"/>
    <w:rsid w:val="0002582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02582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0">
    <w:name w:val="Нормальный (прав. подпись)"/>
    <w:basedOn w:val="a"/>
    <w:next w:val="a"/>
    <w:uiPriority w:val="99"/>
    <w:rsid w:val="00025829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ГКР Абзац простой"/>
    <w:basedOn w:val="a"/>
    <w:link w:val="afff2"/>
    <w:qFormat/>
    <w:rsid w:val="00025829"/>
    <w:pPr>
      <w:spacing w:before="120" w:after="120" w:line="240" w:lineRule="auto"/>
      <w:ind w:firstLine="709"/>
      <w:jc w:val="both"/>
    </w:pPr>
    <w:rPr>
      <w:rFonts w:ascii="Tahoma" w:eastAsia="Times New Roman" w:hAnsi="Tahoma" w:cs="Times New Roman"/>
    </w:rPr>
  </w:style>
  <w:style w:type="character" w:customStyle="1" w:styleId="afff2">
    <w:name w:val="ГКР Абзац простой Знак"/>
    <w:basedOn w:val="a0"/>
    <w:link w:val="afff1"/>
    <w:rsid w:val="00025829"/>
    <w:rPr>
      <w:rFonts w:ascii="Tahoma" w:eastAsia="Times New Roman" w:hAnsi="Tahoma" w:cs="Times New Roman"/>
    </w:rPr>
  </w:style>
  <w:style w:type="paragraph" w:customStyle="1" w:styleId="10">
    <w:name w:val="ГКР раздел 1  ПРИЛОЖЕНИЯ"/>
    <w:basedOn w:val="afff1"/>
    <w:next w:val="afff1"/>
    <w:link w:val="18"/>
    <w:autoRedefine/>
    <w:qFormat/>
    <w:rsid w:val="00025829"/>
    <w:pPr>
      <w:numPr>
        <w:ilvl w:val="6"/>
        <w:numId w:val="1"/>
      </w:numPr>
      <w:ind w:right="567"/>
    </w:pPr>
    <w:rPr>
      <w:b/>
      <w:caps/>
    </w:rPr>
  </w:style>
  <w:style w:type="character" w:customStyle="1" w:styleId="18">
    <w:name w:val="ГКР раздел 1  ПРИЛОЖЕНИЯ Знак Знак"/>
    <w:basedOn w:val="afff2"/>
    <w:link w:val="10"/>
    <w:rsid w:val="00025829"/>
    <w:rPr>
      <w:b/>
      <w:caps/>
    </w:rPr>
  </w:style>
  <w:style w:type="paragraph" w:customStyle="1" w:styleId="1">
    <w:name w:val="ГКР Марк 1"/>
    <w:basedOn w:val="afff1"/>
    <w:qFormat/>
    <w:rsid w:val="00025829"/>
    <w:pPr>
      <w:numPr>
        <w:numId w:val="1"/>
      </w:numPr>
      <w:tabs>
        <w:tab w:val="clear" w:pos="1077"/>
        <w:tab w:val="left" w:pos="992"/>
      </w:tabs>
      <w:ind w:left="705" w:hanging="360"/>
    </w:pPr>
  </w:style>
  <w:style w:type="paragraph" w:customStyle="1" w:styleId="2">
    <w:name w:val="ГКР Марк 2"/>
    <w:basedOn w:val="1"/>
    <w:qFormat/>
    <w:rsid w:val="00025829"/>
    <w:pPr>
      <w:numPr>
        <w:ilvl w:val="1"/>
      </w:numPr>
      <w:tabs>
        <w:tab w:val="clear" w:pos="992"/>
        <w:tab w:val="clear" w:pos="1077"/>
        <w:tab w:val="left" w:pos="1276"/>
      </w:tabs>
      <w:ind w:left="1276" w:hanging="284"/>
    </w:pPr>
  </w:style>
  <w:style w:type="paragraph" w:customStyle="1" w:styleId="s1">
    <w:name w:val="s_1"/>
    <w:basedOn w:val="a"/>
    <w:rsid w:val="0002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an">
    <w:name w:val="Postan"/>
    <w:basedOn w:val="a"/>
    <w:rsid w:val="000258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autoRedefine/>
    <w:rsid w:val="0002582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f4">
    <w:name w:val="Базовый"/>
    <w:rsid w:val="00025829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paragraph" w:customStyle="1" w:styleId="formattext">
    <w:name w:val="formattext"/>
    <w:basedOn w:val="a"/>
    <w:rsid w:val="0002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Абзац списка1"/>
    <w:basedOn w:val="a"/>
    <w:rsid w:val="0002582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egion">
    <w:name w:val="Region"/>
    <w:rsid w:val="0002582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025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02582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02582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025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025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025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025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025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02582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02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02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">
    <w:name w:val="Обычный1"/>
    <w:rsid w:val="00025829"/>
    <w:pPr>
      <w:spacing w:after="0" w:line="240" w:lineRule="auto"/>
      <w:ind w:firstLine="360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27">
    <w:name w:val="Абзац списка2"/>
    <w:basedOn w:val="a"/>
    <w:rsid w:val="00025829"/>
    <w:pPr>
      <w:ind w:left="7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western">
    <w:name w:val="western"/>
    <w:basedOn w:val="a"/>
    <w:rsid w:val="0002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Обычный2"/>
    <w:rsid w:val="0002582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b">
    <w:name w:val="Номер страницы1"/>
    <w:basedOn w:val="a0"/>
    <w:rsid w:val="00025829"/>
  </w:style>
  <w:style w:type="paragraph" w:customStyle="1" w:styleId="default">
    <w:name w:val="default"/>
    <w:basedOn w:val="a"/>
    <w:rsid w:val="000258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29">
    <w:name w:val="Знак2"/>
    <w:basedOn w:val="a"/>
    <w:rsid w:val="000258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c">
    <w:name w:val="Знак Знак Знак Знак Знак Знак Знак Знак Знак Знак Знак Знак Знак Знак Знак Знак Знак Знак Знак Знак Знак Знак Знак Знак Знак1"/>
    <w:basedOn w:val="a"/>
    <w:rsid w:val="0002582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f5">
    <w:name w:val="Book Title"/>
    <w:basedOn w:val="a0"/>
    <w:uiPriority w:val="33"/>
    <w:qFormat/>
    <w:rsid w:val="00025829"/>
    <w:rPr>
      <w:rFonts w:ascii="Cambria" w:hAnsi="Cambria" w:cs="Times New Roman"/>
      <w:b/>
      <w:i/>
      <w:sz w:val="24"/>
    </w:rPr>
  </w:style>
  <w:style w:type="paragraph" w:customStyle="1" w:styleId="2a">
    <w:name w:val="Без интервала2"/>
    <w:link w:val="NoSpacing"/>
    <w:qFormat/>
    <w:rsid w:val="00025829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0"/>
    <w:link w:val="2a"/>
    <w:rsid w:val="00025829"/>
    <w:rPr>
      <w:rFonts w:ascii="Calibri" w:eastAsia="Times New Roman" w:hAnsi="Calibri" w:cs="Times New Roman"/>
    </w:rPr>
  </w:style>
  <w:style w:type="paragraph" w:customStyle="1" w:styleId="afff6">
    <w:name w:val="Стиль"/>
    <w:rsid w:val="00025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">
    <w:name w:val="Основной текст5"/>
    <w:basedOn w:val="a"/>
    <w:rsid w:val="00025829"/>
    <w:pPr>
      <w:widowControl w:val="0"/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Style8">
    <w:name w:val="Style8"/>
    <w:basedOn w:val="a"/>
    <w:uiPriority w:val="99"/>
    <w:rsid w:val="00025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02582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A12F093710F3C8171BB82B6BD144C174AC66BE2A17ACE05350FDADB468Y3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A12F093710F3C8171BA6267DBD1ECD74A63DB52712A2BF0B0FA6F0E38AFD532C09CC3C3E054A6CEC54ED6BYEB" TargetMode="External"/><Relationship Id="rId5" Type="http://schemas.openxmlformats.org/officeDocument/2006/relationships/hyperlink" Target="consultantplus://offline/ref=AAA12F093710F3C8171BA6267DBD1ECD74A63DB52712A2BF0B0FA6F0E38AFD532C09CC3C3E054A6CEC55EF6BYE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19</Pages>
  <Words>7258</Words>
  <Characters>41373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2016-06-23T01:37:00Z</dcterms:created>
  <dcterms:modified xsi:type="dcterms:W3CDTF">2016-06-23T02:50:00Z</dcterms:modified>
</cp:coreProperties>
</file>