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C0279" w:rsidRDefault="008C0279" w:rsidP="008C0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C0279" w:rsidRDefault="008C0279" w:rsidP="008C0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C0279" w:rsidRDefault="008C0279" w:rsidP="008C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C0279" w:rsidRDefault="008C0279" w:rsidP="008C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C0279" w:rsidRPr="008C0279" w:rsidRDefault="008C0279" w:rsidP="008C02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8C0279" w:rsidRPr="00B573AF" w:rsidTr="00621E33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0279" w:rsidRPr="00D3498D" w:rsidRDefault="008C0279" w:rsidP="00621E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98D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D3498D">
              <w:rPr>
                <w:rFonts w:ascii="Times New Roman" w:hAnsi="Times New Roman"/>
                <w:b/>
                <w:sz w:val="28"/>
                <w:szCs w:val="28"/>
              </w:rPr>
              <w:t>»  декабря  2014 года                                                                           №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4"/>
      </w:tblGrid>
      <w:tr w:rsidR="008C0279" w:rsidRPr="008C0279" w:rsidTr="008C0279">
        <w:trPr>
          <w:trHeight w:val="518"/>
        </w:trPr>
        <w:tc>
          <w:tcPr>
            <w:tcW w:w="9484" w:type="dxa"/>
          </w:tcPr>
          <w:p w:rsidR="008C0279" w:rsidRPr="008C0279" w:rsidRDefault="008C0279" w:rsidP="0062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стратегического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27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планирования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C0279">
              <w:rPr>
                <w:rFonts w:ascii="Times New Roman" w:hAnsi="Times New Roman"/>
                <w:b/>
                <w:sz w:val="24"/>
                <w:szCs w:val="24"/>
              </w:rPr>
              <w:t>зыкановского муниципального образования</w:t>
            </w:r>
          </w:p>
        </w:tc>
      </w:tr>
    </w:tbl>
    <w:p w:rsidR="008C0279" w:rsidRDefault="008C0279" w:rsidP="008C027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106">
        <w:rPr>
          <w:rFonts w:ascii="Times New Roman" w:hAnsi="Times New Roman"/>
          <w:sz w:val="24"/>
          <w:szCs w:val="24"/>
        </w:rPr>
        <w:t>В соответствии со ст.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C7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C7C">
        <w:rPr>
          <w:rFonts w:ascii="Times New Roman" w:hAnsi="Times New Roman"/>
          <w:sz w:val="24"/>
          <w:szCs w:val="24"/>
        </w:rPr>
        <w:t>частью 1 статьи 47</w:t>
      </w:r>
      <w:r w:rsidRPr="00770106">
        <w:rPr>
          <w:rFonts w:ascii="Times New Roman" w:hAnsi="Times New Roman"/>
          <w:sz w:val="24"/>
          <w:szCs w:val="24"/>
        </w:rPr>
        <w:t xml:space="preserve">  Федерального закона </w:t>
      </w:r>
      <w:r w:rsidRPr="00770106">
        <w:rPr>
          <w:rFonts w:ascii="Times New Roman" w:eastAsiaTheme="minorHAnsi" w:hAnsi="Times New Roman"/>
          <w:sz w:val="24"/>
          <w:szCs w:val="24"/>
          <w:lang w:eastAsia="en-US"/>
        </w:rPr>
        <w:t>от 28.06.2014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г.   </w:t>
      </w:r>
      <w:r w:rsidRPr="00770106">
        <w:rPr>
          <w:rFonts w:ascii="Times New Roman" w:eastAsiaTheme="minorHAnsi" w:hAnsi="Times New Roman"/>
          <w:sz w:val="24"/>
          <w:szCs w:val="24"/>
          <w:lang w:eastAsia="en-US"/>
        </w:rPr>
        <w:t xml:space="preserve"> № 172-ФЗ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70106">
        <w:rPr>
          <w:rFonts w:ascii="Times New Roman" w:eastAsiaTheme="minorHAnsi" w:hAnsi="Times New Roman"/>
          <w:sz w:val="24"/>
          <w:szCs w:val="24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70106">
        <w:rPr>
          <w:rFonts w:ascii="Times New Roman" w:hAnsi="Times New Roman"/>
          <w:sz w:val="24"/>
          <w:szCs w:val="24"/>
        </w:rPr>
        <w:t>, Федеральн</w:t>
      </w:r>
      <w:r>
        <w:rPr>
          <w:rFonts w:ascii="Times New Roman" w:hAnsi="Times New Roman"/>
          <w:sz w:val="24"/>
          <w:szCs w:val="24"/>
        </w:rPr>
        <w:t>ым</w:t>
      </w:r>
      <w:r w:rsidRPr="00770106">
        <w:rPr>
          <w:rFonts w:ascii="Times New Roman" w:hAnsi="Times New Roman"/>
          <w:sz w:val="24"/>
          <w:szCs w:val="24"/>
        </w:rPr>
        <w:t xml:space="preserve"> з</w:t>
      </w:r>
      <w:r w:rsidRPr="00770106">
        <w:rPr>
          <w:rFonts w:ascii="Times New Roman" w:hAnsi="Times New Roman"/>
          <w:sz w:val="24"/>
          <w:szCs w:val="24"/>
        </w:rPr>
        <w:t>а</w:t>
      </w:r>
      <w:r w:rsidRPr="00770106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ом</w:t>
      </w:r>
      <w:r w:rsidRPr="00770106">
        <w:rPr>
          <w:rFonts w:ascii="Times New Roman" w:hAnsi="Times New Roman"/>
          <w:sz w:val="24"/>
          <w:szCs w:val="24"/>
        </w:rPr>
        <w:t xml:space="preserve"> от 06.10.2003г. № 131-ФЗ «Об общих принципах организации местного самоупра</w:t>
      </w:r>
      <w:r w:rsidRPr="00770106">
        <w:rPr>
          <w:rFonts w:ascii="Times New Roman" w:hAnsi="Times New Roman"/>
          <w:sz w:val="24"/>
          <w:szCs w:val="24"/>
        </w:rPr>
        <w:t>в</w:t>
      </w:r>
      <w:r w:rsidRPr="00770106">
        <w:rPr>
          <w:rFonts w:ascii="Times New Roman" w:hAnsi="Times New Roman"/>
          <w:sz w:val="24"/>
          <w:szCs w:val="24"/>
        </w:rPr>
        <w:t>ления в Российской Федерации», 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770106">
        <w:rPr>
          <w:rFonts w:ascii="Times New Roman" w:hAnsi="Times New Roman"/>
          <w:sz w:val="24"/>
          <w:szCs w:val="24"/>
        </w:rPr>
        <w:t xml:space="preserve">Иркутской области от 05.12.2014г.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70106">
        <w:rPr>
          <w:rFonts w:ascii="Times New Roman" w:hAnsi="Times New Roman"/>
          <w:sz w:val="24"/>
          <w:szCs w:val="24"/>
        </w:rPr>
        <w:t xml:space="preserve">№ 145-ОЗ «Об отдельных вопросах осуществления стратегического планирования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70106">
        <w:rPr>
          <w:rFonts w:ascii="Times New Roman" w:hAnsi="Times New Roman"/>
          <w:sz w:val="24"/>
          <w:szCs w:val="24"/>
        </w:rPr>
        <w:t xml:space="preserve">в Иркутской области», </w:t>
      </w:r>
      <w:r>
        <w:rPr>
          <w:rFonts w:ascii="Times New Roman" w:hAnsi="Times New Roman"/>
          <w:sz w:val="24"/>
          <w:szCs w:val="24"/>
        </w:rPr>
        <w:t>р</w:t>
      </w:r>
      <w:r w:rsidRPr="00770106">
        <w:rPr>
          <w:rFonts w:ascii="Times New Roman" w:hAnsi="Times New Roman"/>
          <w:sz w:val="24"/>
          <w:szCs w:val="24"/>
        </w:rPr>
        <w:t>аспоряжени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70106">
        <w:rPr>
          <w:rFonts w:ascii="Times New Roman" w:hAnsi="Times New Roman"/>
          <w:sz w:val="24"/>
          <w:szCs w:val="24"/>
        </w:rPr>
        <w:t xml:space="preserve"> Правительства Иркутской области от 16.10.2014г</w:t>
      </w:r>
      <w:proofErr w:type="gramEnd"/>
      <w:r w:rsidRPr="007701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70106">
        <w:rPr>
          <w:rFonts w:ascii="Times New Roman" w:hAnsi="Times New Roman"/>
          <w:sz w:val="24"/>
          <w:szCs w:val="24"/>
        </w:rPr>
        <w:t xml:space="preserve">№ 805-рп «Об утверждении плана подготовки документов стратегического планирования Иркутской области», </w:t>
      </w:r>
      <w:r>
        <w:rPr>
          <w:rFonts w:ascii="Times New Roman" w:hAnsi="Times New Roman"/>
          <w:sz w:val="24"/>
          <w:szCs w:val="24"/>
        </w:rPr>
        <w:t>руководствуясь ст.ст. 23, 46 Устава Бузыкановского муниципального образования,</w:t>
      </w:r>
      <w:r w:rsidRPr="00144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</w:p>
    <w:p w:rsidR="008C0279" w:rsidRPr="008C0279" w:rsidRDefault="008C0279" w:rsidP="008C027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0279">
        <w:rPr>
          <w:rFonts w:ascii="Times New Roman" w:hAnsi="Times New Roman"/>
          <w:b/>
          <w:sz w:val="24"/>
          <w:szCs w:val="24"/>
        </w:rPr>
        <w:t>ПОСТАНОВЛЯЕТ:</w:t>
      </w:r>
    </w:p>
    <w:p w:rsidR="008C0279" w:rsidRDefault="008C0279" w:rsidP="008C0279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360"/>
        <w:jc w:val="both"/>
        <w:rPr>
          <w:sz w:val="24"/>
          <w:szCs w:val="24"/>
        </w:rPr>
      </w:pPr>
      <w:r w:rsidRPr="00770106">
        <w:rPr>
          <w:sz w:val="24"/>
          <w:szCs w:val="24"/>
        </w:rPr>
        <w:t xml:space="preserve">Утвердить План подготовки документов стратегического планирования </w:t>
      </w:r>
      <w:r>
        <w:rPr>
          <w:sz w:val="24"/>
          <w:szCs w:val="24"/>
        </w:rPr>
        <w:t>Бузыкано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образования</w:t>
      </w:r>
      <w:r w:rsidRPr="00770106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>приложению</w:t>
      </w:r>
      <w:r w:rsidRPr="00770106">
        <w:rPr>
          <w:sz w:val="24"/>
          <w:szCs w:val="24"/>
        </w:rPr>
        <w:t xml:space="preserve"> к настоящему постановлению.</w:t>
      </w:r>
    </w:p>
    <w:p w:rsidR="008C0279" w:rsidRPr="00F8711F" w:rsidRDefault="008C0279" w:rsidP="008C027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711F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8C0279" w:rsidRPr="00F8711F" w:rsidRDefault="008C0279" w:rsidP="008C0279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1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711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0279" w:rsidRPr="000031AE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Pr="00206681" w:rsidRDefault="008C0279" w:rsidP="008C0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  П.М.Кулаков</w:t>
      </w:r>
    </w:p>
    <w:p w:rsidR="008C0279" w:rsidRDefault="008C0279" w:rsidP="008C027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8C0279" w:rsidRDefault="008C0279" w:rsidP="008C0279">
      <w:pPr>
        <w:tabs>
          <w:tab w:val="left" w:pos="2000"/>
          <w:tab w:val="center" w:pos="4898"/>
          <w:tab w:val="left" w:pos="5415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 xml:space="preserve">Приложение 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 xml:space="preserve">к постановлению 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 xml:space="preserve">администрации Бузыкановского 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 xml:space="preserve">муниципального образования 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C0279">
        <w:rPr>
          <w:rFonts w:ascii="Times New Roman" w:hAnsi="Times New Roman" w:cs="Times New Roman"/>
          <w:u w:val="single"/>
        </w:rPr>
        <w:t>от 25. 12. 2014 г. № 69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 xml:space="preserve">   </w:t>
      </w:r>
    </w:p>
    <w:p w:rsidR="008C0279" w:rsidRPr="008C0279" w:rsidRDefault="008C0279" w:rsidP="008C027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8C0279">
        <w:rPr>
          <w:rFonts w:ascii="Times New Roman" w:hAnsi="Times New Roman" w:cs="Times New Roman"/>
        </w:rPr>
        <w:t xml:space="preserve">   Утверждаю:</w:t>
      </w:r>
    </w:p>
    <w:p w:rsidR="008C0279" w:rsidRPr="008C0279" w:rsidRDefault="008C0279" w:rsidP="008C0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>глава Бузыкановского</w:t>
      </w:r>
    </w:p>
    <w:p w:rsidR="008C0279" w:rsidRPr="008C0279" w:rsidRDefault="008C0279" w:rsidP="008C0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0279">
        <w:rPr>
          <w:rFonts w:ascii="Times New Roman" w:hAnsi="Times New Roman" w:cs="Times New Roman"/>
        </w:rPr>
        <w:t>муниципального образования</w:t>
      </w:r>
    </w:p>
    <w:p w:rsidR="008C0279" w:rsidRPr="009065B8" w:rsidRDefault="008C0279" w:rsidP="008C0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279">
        <w:rPr>
          <w:rFonts w:ascii="Times New Roman" w:hAnsi="Times New Roman" w:cs="Times New Roman"/>
        </w:rPr>
        <w:t xml:space="preserve">                      ______________/П.М.Кулаков/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C0279" w:rsidRPr="00770106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0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C0279" w:rsidRPr="00770106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06">
        <w:rPr>
          <w:rFonts w:ascii="Times New Roman" w:hAnsi="Times New Roman" w:cs="Times New Roman"/>
          <w:b/>
          <w:sz w:val="24"/>
          <w:szCs w:val="24"/>
        </w:rPr>
        <w:t xml:space="preserve">подготовки документов стратегического планирования </w:t>
      </w:r>
    </w:p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4"/>
        <w:tblW w:w="9747" w:type="dxa"/>
        <w:tblLook w:val="04A0"/>
      </w:tblPr>
      <w:tblGrid>
        <w:gridCol w:w="540"/>
        <w:gridCol w:w="4104"/>
        <w:gridCol w:w="2268"/>
        <w:gridCol w:w="2835"/>
      </w:tblGrid>
      <w:tr w:rsidR="008C0279" w:rsidTr="00621E33">
        <w:tc>
          <w:tcPr>
            <w:tcW w:w="540" w:type="dxa"/>
            <w:vAlign w:val="center"/>
          </w:tcPr>
          <w:p w:rsidR="008C0279" w:rsidRDefault="008C0279" w:rsidP="0062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279" w:rsidRPr="00DE7B7E" w:rsidRDefault="008C0279" w:rsidP="0062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04" w:type="dxa"/>
            <w:vAlign w:val="center"/>
          </w:tcPr>
          <w:p w:rsidR="008C0279" w:rsidRPr="00DE7B7E" w:rsidRDefault="008C0279" w:rsidP="0062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8C0279" w:rsidRPr="00DE7B7E" w:rsidRDefault="008C0279" w:rsidP="00621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8C0279" w:rsidRPr="00DE7B7E" w:rsidRDefault="008C0279" w:rsidP="00621E33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Сроки разработки и у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т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верждения (одобрения)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8C027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в порядок разработки прогноза соц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Б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</w:p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 Благу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 В.А.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lastRenderedPageBreak/>
              <w:t>до 1 апреля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4" w:type="dxa"/>
          </w:tcPr>
          <w:p w:rsidR="008C027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зования «О внесении изменений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о порядке принятия решений о разработке муниципал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ных программ и их формирования и реализации»</w:t>
            </w:r>
          </w:p>
        </w:tc>
        <w:tc>
          <w:tcPr>
            <w:tcW w:w="2268" w:type="dxa"/>
          </w:tcPr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Благу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 В.А.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до 1 мая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социально-экономического развития Бузык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ния на 2015-2016 годы</w:t>
            </w:r>
          </w:p>
        </w:tc>
        <w:tc>
          <w:tcPr>
            <w:tcW w:w="2268" w:type="dxa"/>
          </w:tcPr>
          <w:p w:rsidR="00BB014B" w:rsidRDefault="00BB014B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0279">
              <w:rPr>
                <w:rFonts w:ascii="Times New Roman" w:hAnsi="Times New Roman"/>
                <w:sz w:val="24"/>
                <w:szCs w:val="24"/>
              </w:rPr>
              <w:t>онсультант</w:t>
            </w:r>
          </w:p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8C0279" w:rsidRPr="00DE7B7E" w:rsidRDefault="008C0279" w:rsidP="00BB014B">
            <w:pPr>
              <w:jc w:val="center"/>
              <w:rPr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Порядок разработки, корректировки, осуществления мониторинга и ко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троля реализации документов страт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гического планирования Бузыкано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2268" w:type="dxa"/>
          </w:tcPr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Благу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 В.А.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 xml:space="preserve"> Бузык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ния на 2017-2022 годы</w:t>
            </w:r>
          </w:p>
        </w:tc>
        <w:tc>
          <w:tcPr>
            <w:tcW w:w="2268" w:type="dxa"/>
          </w:tcPr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Бузыкановского муниц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на среднесрочный период.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</w:t>
            </w:r>
          </w:p>
        </w:tc>
        <w:tc>
          <w:tcPr>
            <w:tcW w:w="2835" w:type="dxa"/>
          </w:tcPr>
          <w:p w:rsidR="008C0279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одобряется одновреме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н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с принятием решения</w:t>
            </w:r>
          </w:p>
          <w:p w:rsidR="00BB014B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 внесении проекта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в представ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тельный орган</w:t>
            </w:r>
          </w:p>
          <w:p w:rsidR="008C0279" w:rsidRPr="00DE7B7E" w:rsidRDefault="008C0279" w:rsidP="00BB0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(п.3 ст.173 БК)</w:t>
            </w:r>
          </w:p>
        </w:tc>
      </w:tr>
      <w:tr w:rsidR="008C0279" w:rsidTr="00621E33">
        <w:tc>
          <w:tcPr>
            <w:tcW w:w="540" w:type="dxa"/>
          </w:tcPr>
          <w:p w:rsidR="008C0279" w:rsidRPr="00BC5D5C" w:rsidRDefault="008C0279" w:rsidP="0062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Бюджетный прогноз Бузыкановского муниципального образования на до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5409">
              <w:rPr>
                <w:rFonts w:ascii="Times New Roman" w:hAnsi="Times New Roman" w:cs="Times New Roman"/>
                <w:sz w:val="24"/>
                <w:szCs w:val="24"/>
              </w:rPr>
              <w:t>госрочный период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27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BB014B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8C0279" w:rsidRPr="00E55409" w:rsidRDefault="008C0279" w:rsidP="008C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Благу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 В.А.</w:t>
            </w:r>
          </w:p>
        </w:tc>
        <w:tc>
          <w:tcPr>
            <w:tcW w:w="2835" w:type="dxa"/>
          </w:tcPr>
          <w:p w:rsidR="008C0279" w:rsidRDefault="008C0279" w:rsidP="00BB0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в срок,</w:t>
            </w:r>
          </w:p>
          <w:p w:rsidR="008C0279" w:rsidRDefault="008C0279" w:rsidP="00BB0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не превышающий</w:t>
            </w:r>
          </w:p>
          <w:p w:rsidR="008C0279" w:rsidRDefault="008C0279" w:rsidP="00BB0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двух месяцев со дня официального опублик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закона (решения)</w:t>
            </w:r>
          </w:p>
          <w:p w:rsidR="00BB014B" w:rsidRDefault="008C0279" w:rsidP="00BB0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 соответствующем бюджете</w:t>
            </w:r>
          </w:p>
          <w:p w:rsidR="008C0279" w:rsidRPr="00DE7B7E" w:rsidRDefault="008C0279" w:rsidP="00BB0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(п.6 ст. 170.1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</w:tbl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9" w:rsidRDefault="008C0279" w:rsidP="008C0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79" w:rsidRDefault="008C0279" w:rsidP="008C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2B4" w:rsidRPr="008C0279" w:rsidRDefault="005C22B4">
      <w:pPr>
        <w:rPr>
          <w:rFonts w:ascii="Times New Roman" w:hAnsi="Times New Roman" w:cs="Times New Roman"/>
          <w:sz w:val="24"/>
          <w:szCs w:val="24"/>
        </w:rPr>
      </w:pPr>
    </w:p>
    <w:sectPr w:rsidR="005C22B4" w:rsidRPr="008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923"/>
    <w:multiLevelType w:val="hybridMultilevel"/>
    <w:tmpl w:val="57663FA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0279"/>
    <w:rsid w:val="005C22B4"/>
    <w:rsid w:val="008C0279"/>
    <w:rsid w:val="00B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C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027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C02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C0279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C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2016-06-23T00:45:00Z</dcterms:created>
  <dcterms:modified xsi:type="dcterms:W3CDTF">2016-06-23T01:24:00Z</dcterms:modified>
</cp:coreProperties>
</file>