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AA" w:rsidRPr="00E55F76" w:rsidRDefault="004C4DAA" w:rsidP="004C4DA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55F7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55F7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4C4DAA" w:rsidRPr="00E55F76" w:rsidRDefault="004C4DAA" w:rsidP="004C4D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C4DAA" w:rsidRPr="00E55F76" w:rsidRDefault="004C4DAA" w:rsidP="004C4D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C4DAA" w:rsidRPr="00E55F76" w:rsidRDefault="004C4DAA" w:rsidP="004C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C4DAA" w:rsidRPr="00E55F76" w:rsidRDefault="004C4DAA" w:rsidP="004C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C4DAA" w:rsidRPr="00E55F76" w:rsidRDefault="004C4DAA" w:rsidP="004C4D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03" w:type="dxa"/>
        <w:tblInd w:w="-72" w:type="dxa"/>
        <w:tblBorders>
          <w:top w:val="double" w:sz="4" w:space="0" w:color="auto"/>
        </w:tblBorders>
        <w:tblLook w:val="04A0"/>
      </w:tblPr>
      <w:tblGrid>
        <w:gridCol w:w="9703"/>
      </w:tblGrid>
      <w:tr w:rsidR="004C4DAA" w:rsidRPr="00E55F76" w:rsidTr="004C4DAA">
        <w:trPr>
          <w:trHeight w:val="495"/>
        </w:trPr>
        <w:tc>
          <w:tcPr>
            <w:tcW w:w="9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4DAA" w:rsidRPr="00E55F76" w:rsidRDefault="004C4DAA" w:rsidP="006D09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>от «20»   ноября  2015 года                                                                             № 66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7"/>
      </w:tblGrid>
      <w:tr w:rsidR="004C4DAA" w:rsidRPr="00E55F76" w:rsidTr="004C4DAA">
        <w:trPr>
          <w:trHeight w:val="401"/>
        </w:trPr>
        <w:tc>
          <w:tcPr>
            <w:tcW w:w="9507" w:type="dxa"/>
          </w:tcPr>
          <w:p w:rsidR="004C4DAA" w:rsidRPr="004C4DAA" w:rsidRDefault="004C4DAA" w:rsidP="006D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 </w:t>
            </w:r>
            <w:r w:rsidRPr="004C4D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Подлужной Ю.А. </w:t>
            </w:r>
            <w:r w:rsidRPr="004C4DA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 в собственность  за плату</w:t>
            </w:r>
          </w:p>
        </w:tc>
      </w:tr>
    </w:tbl>
    <w:p w:rsidR="004C4DAA" w:rsidRPr="00E55F76" w:rsidRDefault="004C4DAA" w:rsidP="004C4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          </w:t>
      </w:r>
    </w:p>
    <w:p w:rsidR="004C4DAA" w:rsidRPr="004C4DAA" w:rsidRDefault="004C4DAA" w:rsidP="004C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BDE">
        <w:rPr>
          <w:rFonts w:ascii="Times New Roman" w:hAnsi="Times New Roman" w:cs="Times New Roman"/>
          <w:sz w:val="24"/>
          <w:szCs w:val="24"/>
        </w:rPr>
        <w:t xml:space="preserve">Рассмотрев заявление Подлужной Юлии Андреевны, материалы,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3BDE">
        <w:rPr>
          <w:rFonts w:ascii="Times New Roman" w:hAnsi="Times New Roman" w:cs="Times New Roman"/>
          <w:sz w:val="24"/>
          <w:szCs w:val="24"/>
        </w:rPr>
        <w:t>в администрацию Бузыкановского муниципального образования, о предоставлении земельного участка в собственность,</w:t>
      </w:r>
      <w:r w:rsidRPr="002F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BDE">
        <w:rPr>
          <w:rFonts w:ascii="Times New Roman" w:hAnsi="Times New Roman" w:cs="Times New Roman"/>
          <w:sz w:val="24"/>
          <w:szCs w:val="24"/>
        </w:rPr>
        <w:t xml:space="preserve">руководствуясь ст. 7, 11, 15, пп.2 п.1 ст. 39.1, ст. 39.3, ст. 39.18, 39.20, 85 Земельного кодекса Российской Федерации, ст. 14 Федерального                  Закона от 06.10.2003г. № 131-ФЗ «Об общих принципах организации местного самоуправления в Российской Федерации», 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>протоколом</w:t>
      </w:r>
      <w:r w:rsidRPr="002F3BDE"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заявлений (заявок</w:t>
      </w:r>
      <w:proofErr w:type="gramEnd"/>
      <w:r w:rsidRPr="002F3BDE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2F3BDE">
        <w:rPr>
          <w:rFonts w:ascii="Times New Roman" w:hAnsi="Times New Roman" w:cs="Times New Roman"/>
          <w:bCs/>
          <w:sz w:val="24"/>
          <w:szCs w:val="24"/>
        </w:rPr>
        <w:t>поступивших в администрацию Бузыкановского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 xml:space="preserve"> муниципального образования, № 1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            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 xml:space="preserve"> от </w:t>
      </w:r>
      <w:r>
        <w:rPr>
          <w:rFonts w:ascii="Times New Roman" w:hAnsi="Times New Roman" w:cs="Times New Roman"/>
          <w:kern w:val="22"/>
          <w:sz w:val="24"/>
          <w:szCs w:val="24"/>
        </w:rPr>
        <w:t>26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>.1</w:t>
      </w:r>
      <w:r>
        <w:rPr>
          <w:rFonts w:ascii="Times New Roman" w:hAnsi="Times New Roman" w:cs="Times New Roman"/>
          <w:kern w:val="22"/>
          <w:sz w:val="24"/>
          <w:szCs w:val="24"/>
        </w:rPr>
        <w:t>0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>.2015г</w:t>
      </w:r>
      <w:r>
        <w:rPr>
          <w:rFonts w:ascii="Times New Roman" w:hAnsi="Times New Roman" w:cs="Times New Roman"/>
          <w:kern w:val="22"/>
          <w:sz w:val="24"/>
          <w:szCs w:val="24"/>
        </w:rPr>
        <w:t>.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 xml:space="preserve">, учитывая отсутствие дополнительных заявлений о предоставлении  земельного участка  в собственность по опубликованному извещению в бюллетене нормативных правовых актов Бузыкановского муниципального образования «Официальные вести» № 16 (155) от 26.10.2015г., на </w:t>
      </w:r>
      <w:r w:rsidRPr="002F3BDE">
        <w:rPr>
          <w:rFonts w:ascii="Times New Roman" w:hAnsi="Times New Roman" w:cs="Times New Roman"/>
          <w:sz w:val="24"/>
          <w:szCs w:val="24"/>
        </w:rPr>
        <w:t>официальном сайте Бузыкановского муниципального образования в информационно-телекоммуникационной сети «Интернет», ст.ст. 6, 23, 46 Устава Бузыкановского муниципального образования, администрация Бузыкановского муниципального</w:t>
      </w:r>
      <w:proofErr w:type="gramEnd"/>
      <w:r w:rsidRPr="002F3BD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C4DAA" w:rsidRPr="004C4DAA" w:rsidRDefault="004C4DAA" w:rsidP="004C4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4DAA">
        <w:rPr>
          <w:rFonts w:ascii="Times New Roman" w:hAnsi="Times New Roman"/>
          <w:b/>
          <w:sz w:val="24"/>
          <w:szCs w:val="24"/>
        </w:rPr>
        <w:t>ПОСТАНОВЛЯЕТ:</w:t>
      </w:r>
    </w:p>
    <w:p w:rsidR="004C4DAA" w:rsidRPr="00E55F76" w:rsidRDefault="004C4DAA" w:rsidP="004C4DA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Предоставить в собственность за плату Подлужной Юлии Андреевне  земельный участок из земель населенных пунктов</w:t>
      </w:r>
      <w:bookmarkStart w:id="0" w:name="__DdeLink__2_2013428054"/>
      <w:r w:rsidRPr="00E55F76">
        <w:rPr>
          <w:rFonts w:ascii="Times New Roman" w:hAnsi="Times New Roman"/>
          <w:sz w:val="24"/>
          <w:szCs w:val="24"/>
        </w:rPr>
        <w:t xml:space="preserve"> с кадастровым номером 38:14:070301:108, находящийся  по адресу: Российская Федерация, Иркутская область, Тайшетский район,    </w:t>
      </w:r>
      <w:r w:rsidRPr="00E55F76">
        <w:rPr>
          <w:rFonts w:ascii="Times New Roman" w:hAnsi="Times New Roman"/>
          <w:color w:val="000000"/>
          <w:sz w:val="24"/>
          <w:szCs w:val="24"/>
        </w:rPr>
        <w:t>д. Иванов Мыс</w:t>
      </w:r>
      <w:r w:rsidRPr="00E55F76">
        <w:rPr>
          <w:rFonts w:ascii="Times New Roman" w:hAnsi="Times New Roman"/>
          <w:sz w:val="24"/>
          <w:szCs w:val="24"/>
        </w:rPr>
        <w:t xml:space="preserve">,   ул. Бирюсинская, 32,  общей площадью </w:t>
      </w:r>
      <w:bookmarkEnd w:id="0"/>
      <w:r w:rsidRPr="00E55F76">
        <w:rPr>
          <w:rFonts w:ascii="Times New Roman" w:hAnsi="Times New Roman"/>
          <w:sz w:val="24"/>
          <w:szCs w:val="24"/>
        </w:rPr>
        <w:t>3438 кв. м. для ведения личного подсобного хозяйства.</w:t>
      </w:r>
    </w:p>
    <w:p w:rsidR="004C4DAA" w:rsidRPr="00E55F76" w:rsidRDefault="004C4DAA" w:rsidP="004C4DA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Заключить с Подлужной Ю.А. договор купли-продажи вышеуказанного земельного участка.</w:t>
      </w:r>
    </w:p>
    <w:p w:rsidR="004C4DAA" w:rsidRPr="00E55F76" w:rsidRDefault="004C4DAA" w:rsidP="004C4DA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4C4DAA" w:rsidRPr="00E55F76" w:rsidRDefault="004C4DAA" w:rsidP="004C4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F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5F7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C4DAA" w:rsidRPr="00E55F76" w:rsidRDefault="004C4DAA" w:rsidP="004C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DAA" w:rsidRPr="00E55F76" w:rsidRDefault="004C4DAA" w:rsidP="004C4DA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F76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   </w:t>
      </w:r>
      <w:r w:rsidRPr="00E55F76">
        <w:rPr>
          <w:rFonts w:ascii="Times New Roman" w:hAnsi="Times New Roman" w:cs="Times New Roman"/>
          <w:sz w:val="24"/>
          <w:szCs w:val="24"/>
        </w:rPr>
        <w:t xml:space="preserve">   П.М. Кулаков</w:t>
      </w:r>
    </w:p>
    <w:p w:rsidR="004C4DAA" w:rsidRDefault="004C4DAA" w:rsidP="004C4DA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AA" w:rsidRDefault="004C4DAA" w:rsidP="004C4DA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AA" w:rsidRDefault="004C4DAA" w:rsidP="004C4DA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AA" w:rsidRDefault="004C4DAA" w:rsidP="004C4DA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9A" w:rsidRPr="004C4DAA" w:rsidRDefault="00CE7E9A">
      <w:pPr>
        <w:rPr>
          <w:rFonts w:ascii="Times New Roman" w:hAnsi="Times New Roman" w:cs="Times New Roman"/>
          <w:sz w:val="24"/>
          <w:szCs w:val="24"/>
        </w:rPr>
      </w:pPr>
    </w:p>
    <w:sectPr w:rsidR="00CE7E9A" w:rsidRPr="004C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DAA"/>
    <w:rsid w:val="004C4DAA"/>
    <w:rsid w:val="00C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DA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4C4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C4D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2016-06-23T08:01:00Z</dcterms:created>
  <dcterms:modified xsi:type="dcterms:W3CDTF">2016-06-23T08:03:00Z</dcterms:modified>
</cp:coreProperties>
</file>