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44" w:rsidRPr="00BE7388" w:rsidRDefault="00691344" w:rsidP="0069134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BE738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BE738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E738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BE7388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691344" w:rsidRPr="00BE7388" w:rsidRDefault="00691344" w:rsidP="0069134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1344" w:rsidRPr="00BE7388" w:rsidRDefault="00691344" w:rsidP="0069134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691344" w:rsidRPr="00BE7388" w:rsidRDefault="00691344" w:rsidP="00691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691344" w:rsidRPr="00733A19" w:rsidRDefault="00691344" w:rsidP="00691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</w:t>
      </w:r>
      <w:r w:rsidRPr="00733A19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691344" w:rsidRPr="00733A19" w:rsidRDefault="00691344" w:rsidP="0069134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3A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84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601"/>
        <w:gridCol w:w="111"/>
      </w:tblGrid>
      <w:tr w:rsidR="00691344" w:rsidRPr="00733A19" w:rsidTr="00691344">
        <w:trPr>
          <w:gridAfter w:val="1"/>
          <w:wAfter w:w="111" w:type="dxa"/>
          <w:trHeight w:val="603"/>
        </w:trPr>
        <w:tc>
          <w:tcPr>
            <w:tcW w:w="967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91344" w:rsidRPr="00733A19" w:rsidRDefault="00691344" w:rsidP="008763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691344" w:rsidRPr="00733A19" w:rsidTr="00691344">
        <w:tblPrEx>
          <w:tblBorders>
            <w:top w:val="none" w:sz="0" w:space="0" w:color="auto"/>
          </w:tblBorders>
          <w:tblLook w:val="01E0"/>
        </w:tblPrEx>
        <w:trPr>
          <w:gridBefore w:val="1"/>
          <w:wBefore w:w="72" w:type="dxa"/>
          <w:trHeight w:val="631"/>
        </w:trPr>
        <w:tc>
          <w:tcPr>
            <w:tcW w:w="9712" w:type="dxa"/>
            <w:gridSpan w:val="2"/>
          </w:tcPr>
          <w:p w:rsidR="00691344" w:rsidRPr="00691344" w:rsidRDefault="00691344" w:rsidP="006913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  утверждении  схемы  расположения земельного участка, находящегося  по адресу: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34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Федерация, Иркутская область,  Тайшетский район,  с. Бузыканово,  ул. Партизанская, 15а</w:t>
            </w:r>
          </w:p>
        </w:tc>
      </w:tr>
    </w:tbl>
    <w:p w:rsidR="00691344" w:rsidRPr="00733A19" w:rsidRDefault="00691344" w:rsidP="00691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344" w:rsidRPr="00691344" w:rsidRDefault="00691344" w:rsidP="00691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A1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33A19"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r>
        <w:rPr>
          <w:rFonts w:ascii="Times New Roman" w:hAnsi="Times New Roman" w:cs="Times New Roman"/>
          <w:sz w:val="24"/>
          <w:szCs w:val="24"/>
        </w:rPr>
        <w:t>Гараниной Любовь Гавриловны</w:t>
      </w:r>
      <w:r w:rsidRPr="00733A19">
        <w:rPr>
          <w:rFonts w:ascii="Times New Roman" w:hAnsi="Times New Roman" w:cs="Times New Roman"/>
          <w:sz w:val="24"/>
          <w:szCs w:val="24"/>
        </w:rPr>
        <w:t xml:space="preserve">, материалы, представленные  в администрацию Бузыкановского муниципального образования, об утверждении схемы расположения  земельного участка, руководствуясь ст.ст. 11.10, 39.1, 85 Земельного кодекса Российской Федерации, Федеральным законом от 06.10.2003г. №131-ФЗ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3A19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Pr="00925D07">
        <w:rPr>
          <w:rFonts w:ascii="Times New Roman" w:hAnsi="Times New Roman" w:cs="Times New Roman"/>
          <w:sz w:val="24"/>
          <w:szCs w:val="24"/>
        </w:rPr>
        <w:t xml:space="preserve"> </w:t>
      </w:r>
      <w:r w:rsidRPr="00733A19">
        <w:rPr>
          <w:rFonts w:ascii="Times New Roman" w:hAnsi="Times New Roman" w:cs="Times New Roman"/>
          <w:sz w:val="24"/>
          <w:szCs w:val="24"/>
        </w:rPr>
        <w:t xml:space="preserve"> ст.ст. 23, 46 Устава Бузыкановского муниципального образования, администрация Бузыкановского  муниципального образования</w:t>
      </w:r>
      <w:proofErr w:type="gramEnd"/>
    </w:p>
    <w:p w:rsidR="00691344" w:rsidRPr="00691344" w:rsidRDefault="00691344" w:rsidP="00691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34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91344" w:rsidRPr="0035189A" w:rsidRDefault="00691344" w:rsidP="00691344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189A">
        <w:rPr>
          <w:rFonts w:ascii="Times New Roman" w:hAnsi="Times New Roman"/>
          <w:sz w:val="24"/>
          <w:szCs w:val="24"/>
        </w:rPr>
        <w:t>Утвердить схему расположения  земельного участка, находящегося по адресу: Российская Федерация, Иркутская область, Тайшетский район, с. Бузыканово,                            ул. Партизанская, 15А, общей площадью - 1400 кв.м., территориальная зона Ж</w:t>
      </w:r>
      <w:proofErr w:type="gramStart"/>
      <w:r w:rsidRPr="0035189A">
        <w:rPr>
          <w:rFonts w:ascii="Times New Roman" w:hAnsi="Times New Roman"/>
          <w:sz w:val="24"/>
          <w:szCs w:val="24"/>
        </w:rPr>
        <w:t>1</w:t>
      </w:r>
      <w:proofErr w:type="gramEnd"/>
      <w:r w:rsidRPr="0035189A">
        <w:rPr>
          <w:sz w:val="24"/>
          <w:szCs w:val="24"/>
        </w:rPr>
        <w:t xml:space="preserve"> </w:t>
      </w:r>
      <w:r w:rsidRPr="0035189A">
        <w:rPr>
          <w:rFonts w:ascii="Times New Roman" w:hAnsi="Times New Roman"/>
          <w:sz w:val="24"/>
          <w:szCs w:val="24"/>
        </w:rPr>
        <w:t xml:space="preserve">зона застройки индивидуальными (одноквартирными) и блокированными (2 и более квартир) домами с приусадебными или приквартирными участками, </w:t>
      </w:r>
      <w:r w:rsidRPr="0035189A">
        <w:rPr>
          <w:sz w:val="24"/>
          <w:szCs w:val="24"/>
        </w:rPr>
        <w:t xml:space="preserve">с </w:t>
      </w:r>
      <w:r w:rsidRPr="0035189A">
        <w:rPr>
          <w:rFonts w:ascii="Times New Roman" w:hAnsi="Times New Roman"/>
          <w:sz w:val="24"/>
          <w:szCs w:val="24"/>
        </w:rPr>
        <w:t>разрешенным использованием: для ведения личного подсобного хозяйства, категория земель - земли населенных пунктов (схема расположения земельного участка на кадастровом плане прилагается).</w:t>
      </w:r>
    </w:p>
    <w:p w:rsidR="00691344" w:rsidRPr="0035189A" w:rsidRDefault="00691344" w:rsidP="00691344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189A">
        <w:rPr>
          <w:rFonts w:ascii="Times New Roman" w:hAnsi="Times New Roman"/>
          <w:sz w:val="24"/>
          <w:szCs w:val="24"/>
        </w:rPr>
        <w:t>Гараниной Л.Г. обеспечить  за свой счет выполнение  кадастровых работ                     в отношении земельного участка, указанного в п. 1 настоящего  постановления,                            и обратиться с заявлением об осуществлении государственного  кадастрового учета земельного  участка в порядке, установленном Земельным кодексом Российской Федерации, в течение 3 месяцев со дня подписания настоящего  постановления.</w:t>
      </w:r>
    </w:p>
    <w:p w:rsidR="00691344" w:rsidRPr="0035189A" w:rsidRDefault="00691344" w:rsidP="00691344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189A">
        <w:rPr>
          <w:rFonts w:ascii="Times New Roman" w:hAnsi="Times New Roman"/>
          <w:sz w:val="24"/>
          <w:szCs w:val="24"/>
        </w:rPr>
        <w:t>Срок действия настоящего постановления составляет два года.</w:t>
      </w:r>
    </w:p>
    <w:p w:rsidR="00691344" w:rsidRPr="005F72D7" w:rsidRDefault="00691344" w:rsidP="0069134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189A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691344" w:rsidRPr="0035189A" w:rsidRDefault="00691344" w:rsidP="00691344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189A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35189A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691344" w:rsidRDefault="00691344" w:rsidP="00691344">
      <w:pPr>
        <w:spacing w:after="0" w:line="240" w:lineRule="auto"/>
        <w:outlineLvl w:val="0"/>
        <w:rPr>
          <w:rFonts w:ascii="Times New Roman" w:hAnsi="Times New Roman"/>
        </w:rPr>
      </w:pPr>
    </w:p>
    <w:p w:rsidR="00691344" w:rsidRPr="00691344" w:rsidRDefault="00691344" w:rsidP="00691344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733A19">
        <w:rPr>
          <w:rFonts w:ascii="Times New Roman" w:hAnsi="Times New Roman"/>
        </w:rPr>
        <w:t>Глава Бузыкановского</w:t>
      </w:r>
      <w:r>
        <w:rPr>
          <w:rFonts w:ascii="Times New Roman" w:hAnsi="Times New Roman"/>
        </w:rPr>
        <w:t xml:space="preserve">   </w:t>
      </w:r>
      <w:r w:rsidRPr="00733A19">
        <w:rPr>
          <w:rFonts w:ascii="Times New Roman" w:hAnsi="Times New Roman"/>
        </w:rPr>
        <w:t>муниципального образования  П.М. Кулаков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01F6A" w:rsidRPr="00691344" w:rsidRDefault="00B01F6A">
      <w:pPr>
        <w:rPr>
          <w:rFonts w:ascii="Times New Roman" w:hAnsi="Times New Roman" w:cs="Times New Roman"/>
          <w:sz w:val="24"/>
          <w:szCs w:val="24"/>
        </w:rPr>
      </w:pPr>
    </w:p>
    <w:sectPr w:rsidR="00B01F6A" w:rsidRPr="0069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22A55"/>
    <w:multiLevelType w:val="hybridMultilevel"/>
    <w:tmpl w:val="790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344"/>
    <w:rsid w:val="00691344"/>
    <w:rsid w:val="00B0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134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9134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2171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2016-06-23T09:23:00Z</dcterms:created>
  <dcterms:modified xsi:type="dcterms:W3CDTF">2016-06-23T09:25:00Z</dcterms:modified>
</cp:coreProperties>
</file>