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79" w:rsidRPr="00CE1A9A" w:rsidRDefault="000B4179" w:rsidP="000B417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CE1A9A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CE1A9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CE1A9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CE1A9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E1A9A">
        <w:rPr>
          <w:rFonts w:ascii="Times New Roman" w:hAnsi="Times New Roman"/>
          <w:b/>
          <w:sz w:val="28"/>
          <w:szCs w:val="28"/>
        </w:rPr>
        <w:t xml:space="preserve"> с к а я      Ф е д е р а </w:t>
      </w:r>
      <w:proofErr w:type="spellStart"/>
      <w:r w:rsidRPr="00CE1A9A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CE1A9A">
        <w:rPr>
          <w:rFonts w:ascii="Times New Roman" w:hAnsi="Times New Roman"/>
          <w:b/>
          <w:sz w:val="28"/>
          <w:szCs w:val="28"/>
        </w:rPr>
        <w:t xml:space="preserve"> и я</w:t>
      </w:r>
    </w:p>
    <w:p w:rsidR="000B4179" w:rsidRPr="00CE1A9A" w:rsidRDefault="000B4179" w:rsidP="000B417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4179" w:rsidRPr="00CE1A9A" w:rsidRDefault="000B4179" w:rsidP="000B4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B4179" w:rsidRPr="00CE1A9A" w:rsidRDefault="000B4179" w:rsidP="000B4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B4179" w:rsidRPr="00CE1A9A" w:rsidRDefault="000B4179" w:rsidP="000B4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0B4179" w:rsidRPr="00CE1A9A" w:rsidRDefault="000B4179" w:rsidP="000B4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третий </w:t>
      </w:r>
      <w:r w:rsidRPr="00CE1A9A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0B4179" w:rsidRPr="00CE1A9A" w:rsidRDefault="000B4179" w:rsidP="000B4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4179" w:rsidRPr="0007112D" w:rsidRDefault="000B4179" w:rsidP="000B4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>РЕШЕНИЕ</w:t>
      </w:r>
    </w:p>
    <w:p w:rsidR="000B4179" w:rsidRDefault="000B4179" w:rsidP="000B4179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4179" w:rsidRDefault="000B4179" w:rsidP="000B4179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30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«31»  октября </w:t>
      </w:r>
      <w:r w:rsidRPr="0007112D">
        <w:rPr>
          <w:rFonts w:ascii="Times New Roman" w:hAnsi="Times New Roman"/>
          <w:b/>
          <w:sz w:val="28"/>
          <w:szCs w:val="28"/>
        </w:rPr>
        <w:t xml:space="preserve"> 2013 г.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0711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7112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28</w:t>
      </w:r>
    </w:p>
    <w:tbl>
      <w:tblPr>
        <w:tblpPr w:leftFromText="180" w:rightFromText="180" w:vertAnchor="text" w:tblpY="1"/>
        <w:tblOverlap w:val="never"/>
        <w:tblW w:w="9659" w:type="dxa"/>
        <w:tblInd w:w="108" w:type="dxa"/>
        <w:tblLook w:val="0000"/>
      </w:tblPr>
      <w:tblGrid>
        <w:gridCol w:w="3742"/>
        <w:gridCol w:w="5917"/>
      </w:tblGrid>
      <w:tr w:rsidR="000B4179" w:rsidRPr="0074710E" w:rsidTr="009F7154">
        <w:trPr>
          <w:trHeight w:val="416"/>
        </w:trPr>
        <w:tc>
          <w:tcPr>
            <w:tcW w:w="3742" w:type="dxa"/>
          </w:tcPr>
          <w:p w:rsidR="000B4179" w:rsidRPr="0074710E" w:rsidRDefault="000B4179" w:rsidP="009F715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0E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формирования и использования бюджетных ассигнований муниципального дорожного 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Бузыкановского </w:t>
            </w:r>
            <w:r w:rsidRPr="0074710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917" w:type="dxa"/>
          </w:tcPr>
          <w:p w:rsidR="000B4179" w:rsidRPr="0074710E" w:rsidRDefault="000B4179" w:rsidP="009F715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179" w:rsidRPr="0074710E" w:rsidRDefault="000B4179" w:rsidP="000B417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4179" w:rsidRPr="0074710E" w:rsidRDefault="000B4179" w:rsidP="000B417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1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74710E">
          <w:rPr>
            <w:rFonts w:ascii="Times New Roman" w:hAnsi="Times New Roman" w:cs="Times New Roman"/>
            <w:sz w:val="24"/>
            <w:szCs w:val="24"/>
          </w:rPr>
          <w:t>статьей 179.4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Федеральным законом от 6 октября 2003 года</w:t>
      </w:r>
      <w:r w:rsidRPr="0074710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710E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5" w:history="1">
        <w:r w:rsidRPr="007471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710E">
        <w:rPr>
          <w:rFonts w:ascii="Times New Roman" w:hAnsi="Times New Roman" w:cs="Times New Roman"/>
          <w:sz w:val="24"/>
          <w:szCs w:val="24"/>
        </w:rPr>
        <w:t xml:space="preserve"> от 8 ноября 2007 года</w:t>
      </w:r>
      <w:r w:rsidRPr="0074710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710E">
        <w:rPr>
          <w:rFonts w:ascii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747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 статьями 31, 47 Устава Бузыкановского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eastAsia="Times New Roman" w:hAnsi="Times New Roman" w:cs="Times New Roman"/>
          <w:sz w:val="24"/>
          <w:szCs w:val="24"/>
        </w:rPr>
        <w:t>бразования, 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  Бузыкановского </w:t>
      </w:r>
      <w:r w:rsidRPr="007471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710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4710E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0B4179" w:rsidRPr="0074710E" w:rsidRDefault="000B4179" w:rsidP="000B417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1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4179" w:rsidRDefault="000B4179" w:rsidP="000B4179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10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72" w:history="1">
        <w:r w:rsidRPr="0074710E">
          <w:rPr>
            <w:rFonts w:ascii="Times New Roman" w:hAnsi="Times New Roman" w:cs="Times New Roman"/>
            <w:sz w:val="24"/>
            <w:szCs w:val="24"/>
          </w:rPr>
          <w:t>Положение о порядке</w:t>
        </w:r>
      </w:hyperlink>
      <w:r w:rsidRPr="0074710E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E">
        <w:rPr>
          <w:rFonts w:ascii="Times New Roman" w:hAnsi="Times New Roman" w:cs="Times New Roman"/>
          <w:sz w:val="24"/>
          <w:szCs w:val="24"/>
        </w:rPr>
        <w:t>ассигнований муниципального дорожного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Бузыкановского </w:t>
      </w:r>
      <w:r w:rsidRPr="00747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10E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0B4179" w:rsidRPr="0074710E" w:rsidRDefault="000B4179" w:rsidP="000B417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4710E">
        <w:rPr>
          <w:rFonts w:ascii="Times New Roman" w:hAnsi="Times New Roman" w:cs="Times New Roman"/>
          <w:sz w:val="24"/>
          <w:szCs w:val="24"/>
        </w:rPr>
        <w:t xml:space="preserve"> </w:t>
      </w:r>
      <w:r w:rsidRPr="007C41CE">
        <w:rPr>
          <w:rFonts w:ascii="Times New Roman" w:hAnsi="Times New Roman" w:cs="Times New Roman"/>
          <w:sz w:val="24"/>
          <w:szCs w:val="24"/>
        </w:rPr>
        <w:t>Опублико</w:t>
      </w:r>
      <w:r>
        <w:rPr>
          <w:rFonts w:ascii="Times New Roman" w:hAnsi="Times New Roman" w:cs="Times New Roman"/>
          <w:sz w:val="24"/>
          <w:szCs w:val="24"/>
        </w:rPr>
        <w:t>вать настоящее решение в  Бюллетене нормативных  правовых актов Бузыкановского муниципального образования «Официальные вести»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1C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7C41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41C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41CE">
        <w:rPr>
          <w:rFonts w:ascii="Times New Roman" w:hAnsi="Times New Roman" w:cs="Times New Roman"/>
          <w:sz w:val="24"/>
          <w:szCs w:val="24"/>
        </w:rPr>
        <w:t>.</w:t>
      </w:r>
    </w:p>
    <w:p w:rsidR="000B4179" w:rsidRPr="0074710E" w:rsidRDefault="000B4179" w:rsidP="000B41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3. Настоящее решение вступает в силу с 1 января 2014 года.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B4179" w:rsidRPr="0074710E" w:rsidRDefault="000B4179" w:rsidP="000B41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Бузыкановского </w:t>
      </w:r>
      <w:r w:rsidRPr="0074710E">
        <w:rPr>
          <w:rFonts w:ascii="Times New Roman" w:hAnsi="Times New Roman"/>
          <w:sz w:val="24"/>
          <w:szCs w:val="24"/>
        </w:rPr>
        <w:t xml:space="preserve"> </w:t>
      </w:r>
    </w:p>
    <w:p w:rsidR="000B4179" w:rsidRPr="0074710E" w:rsidRDefault="000B4179" w:rsidP="000B41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П.М.Кулаков</w:t>
      </w:r>
    </w:p>
    <w:p w:rsidR="000B4179" w:rsidRPr="0074710E" w:rsidRDefault="000B4179" w:rsidP="000B417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812"/>
        <w:gridCol w:w="3651"/>
      </w:tblGrid>
      <w:tr w:rsidR="000B4179" w:rsidRPr="0074710E" w:rsidTr="009F7154">
        <w:trPr>
          <w:trHeight w:val="903"/>
        </w:trPr>
        <w:tc>
          <w:tcPr>
            <w:tcW w:w="5812" w:type="dxa"/>
          </w:tcPr>
          <w:p w:rsidR="000B4179" w:rsidRPr="0074710E" w:rsidRDefault="000B4179" w:rsidP="009F7154">
            <w:pPr>
              <w:spacing w:after="0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72"/>
            <w:bookmarkEnd w:id="0"/>
          </w:p>
        </w:tc>
        <w:tc>
          <w:tcPr>
            <w:tcW w:w="3651" w:type="dxa"/>
          </w:tcPr>
          <w:p w:rsidR="000B4179" w:rsidRPr="001506F8" w:rsidRDefault="000B4179" w:rsidP="009F7154">
            <w:pPr>
              <w:autoSpaceDE w:val="0"/>
              <w:autoSpaceDN w:val="0"/>
              <w:adjustRightInd w:val="0"/>
              <w:spacing w:after="0"/>
              <w:ind w:left="-108" w:right="-118"/>
              <w:jc w:val="right"/>
              <w:outlineLvl w:val="0"/>
              <w:rPr>
                <w:rFonts w:ascii="Times New Roman" w:hAnsi="Times New Roman"/>
              </w:rPr>
            </w:pPr>
            <w:r w:rsidRPr="001506F8">
              <w:rPr>
                <w:rFonts w:ascii="Times New Roman" w:hAnsi="Times New Roman"/>
              </w:rPr>
              <w:t xml:space="preserve">Приложение </w:t>
            </w:r>
          </w:p>
          <w:p w:rsidR="000B4179" w:rsidRPr="001506F8" w:rsidRDefault="000B4179" w:rsidP="009F7154">
            <w:pPr>
              <w:autoSpaceDE w:val="0"/>
              <w:autoSpaceDN w:val="0"/>
              <w:adjustRightInd w:val="0"/>
              <w:spacing w:after="0"/>
              <w:ind w:left="-108" w:right="-118"/>
              <w:jc w:val="right"/>
              <w:outlineLvl w:val="0"/>
              <w:rPr>
                <w:rFonts w:ascii="Times New Roman" w:hAnsi="Times New Roman"/>
              </w:rPr>
            </w:pPr>
            <w:r w:rsidRPr="001506F8">
              <w:rPr>
                <w:rFonts w:ascii="Times New Roman" w:hAnsi="Times New Roman"/>
              </w:rPr>
              <w:t>к решению Думы  Бузыкановского  муниципального образования</w:t>
            </w:r>
          </w:p>
          <w:p w:rsidR="000B4179" w:rsidRPr="001506F8" w:rsidRDefault="000B4179" w:rsidP="009F7154">
            <w:pPr>
              <w:autoSpaceDE w:val="0"/>
              <w:autoSpaceDN w:val="0"/>
              <w:adjustRightInd w:val="0"/>
              <w:spacing w:after="0"/>
              <w:ind w:left="-108" w:right="-118"/>
              <w:jc w:val="right"/>
              <w:outlineLvl w:val="0"/>
              <w:rPr>
                <w:rFonts w:ascii="Times New Roman" w:hAnsi="Times New Roman"/>
              </w:rPr>
            </w:pPr>
            <w:r w:rsidRPr="001506F8">
              <w:rPr>
                <w:rFonts w:ascii="Times New Roman" w:hAnsi="Times New Roman"/>
              </w:rPr>
              <w:t>от «31»</w:t>
            </w:r>
            <w:r>
              <w:rPr>
                <w:rFonts w:ascii="Times New Roman" w:hAnsi="Times New Roman"/>
              </w:rPr>
              <w:t xml:space="preserve"> </w:t>
            </w:r>
            <w:r w:rsidRPr="001506F8">
              <w:rPr>
                <w:rFonts w:ascii="Times New Roman" w:hAnsi="Times New Roman"/>
              </w:rPr>
              <w:t>октября  2013 года № 28</w:t>
            </w:r>
          </w:p>
        </w:tc>
      </w:tr>
    </w:tbl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10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B4179" w:rsidRPr="00A80379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10E">
        <w:rPr>
          <w:rFonts w:ascii="Times New Roman" w:hAnsi="Times New Roman"/>
          <w:b/>
          <w:sz w:val="24"/>
          <w:szCs w:val="24"/>
        </w:rPr>
        <w:t>о порядке формирования и использования бюджетных ассигнований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10E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</w:t>
      </w:r>
      <w:r w:rsidRPr="0074710E">
        <w:rPr>
          <w:rFonts w:ascii="Times New Roman" w:hAnsi="Times New Roman"/>
          <w:b/>
          <w:sz w:val="24"/>
          <w:szCs w:val="24"/>
        </w:rPr>
        <w:t xml:space="preserve">го дорожного фонда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b/>
          <w:sz w:val="24"/>
          <w:szCs w:val="24"/>
        </w:rPr>
        <w:t>бразования</w:t>
      </w:r>
      <w:bookmarkStart w:id="1" w:name="_GoBack"/>
      <w:bookmarkEnd w:id="1"/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1. 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 xml:space="preserve">определяет порядок 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бразования.</w:t>
      </w:r>
    </w:p>
    <w:p w:rsidR="000B4179" w:rsidRPr="0074710E" w:rsidRDefault="000B4179" w:rsidP="000B417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 xml:space="preserve">2. Муниципальный дорожный фонд </w:t>
      </w:r>
      <w:r>
        <w:rPr>
          <w:rFonts w:ascii="Times New Roman" w:hAnsi="Times New Roman"/>
          <w:color w:val="000000"/>
          <w:sz w:val="24"/>
          <w:szCs w:val="24"/>
        </w:rPr>
        <w:t xml:space="preserve">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 xml:space="preserve">– часть средств бюджета </w:t>
      </w:r>
      <w:r>
        <w:rPr>
          <w:rFonts w:ascii="Times New Roman" w:hAnsi="Times New Roman"/>
          <w:color w:val="000000"/>
          <w:sz w:val="24"/>
          <w:szCs w:val="24"/>
        </w:rPr>
        <w:t xml:space="preserve">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 xml:space="preserve">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</w:t>
      </w:r>
      <w:r w:rsidRPr="002F6D1A"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Думы Бузыкановского муниципального образования от 21.11.2011 года № 107  «</w:t>
      </w:r>
      <w:r w:rsidRPr="00A80379">
        <w:rPr>
          <w:rFonts w:ascii="Times New Roman" w:hAnsi="Times New Roman"/>
          <w:sz w:val="24"/>
          <w:szCs w:val="24"/>
          <w:lang w:eastAsia="en-US"/>
        </w:rPr>
        <w:t>Об утверждении Перечня автомобильных дорог</w:t>
      </w:r>
      <w:r w:rsidRPr="00A80379">
        <w:rPr>
          <w:rStyle w:val="apple-style-span"/>
          <w:rFonts w:ascii="Times New Roman" w:hAnsi="Times New Roman"/>
          <w:color w:val="333333"/>
          <w:sz w:val="24"/>
          <w:szCs w:val="24"/>
        </w:rPr>
        <w:t xml:space="preserve"> общего пользования местного значения</w:t>
      </w:r>
      <w:r w:rsidRPr="00A80379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A80379">
        <w:rPr>
          <w:rFonts w:ascii="Times New Roman" w:hAnsi="Times New Roman"/>
          <w:bCs/>
          <w:sz w:val="24"/>
          <w:szCs w:val="24"/>
          <w:lang w:eastAsia="en-US"/>
        </w:rPr>
        <w:t xml:space="preserve">Перечня идентификационных </w:t>
      </w:r>
      <w:proofErr w:type="gramStart"/>
      <w:r w:rsidRPr="00A80379">
        <w:rPr>
          <w:rFonts w:ascii="Times New Roman" w:hAnsi="Times New Roman"/>
          <w:bCs/>
          <w:sz w:val="24"/>
          <w:szCs w:val="24"/>
          <w:lang w:eastAsia="en-US"/>
        </w:rPr>
        <w:t>номеров</w:t>
      </w:r>
      <w:proofErr w:type="gramEnd"/>
      <w:r w:rsidRPr="00A80379">
        <w:rPr>
          <w:rFonts w:ascii="Times New Roman" w:hAnsi="Times New Roman"/>
          <w:bCs/>
          <w:sz w:val="24"/>
          <w:szCs w:val="24"/>
          <w:lang w:eastAsia="en-US"/>
        </w:rPr>
        <w:t xml:space="preserve"> автомобильных дорог </w:t>
      </w:r>
      <w:r w:rsidRPr="00A80379">
        <w:rPr>
          <w:rStyle w:val="apple-style-span"/>
          <w:rFonts w:ascii="Times New Roman" w:hAnsi="Times New Roman"/>
          <w:color w:val="333333"/>
          <w:sz w:val="24"/>
          <w:szCs w:val="24"/>
        </w:rPr>
        <w:t xml:space="preserve"> общего пользования местного значения, расположенных на территории </w:t>
      </w:r>
      <w:r w:rsidRPr="00A80379">
        <w:rPr>
          <w:rFonts w:ascii="Times New Roman" w:hAnsi="Times New Roman"/>
          <w:sz w:val="24"/>
          <w:szCs w:val="24"/>
          <w:lang w:eastAsia="en-US"/>
        </w:rPr>
        <w:t>Бузыкановского  муниципального образования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A8037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80379">
        <w:rPr>
          <w:rFonts w:ascii="Times New Roman" w:hAnsi="Times New Roman"/>
          <w:sz w:val="24"/>
          <w:szCs w:val="24"/>
        </w:rPr>
        <w:t>относящихся</w:t>
      </w:r>
      <w:proofErr w:type="gramEnd"/>
      <w:r w:rsidRPr="00A80379">
        <w:rPr>
          <w:rFonts w:ascii="Times New Roman" w:hAnsi="Times New Roman"/>
          <w:sz w:val="24"/>
          <w:szCs w:val="24"/>
        </w:rPr>
        <w:t xml:space="preserve"> к собственности</w:t>
      </w:r>
      <w:r w:rsidRPr="00A80379">
        <w:rPr>
          <w:rFonts w:ascii="Times New Roman" w:hAnsi="Times New Roman"/>
          <w:color w:val="000000"/>
          <w:sz w:val="24"/>
          <w:szCs w:val="24"/>
        </w:rPr>
        <w:t xml:space="preserve"> Бузыкановского  муниципального о</w:t>
      </w:r>
      <w:r w:rsidRPr="00A80379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(далее – дорожный фонд).</w:t>
      </w:r>
    </w:p>
    <w:p w:rsidR="000B4179" w:rsidRPr="0074710E" w:rsidRDefault="000B4179" w:rsidP="000B417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B4179" w:rsidRPr="0074710E" w:rsidRDefault="000B4179" w:rsidP="000B417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3. Объем бюджетных ассигнований дорожного фонда</w:t>
      </w: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>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 xml:space="preserve">утверждается решением Думы </w:t>
      </w:r>
      <w:r>
        <w:rPr>
          <w:rFonts w:ascii="Times New Roman" w:hAnsi="Times New Roman"/>
          <w:color w:val="000000"/>
          <w:sz w:val="24"/>
          <w:szCs w:val="24"/>
        </w:rPr>
        <w:t xml:space="preserve">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>
        <w:rPr>
          <w:rFonts w:ascii="Times New Roman" w:hAnsi="Times New Roman"/>
          <w:color w:val="000000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10E">
        <w:rPr>
          <w:rFonts w:ascii="Times New Roman" w:hAnsi="Times New Roman"/>
          <w:sz w:val="24"/>
          <w:szCs w:val="24"/>
        </w:rPr>
        <w:t>от</w:t>
      </w:r>
      <w:proofErr w:type="gramEnd"/>
      <w:r w:rsidRPr="0074710E">
        <w:rPr>
          <w:rFonts w:ascii="Times New Roman" w:hAnsi="Times New Roman"/>
          <w:sz w:val="24"/>
          <w:szCs w:val="24"/>
        </w:rPr>
        <w:t>:</w:t>
      </w:r>
    </w:p>
    <w:p w:rsidR="000B4179" w:rsidRPr="0074710E" w:rsidRDefault="000B4179" w:rsidP="000B417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4710E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74710E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0B4179" w:rsidRPr="0074710E" w:rsidRDefault="000B4179" w:rsidP="000B417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доходов от использования имущества, входящего в состав автомобильных дорог общего пользования местного значения;</w:t>
      </w:r>
    </w:p>
    <w:p w:rsidR="000B4179" w:rsidRPr="0074710E" w:rsidRDefault="000B4179" w:rsidP="000B417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поступлений в виде субсидий из дорожного фонда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10E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</w:t>
      </w:r>
      <w:r w:rsidRPr="0074710E">
        <w:rPr>
          <w:rFonts w:ascii="Times New Roman" w:hAnsi="Times New Roman"/>
          <w:sz w:val="24"/>
          <w:szCs w:val="24"/>
        </w:rPr>
        <w:lastRenderedPageBreak/>
        <w:t>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74710E">
        <w:rPr>
          <w:rFonts w:ascii="Times New Roman" w:hAnsi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74710E">
        <w:rPr>
          <w:rFonts w:ascii="Times New Roman" w:hAnsi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74710E">
        <w:rPr>
          <w:rFonts w:ascii="Times New Roman" w:hAnsi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74710E">
        <w:rPr>
          <w:rFonts w:ascii="Times New Roman" w:hAnsi="Times New Roman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13)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0B4179" w:rsidRPr="0074710E" w:rsidRDefault="000B4179" w:rsidP="000B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4. Безвозмездные перечисления, в том числе добровольные пожертвования, в местный бюдже</w:t>
      </w:r>
      <w:r>
        <w:rPr>
          <w:rFonts w:ascii="Times New Roman" w:hAnsi="Times New Roman"/>
          <w:sz w:val="24"/>
          <w:szCs w:val="24"/>
        </w:rPr>
        <w:t xml:space="preserve">т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 xml:space="preserve">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 xml:space="preserve">бразования, осуществляются на основании соглашения (договора) между администрацией </w:t>
      </w:r>
      <w:r>
        <w:rPr>
          <w:rFonts w:ascii="Times New Roman" w:hAnsi="Times New Roman"/>
          <w:color w:val="000000"/>
          <w:sz w:val="24"/>
          <w:szCs w:val="24"/>
        </w:rPr>
        <w:t xml:space="preserve">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и физическим или юридическим лицом.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 xml:space="preserve">5. Бюджетные ассигнования дорожного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 xml:space="preserve">используются </w:t>
      </w:r>
      <w:proofErr w:type="gramStart"/>
      <w:r w:rsidRPr="0074710E">
        <w:rPr>
          <w:rFonts w:ascii="Times New Roman" w:hAnsi="Times New Roman"/>
          <w:sz w:val="24"/>
          <w:szCs w:val="24"/>
        </w:rPr>
        <w:t>на</w:t>
      </w:r>
      <w:proofErr w:type="gramEnd"/>
      <w:r w:rsidRPr="0074710E">
        <w:rPr>
          <w:rFonts w:ascii="Times New Roman" w:hAnsi="Times New Roman"/>
          <w:sz w:val="24"/>
          <w:szCs w:val="24"/>
        </w:rPr>
        <w:t>: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3) приобретение дорожно-строительной техники, необходимой для осуществления дорожной деятельности;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4)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5)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4710E">
        <w:rPr>
          <w:rFonts w:ascii="Times New Roman" w:hAnsi="Times New Roman"/>
          <w:sz w:val="24"/>
          <w:szCs w:val="24"/>
        </w:rPr>
        <w:t>Использование бюджетных ассигнований дорожного фонда</w:t>
      </w: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осуществляется в соответствии с решением Думы</w:t>
      </w: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 о бюджете на очередной финансовый год (очередной финансовый год и плановый период) в рамках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«Развитие автомобильных дорог общего пользования местного значения и искусственных сооружений на них, расположенных на территории Бузыкановского муниципального образования, на 2012-2014 годы»,</w:t>
      </w:r>
      <w:r w:rsidRPr="0074710E">
        <w:rPr>
          <w:rFonts w:ascii="Times New Roman" w:hAnsi="Times New Roman"/>
          <w:sz w:val="24"/>
          <w:szCs w:val="24"/>
        </w:rPr>
        <w:t xml:space="preserve"> утвержденной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Бузыкановского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от 01.02.2012 г. № 10</w:t>
      </w:r>
      <w:r w:rsidRPr="0074710E">
        <w:rPr>
          <w:rFonts w:ascii="Times New Roman" w:hAnsi="Times New Roman"/>
          <w:sz w:val="24"/>
          <w:szCs w:val="24"/>
        </w:rPr>
        <w:t xml:space="preserve">, </w:t>
      </w:r>
      <w:r w:rsidRPr="0074710E">
        <w:rPr>
          <w:rFonts w:ascii="Times New Roman" w:hAnsi="Times New Roman"/>
          <w:sz w:val="24"/>
          <w:szCs w:val="24"/>
        </w:rPr>
        <w:lastRenderedPageBreak/>
        <w:t xml:space="preserve">инвестиционных проектов, а также </w:t>
      </w:r>
      <w:proofErr w:type="spellStart"/>
      <w:r w:rsidRPr="0074710E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74710E">
        <w:rPr>
          <w:rFonts w:ascii="Times New Roman" w:hAnsi="Times New Roman"/>
          <w:sz w:val="24"/>
          <w:szCs w:val="24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B4179" w:rsidRPr="0074710E" w:rsidRDefault="000B4179" w:rsidP="000B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4710E">
        <w:rPr>
          <w:rFonts w:ascii="Times New Roman" w:hAnsi="Times New Roman"/>
          <w:iCs/>
          <w:sz w:val="24"/>
          <w:szCs w:val="24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>
        <w:rPr>
          <w:rFonts w:ascii="Times New Roman" w:hAnsi="Times New Roman"/>
          <w:color w:val="000000"/>
          <w:sz w:val="24"/>
          <w:szCs w:val="24"/>
        </w:rPr>
        <w:t xml:space="preserve">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 w:rsidRPr="0074710E">
        <w:rPr>
          <w:rFonts w:ascii="Times New Roman" w:hAnsi="Times New Roman"/>
          <w:iCs/>
          <w:sz w:val="24"/>
          <w:szCs w:val="24"/>
        </w:rPr>
        <w:t xml:space="preserve">, установленных </w:t>
      </w:r>
      <w:hyperlink r:id="rId6" w:history="1">
        <w:r w:rsidRPr="0074710E">
          <w:rPr>
            <w:rFonts w:ascii="Times New Roman" w:hAnsi="Times New Roman"/>
            <w:iCs/>
            <w:sz w:val="24"/>
            <w:szCs w:val="24"/>
          </w:rPr>
          <w:t xml:space="preserve">пунктом </w:t>
        </w:r>
      </w:hyperlink>
      <w:r w:rsidRPr="0074710E">
        <w:rPr>
          <w:rFonts w:ascii="Times New Roman" w:hAnsi="Times New Roman"/>
          <w:iCs/>
          <w:sz w:val="24"/>
          <w:szCs w:val="24"/>
        </w:rPr>
        <w:t>3 настоящего Положения.</w:t>
      </w:r>
    </w:p>
    <w:p w:rsidR="000B4179" w:rsidRPr="0074710E" w:rsidRDefault="000B4179" w:rsidP="000B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>
        <w:rPr>
          <w:rFonts w:ascii="Times New Roman" w:hAnsi="Times New Roman"/>
          <w:color w:val="000000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 по состоянию на 31 декабря отчетного года.</w:t>
      </w:r>
    </w:p>
    <w:p w:rsidR="000B4179" w:rsidRPr="0074710E" w:rsidRDefault="000B4179" w:rsidP="000B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 xml:space="preserve">8. Главный распорядитель (главные распорядители) бюджетных средств дорожного фонда определяются решением Думы </w:t>
      </w:r>
      <w:r>
        <w:rPr>
          <w:rFonts w:ascii="Times New Roman" w:hAnsi="Times New Roman"/>
          <w:color w:val="000000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о бюджете на очередной финансовый год (очередной финансовый год и плановый период).</w:t>
      </w:r>
    </w:p>
    <w:p w:rsidR="000B4179" w:rsidRPr="0074710E" w:rsidRDefault="000B4179" w:rsidP="000B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r>
        <w:rPr>
          <w:rFonts w:ascii="Times New Roman" w:hAnsi="Times New Roman"/>
          <w:color w:val="000000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color w:val="000000"/>
          <w:sz w:val="24"/>
          <w:szCs w:val="24"/>
        </w:rPr>
        <w:t>Бузыкановского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бразования.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7471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710E">
        <w:rPr>
          <w:rFonts w:ascii="Times New Roman" w:hAnsi="Times New Roman"/>
          <w:sz w:val="24"/>
          <w:szCs w:val="24"/>
        </w:rPr>
        <w:t xml:space="preserve"> формированием и использованием средств дорожного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осуществляет Дума</w:t>
      </w:r>
      <w:r>
        <w:rPr>
          <w:rFonts w:ascii="Times New Roman" w:hAnsi="Times New Roman"/>
          <w:color w:val="000000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в соответствии с действующим законодательством и муниципальными правовыми актами.</w:t>
      </w:r>
    </w:p>
    <w:p w:rsidR="000B4179" w:rsidRPr="0074710E" w:rsidRDefault="000B4179" w:rsidP="000B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0B4179" w:rsidRPr="0074710E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 xml:space="preserve">12. Бюджетные ассигнования дорожного фонда подлежат возврату в бюджет </w:t>
      </w:r>
      <w:r>
        <w:rPr>
          <w:rFonts w:ascii="Times New Roman" w:hAnsi="Times New Roman"/>
          <w:color w:val="000000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>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0B4179" w:rsidRPr="00CA6429" w:rsidRDefault="000B4179" w:rsidP="000B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E">
        <w:rPr>
          <w:rFonts w:ascii="Times New Roman" w:hAnsi="Times New Roman"/>
          <w:sz w:val="24"/>
          <w:szCs w:val="24"/>
        </w:rPr>
        <w:t xml:space="preserve">13. </w:t>
      </w:r>
      <w:hyperlink r:id="rId7" w:history="1">
        <w:r w:rsidRPr="0074710E">
          <w:rPr>
            <w:rFonts w:ascii="Times New Roman" w:hAnsi="Times New Roman"/>
            <w:sz w:val="24"/>
            <w:szCs w:val="24"/>
          </w:rPr>
          <w:t>Статистические сведения</w:t>
        </w:r>
      </w:hyperlink>
      <w:r w:rsidRPr="0074710E">
        <w:rPr>
          <w:rFonts w:ascii="Times New Roman" w:hAnsi="Times New Roman"/>
          <w:sz w:val="24"/>
          <w:szCs w:val="24"/>
        </w:rPr>
        <w:t xml:space="preserve"> об использовании средств дорожного фонда предоставляются администрацией </w:t>
      </w:r>
      <w:r>
        <w:rPr>
          <w:rFonts w:ascii="Times New Roman" w:hAnsi="Times New Roman"/>
          <w:color w:val="000000"/>
          <w:sz w:val="24"/>
          <w:szCs w:val="24"/>
        </w:rPr>
        <w:t xml:space="preserve"> Бузыкановского </w:t>
      </w:r>
      <w:r w:rsidRPr="0074710E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74710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по форме, утвержденной Приказом Федеральной службы государственной статистики от 15 июня 2012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  <w:lang w:val="en-US"/>
        </w:rPr>
        <w:t>N</w:t>
      </w:r>
      <w:r w:rsidRPr="0074710E">
        <w:rPr>
          <w:rFonts w:ascii="Times New Roman" w:hAnsi="Times New Roman"/>
          <w:sz w:val="24"/>
          <w:szCs w:val="24"/>
        </w:rPr>
        <w:t xml:space="preserve"> 346, в министерство строительства, дорожного 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0E">
        <w:rPr>
          <w:rFonts w:ascii="Times New Roman" w:hAnsi="Times New Roman"/>
          <w:sz w:val="24"/>
          <w:szCs w:val="24"/>
        </w:rPr>
        <w:t>Иркутской области.</w:t>
      </w:r>
    </w:p>
    <w:p w:rsidR="000B4179" w:rsidRDefault="000B4179" w:rsidP="000B417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4179" w:rsidRDefault="000B4179" w:rsidP="000B417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4179" w:rsidRDefault="000B4179" w:rsidP="000B417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3781" w:rsidRDefault="00083781"/>
    <w:sectPr w:rsidR="0008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179"/>
    <w:rsid w:val="00083781"/>
    <w:rsid w:val="000B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0B4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FD190C44A5594250C649BDBEBDF74421531B6275A3EA51CA40360FC57076A0DB1109465A017C4K5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686F7EB6EF9A0C06CE35EF026CB2F1901213628592B8C8B25879DA052508774D805EC850AF17A54ED1B0BBFT6J" TargetMode="External"/><Relationship Id="rId5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hyperlink" Target="consultantplus://offline/ref=4CD7D7D685B4173A275DC14E927344B611D472DBF78A8EC05BADB6CA8204B9DDFC8CAEFFE3667D44p0E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9965</Characters>
  <Application>Microsoft Office Word</Application>
  <DocSecurity>0</DocSecurity>
  <Lines>83</Lines>
  <Paragraphs>23</Paragraphs>
  <ScaleCrop>false</ScaleCrop>
  <Company>Microsoft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2014-02-17T03:46:00Z</dcterms:created>
  <dcterms:modified xsi:type="dcterms:W3CDTF">2014-02-17T03:47:00Z</dcterms:modified>
</cp:coreProperties>
</file>