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9A" w:rsidRPr="00120267" w:rsidRDefault="00A9749A" w:rsidP="00120267">
      <w:pPr>
        <w:spacing w:after="0" w:line="240" w:lineRule="auto"/>
        <w:jc w:val="center"/>
        <w:rPr>
          <w:rFonts w:ascii="Times New Roman" w:hAnsi="Times New Roman" w:cs="Times New Roman"/>
          <w:b/>
          <w:sz w:val="28"/>
          <w:szCs w:val="28"/>
        </w:rPr>
      </w:pPr>
      <w:r w:rsidRPr="00120267">
        <w:rPr>
          <w:rFonts w:ascii="Times New Roman" w:hAnsi="Times New Roman" w:cs="Times New Roman"/>
          <w:b/>
          <w:sz w:val="28"/>
          <w:szCs w:val="28"/>
        </w:rPr>
        <w:t>ПРОЕКТ</w:t>
      </w:r>
    </w:p>
    <w:p w:rsidR="00120267" w:rsidRDefault="00120267" w:rsidP="00A9749A">
      <w:pPr>
        <w:tabs>
          <w:tab w:val="left" w:pos="2000"/>
          <w:tab w:val="left" w:pos="2265"/>
          <w:tab w:val="center" w:pos="4677"/>
          <w:tab w:val="center" w:pos="4898"/>
          <w:tab w:val="left" w:pos="7853"/>
        </w:tabs>
        <w:spacing w:after="0" w:line="240" w:lineRule="auto"/>
        <w:jc w:val="center"/>
        <w:rPr>
          <w:rFonts w:ascii="Times New Roman" w:hAnsi="Times New Roman" w:cs="Times New Roman"/>
          <w:b/>
          <w:sz w:val="28"/>
          <w:szCs w:val="28"/>
        </w:rPr>
      </w:pPr>
    </w:p>
    <w:p w:rsidR="00A9749A" w:rsidRPr="00CA5BFC" w:rsidRDefault="00A9749A" w:rsidP="00A9749A">
      <w:pPr>
        <w:tabs>
          <w:tab w:val="left" w:pos="2000"/>
          <w:tab w:val="left" w:pos="2265"/>
          <w:tab w:val="center" w:pos="4677"/>
          <w:tab w:val="center" w:pos="4898"/>
          <w:tab w:val="left" w:pos="7853"/>
        </w:tabs>
        <w:spacing w:after="0" w:line="240" w:lineRule="auto"/>
        <w:jc w:val="center"/>
        <w:rPr>
          <w:rFonts w:ascii="Times New Roman" w:hAnsi="Times New Roman" w:cs="Times New Roman"/>
          <w:b/>
          <w:sz w:val="28"/>
          <w:szCs w:val="28"/>
        </w:rPr>
      </w:pPr>
      <w:r w:rsidRPr="00CA5BFC">
        <w:rPr>
          <w:rFonts w:ascii="Times New Roman" w:hAnsi="Times New Roman" w:cs="Times New Roman"/>
          <w:b/>
          <w:sz w:val="28"/>
          <w:szCs w:val="28"/>
        </w:rPr>
        <w:t xml:space="preserve">Р о с </w:t>
      </w:r>
      <w:proofErr w:type="spellStart"/>
      <w:proofErr w:type="gramStart"/>
      <w:r w:rsidRPr="00CA5BFC">
        <w:rPr>
          <w:rFonts w:ascii="Times New Roman" w:hAnsi="Times New Roman" w:cs="Times New Roman"/>
          <w:b/>
          <w:sz w:val="28"/>
          <w:szCs w:val="28"/>
        </w:rPr>
        <w:t>с</w:t>
      </w:r>
      <w:proofErr w:type="spellEnd"/>
      <w:proofErr w:type="gramEnd"/>
      <w:r w:rsidRPr="00CA5BFC">
        <w:rPr>
          <w:rFonts w:ascii="Times New Roman" w:hAnsi="Times New Roman" w:cs="Times New Roman"/>
          <w:b/>
          <w:sz w:val="28"/>
          <w:szCs w:val="28"/>
        </w:rPr>
        <w:t xml:space="preserve"> и </w:t>
      </w:r>
      <w:proofErr w:type="spellStart"/>
      <w:r w:rsidRPr="00CA5BFC">
        <w:rPr>
          <w:rFonts w:ascii="Times New Roman" w:hAnsi="Times New Roman" w:cs="Times New Roman"/>
          <w:b/>
          <w:sz w:val="28"/>
          <w:szCs w:val="28"/>
        </w:rPr>
        <w:t>й</w:t>
      </w:r>
      <w:proofErr w:type="spellEnd"/>
      <w:r w:rsidRPr="00CA5BFC">
        <w:rPr>
          <w:rFonts w:ascii="Times New Roman" w:hAnsi="Times New Roman" w:cs="Times New Roman"/>
          <w:b/>
          <w:sz w:val="28"/>
          <w:szCs w:val="28"/>
        </w:rPr>
        <w:t xml:space="preserve"> с к а я      Ф е д е р а ц и я</w:t>
      </w:r>
    </w:p>
    <w:p w:rsidR="00A9749A" w:rsidRPr="00CA5BFC" w:rsidRDefault="00A9749A" w:rsidP="00A9749A">
      <w:pPr>
        <w:spacing w:after="0" w:line="240" w:lineRule="auto"/>
        <w:jc w:val="center"/>
        <w:outlineLvl w:val="0"/>
        <w:rPr>
          <w:rFonts w:ascii="Times New Roman" w:hAnsi="Times New Roman" w:cs="Times New Roman"/>
          <w:b/>
          <w:sz w:val="28"/>
          <w:szCs w:val="28"/>
        </w:rPr>
      </w:pPr>
      <w:r w:rsidRPr="00CA5BFC">
        <w:rPr>
          <w:rFonts w:ascii="Times New Roman" w:hAnsi="Times New Roman" w:cs="Times New Roman"/>
          <w:b/>
          <w:sz w:val="28"/>
          <w:szCs w:val="28"/>
        </w:rPr>
        <w:t>Иркутская область</w:t>
      </w:r>
    </w:p>
    <w:p w:rsidR="00A9749A" w:rsidRPr="00CA5BFC" w:rsidRDefault="00A9749A" w:rsidP="00A9749A">
      <w:pPr>
        <w:spacing w:after="0" w:line="240" w:lineRule="auto"/>
        <w:jc w:val="center"/>
        <w:outlineLvl w:val="0"/>
        <w:rPr>
          <w:rFonts w:ascii="Times New Roman" w:hAnsi="Times New Roman" w:cs="Times New Roman"/>
          <w:b/>
          <w:sz w:val="28"/>
          <w:szCs w:val="28"/>
        </w:rPr>
      </w:pPr>
      <w:r w:rsidRPr="00CA5BFC">
        <w:rPr>
          <w:rFonts w:ascii="Times New Roman" w:hAnsi="Times New Roman" w:cs="Times New Roman"/>
          <w:b/>
          <w:sz w:val="28"/>
          <w:szCs w:val="28"/>
        </w:rPr>
        <w:t>Муниципальное образование «Тайшетский район»</w:t>
      </w:r>
    </w:p>
    <w:p w:rsidR="00A9749A" w:rsidRPr="00CA5BFC" w:rsidRDefault="00A9749A" w:rsidP="00A9749A">
      <w:pPr>
        <w:spacing w:after="0" w:line="240" w:lineRule="auto"/>
        <w:jc w:val="center"/>
        <w:rPr>
          <w:rFonts w:ascii="Times New Roman" w:hAnsi="Times New Roman" w:cs="Times New Roman"/>
          <w:b/>
          <w:sz w:val="28"/>
          <w:szCs w:val="28"/>
        </w:rPr>
      </w:pPr>
      <w:r w:rsidRPr="00CA5BFC">
        <w:rPr>
          <w:rFonts w:ascii="Times New Roman" w:hAnsi="Times New Roman" w:cs="Times New Roman"/>
          <w:b/>
          <w:sz w:val="28"/>
          <w:szCs w:val="28"/>
        </w:rPr>
        <w:t>Бузыкановское муниципальное образование</w:t>
      </w:r>
    </w:p>
    <w:p w:rsidR="00A9749A" w:rsidRPr="00CA5BFC" w:rsidRDefault="00A9749A" w:rsidP="00120267">
      <w:pPr>
        <w:spacing w:after="0" w:line="240" w:lineRule="auto"/>
        <w:jc w:val="center"/>
        <w:rPr>
          <w:rFonts w:ascii="Times New Roman" w:hAnsi="Times New Roman" w:cs="Times New Roman"/>
          <w:b/>
          <w:sz w:val="28"/>
          <w:szCs w:val="28"/>
        </w:rPr>
      </w:pPr>
      <w:r w:rsidRPr="00CA5BFC">
        <w:rPr>
          <w:rFonts w:ascii="Times New Roman" w:hAnsi="Times New Roman" w:cs="Times New Roman"/>
          <w:b/>
          <w:sz w:val="28"/>
          <w:szCs w:val="28"/>
        </w:rPr>
        <w:t>Администрация Бузыкановского муниципального образования</w:t>
      </w:r>
    </w:p>
    <w:p w:rsidR="00A9749A" w:rsidRPr="00120267" w:rsidRDefault="00A9749A" w:rsidP="00120267">
      <w:pPr>
        <w:spacing w:after="0" w:line="240" w:lineRule="auto"/>
        <w:jc w:val="center"/>
        <w:outlineLvl w:val="0"/>
        <w:rPr>
          <w:rFonts w:ascii="Times New Roman" w:hAnsi="Times New Roman" w:cs="Times New Roman"/>
          <w:b/>
          <w:sz w:val="28"/>
          <w:szCs w:val="28"/>
        </w:rPr>
      </w:pPr>
      <w:r w:rsidRPr="00CA5BFC">
        <w:rPr>
          <w:rFonts w:ascii="Times New Roman" w:hAnsi="Times New Roman" w:cs="Times New Roman"/>
          <w:b/>
          <w:sz w:val="28"/>
          <w:szCs w:val="28"/>
        </w:rPr>
        <w:t>ПОСТАНОВЛЕНИЕ</w:t>
      </w:r>
    </w:p>
    <w:tbl>
      <w:tblPr>
        <w:tblW w:w="0" w:type="auto"/>
        <w:tblInd w:w="-72" w:type="dxa"/>
        <w:tblBorders>
          <w:top w:val="double" w:sz="4" w:space="0" w:color="auto"/>
        </w:tblBorders>
        <w:tblLook w:val="04A0"/>
      </w:tblPr>
      <w:tblGrid>
        <w:gridCol w:w="72"/>
        <w:gridCol w:w="9027"/>
        <w:gridCol w:w="437"/>
      </w:tblGrid>
      <w:tr w:rsidR="00A9749A" w:rsidRPr="00CA5BFC" w:rsidTr="00120267">
        <w:trPr>
          <w:trHeight w:val="373"/>
        </w:trPr>
        <w:tc>
          <w:tcPr>
            <w:tcW w:w="9536" w:type="dxa"/>
            <w:gridSpan w:val="3"/>
            <w:tcBorders>
              <w:top w:val="double" w:sz="4" w:space="0" w:color="auto"/>
              <w:left w:val="nil"/>
              <w:bottom w:val="nil"/>
              <w:right w:val="nil"/>
            </w:tcBorders>
          </w:tcPr>
          <w:p w:rsidR="00A9749A" w:rsidRPr="00CA5BFC" w:rsidRDefault="00A9749A" w:rsidP="00D21858">
            <w:pPr>
              <w:spacing w:after="0" w:line="240" w:lineRule="auto"/>
              <w:rPr>
                <w:rFonts w:ascii="Times New Roman" w:hAnsi="Times New Roman" w:cs="Times New Roman"/>
                <w:b/>
                <w:sz w:val="28"/>
                <w:szCs w:val="28"/>
              </w:rPr>
            </w:pPr>
            <w:r w:rsidRPr="00CA5BFC">
              <w:rPr>
                <w:rFonts w:ascii="Times New Roman" w:hAnsi="Times New Roman" w:cs="Times New Roman"/>
                <w:b/>
                <w:sz w:val="28"/>
                <w:szCs w:val="28"/>
              </w:rPr>
              <w:t>от «__»  _______  20 16 года                                                                         № ___</w:t>
            </w:r>
          </w:p>
        </w:tc>
      </w:tr>
      <w:tr w:rsidR="00A9749A" w:rsidRPr="00CA5BFC" w:rsidTr="00120267">
        <w:tblPrEx>
          <w:tblBorders>
            <w:top w:val="none" w:sz="0" w:space="0" w:color="auto"/>
          </w:tblBorders>
        </w:tblPrEx>
        <w:trPr>
          <w:gridBefore w:val="1"/>
          <w:gridAfter w:val="1"/>
          <w:wBefore w:w="72" w:type="dxa"/>
          <w:wAfter w:w="437" w:type="dxa"/>
          <w:trHeight w:val="275"/>
        </w:trPr>
        <w:tc>
          <w:tcPr>
            <w:tcW w:w="9027" w:type="dxa"/>
          </w:tcPr>
          <w:p w:rsidR="00A9749A" w:rsidRPr="00120267" w:rsidRDefault="00464750" w:rsidP="00120267">
            <w:pPr>
              <w:spacing w:after="0" w:line="240" w:lineRule="auto"/>
              <w:jc w:val="both"/>
              <w:rPr>
                <w:rFonts w:ascii="Times New Roman" w:hAnsi="Times New Roman" w:cs="Times New Roman"/>
                <w:b/>
                <w:sz w:val="24"/>
                <w:szCs w:val="24"/>
              </w:rPr>
            </w:pPr>
            <w:r w:rsidRPr="00120267">
              <w:rPr>
                <w:rFonts w:ascii="Times New Roman" w:hAnsi="Times New Roman" w:cs="Times New Roman"/>
                <w:b/>
                <w:sz w:val="24"/>
                <w:szCs w:val="24"/>
              </w:rPr>
              <w:t>Об утверждении Положения</w:t>
            </w:r>
            <w:r w:rsidR="00120267" w:rsidRPr="00120267">
              <w:rPr>
                <w:rFonts w:ascii="Times New Roman" w:hAnsi="Times New Roman" w:cs="Times New Roman"/>
                <w:b/>
                <w:sz w:val="24"/>
                <w:szCs w:val="24"/>
              </w:rPr>
              <w:t xml:space="preserve"> </w:t>
            </w:r>
            <w:r w:rsidRPr="00120267">
              <w:rPr>
                <w:rFonts w:ascii="Times New Roman" w:hAnsi="Times New Roman" w:cs="Times New Roman"/>
                <w:b/>
                <w:sz w:val="24"/>
                <w:szCs w:val="24"/>
              </w:rPr>
              <w:t>о списании муниципального имущества</w:t>
            </w:r>
            <w:r w:rsidR="00120267" w:rsidRPr="00120267">
              <w:rPr>
                <w:rFonts w:ascii="Times New Roman" w:hAnsi="Times New Roman" w:cs="Times New Roman"/>
                <w:b/>
                <w:sz w:val="24"/>
                <w:szCs w:val="24"/>
              </w:rPr>
              <w:t xml:space="preserve"> </w:t>
            </w:r>
            <w:r w:rsidRPr="00120267">
              <w:rPr>
                <w:rFonts w:ascii="Times New Roman" w:hAnsi="Times New Roman" w:cs="Times New Roman"/>
                <w:b/>
                <w:sz w:val="24"/>
                <w:szCs w:val="24"/>
              </w:rPr>
              <w:t>Бузыкановского муниципального образования</w:t>
            </w:r>
          </w:p>
        </w:tc>
      </w:tr>
    </w:tbl>
    <w:p w:rsidR="00A9749A" w:rsidRPr="00CA5BFC" w:rsidRDefault="00A9749A" w:rsidP="00A9749A">
      <w:pPr>
        <w:autoSpaceDE w:val="0"/>
        <w:spacing w:after="0" w:line="240" w:lineRule="auto"/>
        <w:rPr>
          <w:rFonts w:ascii="Times New Roman" w:hAnsi="Times New Roman" w:cs="Times New Roman"/>
          <w:sz w:val="24"/>
          <w:szCs w:val="24"/>
        </w:rPr>
      </w:pPr>
    </w:p>
    <w:p w:rsidR="00032BD6" w:rsidRDefault="00A9749A" w:rsidP="00120267">
      <w:pPr>
        <w:autoSpaceDE w:val="0"/>
        <w:spacing w:after="0" w:line="240" w:lineRule="auto"/>
        <w:ind w:firstLine="567"/>
        <w:jc w:val="both"/>
        <w:rPr>
          <w:rFonts w:ascii="Times New Roman" w:hAnsi="Times New Roman" w:cs="Times New Roman"/>
          <w:sz w:val="24"/>
          <w:szCs w:val="24"/>
        </w:rPr>
      </w:pPr>
      <w:proofErr w:type="gramStart"/>
      <w:r w:rsidRPr="00464750">
        <w:rPr>
          <w:rFonts w:ascii="Times New Roman" w:hAnsi="Times New Roman" w:cs="Times New Roman"/>
          <w:sz w:val="24"/>
          <w:szCs w:val="24"/>
        </w:rPr>
        <w:t xml:space="preserve">В целях </w:t>
      </w:r>
      <w:r w:rsidR="00ED0709" w:rsidRPr="000E76BC">
        <w:rPr>
          <w:rFonts w:ascii="Times New Roman" w:eastAsia="Times New Roman" w:hAnsi="Times New Roman" w:cs="Times New Roman"/>
          <w:sz w:val="24"/>
          <w:szCs w:val="24"/>
        </w:rPr>
        <w:t>повышения эффективности использования муниципальной собственности</w:t>
      </w:r>
      <w:r w:rsidR="00ED0709">
        <w:rPr>
          <w:rFonts w:ascii="Times New Roman" w:eastAsia="Times New Roman" w:hAnsi="Times New Roman" w:cs="Times New Roman"/>
          <w:sz w:val="24"/>
          <w:szCs w:val="24"/>
        </w:rPr>
        <w:t>,</w:t>
      </w:r>
      <w:r w:rsidR="00ED0709" w:rsidRPr="00464750">
        <w:rPr>
          <w:rFonts w:ascii="Times New Roman" w:hAnsi="Times New Roman" w:cs="Times New Roman"/>
          <w:sz w:val="24"/>
          <w:szCs w:val="24"/>
        </w:rPr>
        <w:t xml:space="preserve"> </w:t>
      </w:r>
      <w:r w:rsidR="00032BD6">
        <w:rPr>
          <w:rFonts w:ascii="Times New Roman" w:hAnsi="Times New Roman" w:cs="Times New Roman"/>
          <w:sz w:val="24"/>
          <w:szCs w:val="24"/>
        </w:rPr>
        <w:t xml:space="preserve">реализации учетной политики и </w:t>
      </w:r>
      <w:r w:rsidR="00464750" w:rsidRPr="00464750">
        <w:rPr>
          <w:rFonts w:ascii="Times New Roman" w:hAnsi="Times New Roman" w:cs="Times New Roman"/>
          <w:sz w:val="24"/>
          <w:szCs w:val="24"/>
        </w:rPr>
        <w:t>определения порядка списания муниципального имущества Бузыкановского  муниципального образования</w:t>
      </w:r>
      <w:r w:rsidR="00464750">
        <w:rPr>
          <w:rFonts w:ascii="Times New Roman" w:hAnsi="Times New Roman" w:cs="Times New Roman"/>
          <w:sz w:val="24"/>
          <w:szCs w:val="24"/>
        </w:rPr>
        <w:t xml:space="preserve">, в </w:t>
      </w:r>
      <w:r w:rsidR="00464750" w:rsidRPr="004406E2">
        <w:rPr>
          <w:rFonts w:ascii="Times New Roman" w:eastAsia="Times New Roman" w:hAnsi="Times New Roman" w:cs="Times New Roman"/>
          <w:sz w:val="24"/>
          <w:szCs w:val="24"/>
        </w:rPr>
        <w:t>соответствии с Гражданским кодексом Российской Федерации, Федеральным законом от 06.10.2003</w:t>
      </w:r>
      <w:r w:rsidR="00464750">
        <w:rPr>
          <w:rFonts w:ascii="Times New Roman" w:eastAsia="Times New Roman" w:hAnsi="Times New Roman" w:cs="Times New Roman"/>
          <w:sz w:val="24"/>
          <w:szCs w:val="24"/>
        </w:rPr>
        <w:t>г.</w:t>
      </w:r>
      <w:r w:rsidR="00464750" w:rsidRPr="004406E2">
        <w:rPr>
          <w:rFonts w:ascii="Times New Roman" w:eastAsia="Times New Roman" w:hAnsi="Times New Roman" w:cs="Times New Roman"/>
          <w:sz w:val="24"/>
          <w:szCs w:val="24"/>
        </w:rPr>
        <w:t xml:space="preserve"> № 131-ФЗ </w:t>
      </w:r>
      <w:r w:rsidR="00032BD6">
        <w:rPr>
          <w:rFonts w:ascii="Times New Roman" w:eastAsia="Times New Roman" w:hAnsi="Times New Roman" w:cs="Times New Roman"/>
          <w:sz w:val="24"/>
          <w:szCs w:val="24"/>
        </w:rPr>
        <w:t xml:space="preserve">                   </w:t>
      </w:r>
      <w:r w:rsidR="00464750" w:rsidRPr="004406E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464750">
        <w:rPr>
          <w:rFonts w:ascii="Times New Roman" w:eastAsia="Times New Roman" w:hAnsi="Times New Roman" w:cs="Times New Roman"/>
          <w:sz w:val="24"/>
          <w:szCs w:val="24"/>
        </w:rPr>
        <w:t xml:space="preserve"> </w:t>
      </w:r>
      <w:r w:rsidRPr="00CA5BFC">
        <w:rPr>
          <w:rFonts w:ascii="Times New Roman" w:hAnsi="Times New Roman" w:cs="Times New Roman"/>
          <w:sz w:val="24"/>
          <w:szCs w:val="24"/>
        </w:rPr>
        <w:t>руководствуясь ст.ст. 23, 46 Устава Бузыкановского муниципального образования, администрация Бузыкановского муниципального образования</w:t>
      </w:r>
      <w:proofErr w:type="gramEnd"/>
    </w:p>
    <w:p w:rsidR="00A9749A" w:rsidRPr="00120267" w:rsidRDefault="00A9749A" w:rsidP="00A9749A">
      <w:pPr>
        <w:spacing w:after="0" w:line="240" w:lineRule="auto"/>
        <w:rPr>
          <w:rFonts w:ascii="Times New Roman" w:hAnsi="Times New Roman" w:cs="Times New Roman"/>
          <w:b/>
          <w:sz w:val="24"/>
          <w:szCs w:val="24"/>
        </w:rPr>
      </w:pPr>
      <w:r w:rsidRPr="00120267">
        <w:rPr>
          <w:rFonts w:ascii="Times New Roman" w:hAnsi="Times New Roman" w:cs="Times New Roman"/>
          <w:b/>
          <w:sz w:val="24"/>
          <w:szCs w:val="24"/>
        </w:rPr>
        <w:t>ПОСТАНОВЛЯЕТ:</w:t>
      </w:r>
    </w:p>
    <w:p w:rsidR="00A9749A" w:rsidRDefault="00A9749A" w:rsidP="00A9749A">
      <w:pPr>
        <w:pStyle w:val="a6"/>
        <w:numPr>
          <w:ilvl w:val="0"/>
          <w:numId w:val="47"/>
        </w:numPr>
        <w:tabs>
          <w:tab w:val="left" w:pos="567"/>
        </w:tabs>
        <w:spacing w:after="0" w:line="240" w:lineRule="auto"/>
        <w:ind w:left="0" w:firstLine="360"/>
        <w:jc w:val="both"/>
        <w:rPr>
          <w:rFonts w:ascii="Times New Roman" w:hAnsi="Times New Roman"/>
          <w:sz w:val="24"/>
          <w:szCs w:val="24"/>
        </w:rPr>
      </w:pPr>
      <w:r w:rsidRPr="00CA5BFC">
        <w:rPr>
          <w:rFonts w:ascii="Times New Roman" w:hAnsi="Times New Roman"/>
          <w:sz w:val="24"/>
          <w:szCs w:val="24"/>
        </w:rPr>
        <w:t>Утвердить прилагаем</w:t>
      </w:r>
      <w:r w:rsidR="00464750">
        <w:rPr>
          <w:rFonts w:ascii="Times New Roman" w:hAnsi="Times New Roman"/>
          <w:sz w:val="24"/>
          <w:szCs w:val="24"/>
        </w:rPr>
        <w:t xml:space="preserve">ое </w:t>
      </w:r>
      <w:r w:rsidRPr="00CA5BFC">
        <w:rPr>
          <w:rFonts w:ascii="Times New Roman" w:hAnsi="Times New Roman"/>
          <w:sz w:val="24"/>
          <w:szCs w:val="24"/>
        </w:rPr>
        <w:t xml:space="preserve"> </w:t>
      </w:r>
      <w:r w:rsidR="00464750">
        <w:rPr>
          <w:rFonts w:ascii="Times New Roman" w:hAnsi="Times New Roman"/>
          <w:sz w:val="24"/>
          <w:szCs w:val="24"/>
        </w:rPr>
        <w:t xml:space="preserve">Положение о списании муниципального имущества </w:t>
      </w:r>
      <w:r w:rsidRPr="009F392B">
        <w:rPr>
          <w:rFonts w:ascii="Times New Roman" w:hAnsi="Times New Roman"/>
          <w:sz w:val="24"/>
          <w:szCs w:val="24"/>
        </w:rPr>
        <w:t>Бузыкановского муниципального образования</w:t>
      </w:r>
      <w:r w:rsidR="00464750">
        <w:rPr>
          <w:rFonts w:ascii="Times New Roman" w:hAnsi="Times New Roman"/>
          <w:sz w:val="24"/>
          <w:szCs w:val="24"/>
        </w:rPr>
        <w:t>.</w:t>
      </w:r>
    </w:p>
    <w:p w:rsidR="00A9749A" w:rsidRPr="00CA5BFC" w:rsidRDefault="00A9749A" w:rsidP="00A9749A">
      <w:pPr>
        <w:pStyle w:val="a6"/>
        <w:numPr>
          <w:ilvl w:val="0"/>
          <w:numId w:val="47"/>
        </w:numPr>
        <w:tabs>
          <w:tab w:val="left" w:pos="567"/>
        </w:tabs>
        <w:spacing w:after="0" w:line="240" w:lineRule="auto"/>
        <w:ind w:left="0" w:firstLine="360"/>
        <w:jc w:val="both"/>
        <w:rPr>
          <w:rFonts w:ascii="Times New Roman" w:hAnsi="Times New Roman"/>
          <w:sz w:val="24"/>
          <w:szCs w:val="24"/>
        </w:rPr>
      </w:pPr>
      <w:r w:rsidRPr="00CA5BFC">
        <w:rPr>
          <w:rFonts w:ascii="Times New Roman" w:hAnsi="Times New Roman"/>
          <w:sz w:val="24"/>
          <w:szCs w:val="24"/>
        </w:rPr>
        <w:t>Настоящее постановление подлежит официальному опубликованию в бюллетене нормативных правовых актов Бузыкановского муниципального образования «Официальные вести» и размещению на официальном сайте администрации Бузыкановского муниципального образования в информационно-телекоммуникационной сети «Интернет».</w:t>
      </w:r>
    </w:p>
    <w:p w:rsidR="00A9749A" w:rsidRPr="00CA5BFC" w:rsidRDefault="00A9749A" w:rsidP="00A9749A">
      <w:pPr>
        <w:pStyle w:val="a6"/>
        <w:numPr>
          <w:ilvl w:val="0"/>
          <w:numId w:val="47"/>
        </w:numPr>
        <w:tabs>
          <w:tab w:val="left" w:pos="567"/>
        </w:tabs>
        <w:spacing w:after="0" w:line="240" w:lineRule="auto"/>
        <w:ind w:left="567" w:hanging="207"/>
        <w:jc w:val="both"/>
        <w:rPr>
          <w:rFonts w:ascii="Times New Roman" w:hAnsi="Times New Roman"/>
          <w:sz w:val="24"/>
          <w:szCs w:val="24"/>
        </w:rPr>
      </w:pPr>
      <w:proofErr w:type="gramStart"/>
      <w:r w:rsidRPr="00CA5BFC">
        <w:rPr>
          <w:rFonts w:ascii="Times New Roman" w:hAnsi="Times New Roman"/>
          <w:sz w:val="24"/>
          <w:szCs w:val="24"/>
        </w:rPr>
        <w:t>Контроль за</w:t>
      </w:r>
      <w:proofErr w:type="gramEnd"/>
      <w:r w:rsidRPr="00CA5BFC">
        <w:rPr>
          <w:rFonts w:ascii="Times New Roman" w:hAnsi="Times New Roman"/>
          <w:sz w:val="24"/>
          <w:szCs w:val="24"/>
        </w:rPr>
        <w:t xml:space="preserve"> исполнением настоящего постановления оставляю за собой.</w:t>
      </w:r>
    </w:p>
    <w:p w:rsidR="00A9749A" w:rsidRPr="00CA5BFC" w:rsidRDefault="00A9749A" w:rsidP="00A9749A">
      <w:pPr>
        <w:spacing w:after="0" w:line="240" w:lineRule="auto"/>
        <w:rPr>
          <w:rFonts w:ascii="Times New Roman" w:hAnsi="Times New Roman" w:cs="Times New Roman"/>
          <w:sz w:val="24"/>
          <w:szCs w:val="24"/>
        </w:rPr>
      </w:pPr>
    </w:p>
    <w:p w:rsidR="00A9749A" w:rsidRPr="00CA5BFC" w:rsidRDefault="00A9749A" w:rsidP="00A9749A">
      <w:pPr>
        <w:spacing w:after="0" w:line="240" w:lineRule="auto"/>
        <w:rPr>
          <w:rFonts w:ascii="Times New Roman" w:hAnsi="Times New Roman" w:cs="Times New Roman"/>
          <w:sz w:val="24"/>
          <w:szCs w:val="24"/>
        </w:rPr>
      </w:pPr>
    </w:p>
    <w:p w:rsidR="00A9749A" w:rsidRPr="00CA5BFC" w:rsidRDefault="00A9749A" w:rsidP="00120267">
      <w:pPr>
        <w:spacing w:after="0" w:line="240" w:lineRule="auto"/>
        <w:jc w:val="right"/>
        <w:rPr>
          <w:rFonts w:ascii="Times New Roman" w:hAnsi="Times New Roman" w:cs="Times New Roman"/>
          <w:sz w:val="24"/>
          <w:szCs w:val="24"/>
        </w:rPr>
      </w:pPr>
      <w:r w:rsidRPr="00CA5BFC">
        <w:rPr>
          <w:rFonts w:ascii="Times New Roman" w:hAnsi="Times New Roman" w:cs="Times New Roman"/>
          <w:sz w:val="24"/>
          <w:szCs w:val="24"/>
        </w:rPr>
        <w:t>Глава Бузыкановского муниципального об</w:t>
      </w:r>
      <w:r w:rsidR="00120267">
        <w:rPr>
          <w:rFonts w:ascii="Times New Roman" w:hAnsi="Times New Roman" w:cs="Times New Roman"/>
          <w:sz w:val="24"/>
          <w:szCs w:val="24"/>
        </w:rPr>
        <w:t xml:space="preserve">разования    </w:t>
      </w:r>
      <w:r w:rsidRPr="00CA5BFC">
        <w:rPr>
          <w:rFonts w:ascii="Times New Roman" w:hAnsi="Times New Roman" w:cs="Times New Roman"/>
          <w:sz w:val="24"/>
          <w:szCs w:val="24"/>
        </w:rPr>
        <w:t>П.М.Кулаков</w:t>
      </w:r>
    </w:p>
    <w:p w:rsidR="00ED0709" w:rsidRPr="00CA5BFC" w:rsidRDefault="00ED0709" w:rsidP="00A9749A">
      <w:pPr>
        <w:widowControl w:val="0"/>
        <w:autoSpaceDE w:val="0"/>
        <w:spacing w:after="0" w:line="240" w:lineRule="auto"/>
        <w:rPr>
          <w:rFonts w:ascii="Times New Roman" w:hAnsi="Times New Roman" w:cs="Times New Roman"/>
          <w:sz w:val="24"/>
          <w:szCs w:val="24"/>
        </w:rPr>
      </w:pPr>
    </w:p>
    <w:p w:rsidR="00A9749A" w:rsidRPr="00120267" w:rsidRDefault="00A9749A" w:rsidP="00A9749A">
      <w:pPr>
        <w:widowControl w:val="0"/>
        <w:autoSpaceDE w:val="0"/>
        <w:spacing w:after="0" w:line="240" w:lineRule="auto"/>
        <w:jc w:val="right"/>
        <w:rPr>
          <w:rFonts w:ascii="Times New Roman" w:hAnsi="Times New Roman" w:cs="Times New Roman"/>
          <w:sz w:val="24"/>
          <w:szCs w:val="24"/>
        </w:rPr>
      </w:pPr>
      <w:r w:rsidRPr="00120267">
        <w:rPr>
          <w:rFonts w:ascii="Times New Roman" w:hAnsi="Times New Roman" w:cs="Times New Roman"/>
          <w:sz w:val="24"/>
          <w:szCs w:val="24"/>
        </w:rPr>
        <w:t>Утвержден</w:t>
      </w:r>
      <w:r w:rsidR="00ED0709" w:rsidRPr="00120267">
        <w:rPr>
          <w:rFonts w:ascii="Times New Roman" w:hAnsi="Times New Roman" w:cs="Times New Roman"/>
          <w:sz w:val="24"/>
          <w:szCs w:val="24"/>
        </w:rPr>
        <w:t>о</w:t>
      </w:r>
      <w:r w:rsidRPr="00120267">
        <w:rPr>
          <w:rFonts w:ascii="Times New Roman" w:hAnsi="Times New Roman" w:cs="Times New Roman"/>
          <w:sz w:val="24"/>
          <w:szCs w:val="24"/>
        </w:rPr>
        <w:t xml:space="preserve"> </w:t>
      </w:r>
    </w:p>
    <w:p w:rsidR="00A9749A" w:rsidRPr="00120267" w:rsidRDefault="00A9749A" w:rsidP="00A9749A">
      <w:pPr>
        <w:widowControl w:val="0"/>
        <w:autoSpaceDE w:val="0"/>
        <w:spacing w:after="0" w:line="240" w:lineRule="auto"/>
        <w:jc w:val="right"/>
        <w:rPr>
          <w:rFonts w:ascii="Times New Roman" w:hAnsi="Times New Roman" w:cs="Times New Roman"/>
          <w:sz w:val="24"/>
          <w:szCs w:val="24"/>
        </w:rPr>
      </w:pPr>
      <w:r w:rsidRPr="00120267">
        <w:rPr>
          <w:rFonts w:ascii="Times New Roman" w:hAnsi="Times New Roman" w:cs="Times New Roman"/>
          <w:sz w:val="24"/>
          <w:szCs w:val="24"/>
        </w:rPr>
        <w:t>Постановлением</w:t>
      </w:r>
    </w:p>
    <w:p w:rsidR="00A9749A" w:rsidRPr="00120267" w:rsidRDefault="00A9749A" w:rsidP="00A9749A">
      <w:pPr>
        <w:widowControl w:val="0"/>
        <w:autoSpaceDE w:val="0"/>
        <w:spacing w:after="0" w:line="240" w:lineRule="auto"/>
        <w:jc w:val="right"/>
        <w:rPr>
          <w:rFonts w:ascii="Times New Roman" w:hAnsi="Times New Roman" w:cs="Times New Roman"/>
          <w:sz w:val="24"/>
          <w:szCs w:val="24"/>
        </w:rPr>
      </w:pPr>
      <w:r w:rsidRPr="00120267">
        <w:rPr>
          <w:rFonts w:ascii="Times New Roman" w:hAnsi="Times New Roman" w:cs="Times New Roman"/>
          <w:sz w:val="24"/>
          <w:szCs w:val="24"/>
        </w:rPr>
        <w:t>администрации  Бузыкановского</w:t>
      </w:r>
    </w:p>
    <w:p w:rsidR="00A9749A" w:rsidRPr="00120267" w:rsidRDefault="00A9749A" w:rsidP="00A9749A">
      <w:pPr>
        <w:widowControl w:val="0"/>
        <w:autoSpaceDE w:val="0"/>
        <w:spacing w:after="0" w:line="240" w:lineRule="auto"/>
        <w:jc w:val="right"/>
        <w:rPr>
          <w:rFonts w:ascii="Times New Roman" w:hAnsi="Times New Roman" w:cs="Times New Roman"/>
          <w:sz w:val="24"/>
          <w:szCs w:val="24"/>
        </w:rPr>
      </w:pPr>
      <w:r w:rsidRPr="00120267">
        <w:rPr>
          <w:rFonts w:ascii="Times New Roman" w:hAnsi="Times New Roman" w:cs="Times New Roman"/>
          <w:sz w:val="24"/>
          <w:szCs w:val="24"/>
        </w:rPr>
        <w:t>муниципального образования</w:t>
      </w:r>
    </w:p>
    <w:p w:rsidR="00A9749A" w:rsidRPr="00120267" w:rsidRDefault="00A9749A" w:rsidP="00A9749A">
      <w:pPr>
        <w:spacing w:after="0" w:line="240" w:lineRule="auto"/>
        <w:ind w:firstLine="4860"/>
        <w:jc w:val="right"/>
        <w:rPr>
          <w:rFonts w:ascii="Times New Roman" w:hAnsi="Times New Roman" w:cs="Times New Roman"/>
          <w:sz w:val="24"/>
          <w:szCs w:val="24"/>
        </w:rPr>
      </w:pPr>
      <w:r w:rsidRPr="00120267">
        <w:rPr>
          <w:rFonts w:ascii="Times New Roman" w:hAnsi="Times New Roman" w:cs="Times New Roman"/>
          <w:sz w:val="24"/>
          <w:szCs w:val="24"/>
        </w:rPr>
        <w:t>от ___. _______  20__ г. № ___</w:t>
      </w:r>
    </w:p>
    <w:p w:rsidR="00ED0709" w:rsidRPr="0061204E" w:rsidRDefault="00ED0709" w:rsidP="00ED0709">
      <w:pPr>
        <w:pStyle w:val="ConsPlusNormal"/>
        <w:jc w:val="both"/>
        <w:rPr>
          <w:szCs w:val="24"/>
        </w:rPr>
      </w:pPr>
    </w:p>
    <w:p w:rsidR="00ED0709" w:rsidRPr="0061204E" w:rsidRDefault="00ED0709" w:rsidP="00ED0709">
      <w:pPr>
        <w:pStyle w:val="ConsPlusTitle"/>
        <w:jc w:val="center"/>
        <w:rPr>
          <w:rFonts w:ascii="Times New Roman" w:hAnsi="Times New Roman" w:cs="Times New Roman"/>
          <w:sz w:val="24"/>
          <w:szCs w:val="24"/>
        </w:rPr>
      </w:pPr>
      <w:bookmarkStart w:id="0" w:name="Par28"/>
      <w:bookmarkEnd w:id="0"/>
      <w:r w:rsidRPr="0061204E">
        <w:rPr>
          <w:rFonts w:ascii="Times New Roman" w:hAnsi="Times New Roman" w:cs="Times New Roman"/>
          <w:sz w:val="24"/>
          <w:szCs w:val="24"/>
        </w:rPr>
        <w:t>ПОЛОЖЕНИЕ</w:t>
      </w:r>
    </w:p>
    <w:p w:rsidR="00ED0709" w:rsidRDefault="00ED0709" w:rsidP="00ED0709">
      <w:pPr>
        <w:pStyle w:val="ConsPlusTitle"/>
        <w:jc w:val="center"/>
        <w:rPr>
          <w:rFonts w:ascii="Times New Roman" w:hAnsi="Times New Roman" w:cs="Times New Roman"/>
          <w:sz w:val="24"/>
          <w:szCs w:val="24"/>
        </w:rPr>
      </w:pPr>
      <w:r w:rsidRPr="0061204E">
        <w:rPr>
          <w:rFonts w:ascii="Times New Roman" w:hAnsi="Times New Roman" w:cs="Times New Roman"/>
          <w:sz w:val="24"/>
          <w:szCs w:val="24"/>
        </w:rPr>
        <w:t xml:space="preserve">О СПИСАНИИ МУНИЦИПАЛЬНОГО ИМУЩЕСТВА </w:t>
      </w:r>
    </w:p>
    <w:p w:rsidR="00ED0709" w:rsidRPr="0061204E" w:rsidRDefault="00ED0709" w:rsidP="00ED0709">
      <w:pPr>
        <w:pStyle w:val="ConsPlusTitle"/>
        <w:jc w:val="center"/>
        <w:rPr>
          <w:rFonts w:ascii="Times New Roman" w:hAnsi="Times New Roman" w:cs="Times New Roman"/>
          <w:sz w:val="24"/>
          <w:szCs w:val="24"/>
        </w:rPr>
      </w:pPr>
      <w:r>
        <w:rPr>
          <w:rFonts w:ascii="Times New Roman" w:hAnsi="Times New Roman" w:cs="Times New Roman"/>
          <w:sz w:val="24"/>
          <w:szCs w:val="24"/>
        </w:rPr>
        <w:t>БУЗЫКАНОВСКОГО МУНИЦИПАЛЬНОГО ОБРАЗОВАНИЯ</w:t>
      </w:r>
    </w:p>
    <w:p w:rsidR="00ED0709" w:rsidRPr="00032BD6" w:rsidRDefault="00ED0709" w:rsidP="00ED0709">
      <w:pPr>
        <w:pStyle w:val="ConsPlusNormal"/>
        <w:jc w:val="both"/>
        <w:rPr>
          <w:sz w:val="16"/>
          <w:szCs w:val="16"/>
        </w:rPr>
      </w:pPr>
    </w:p>
    <w:p w:rsidR="00ED0709" w:rsidRPr="00F47FC3" w:rsidRDefault="00ED0709" w:rsidP="00ED0709">
      <w:pPr>
        <w:pStyle w:val="ConsPlusNormal"/>
        <w:numPr>
          <w:ilvl w:val="0"/>
          <w:numId w:val="48"/>
        </w:numPr>
        <w:adjustRightInd w:val="0"/>
        <w:ind w:left="0"/>
        <w:jc w:val="center"/>
        <w:outlineLvl w:val="1"/>
        <w:rPr>
          <w:b/>
          <w:szCs w:val="24"/>
        </w:rPr>
      </w:pPr>
      <w:r w:rsidRPr="00F47FC3">
        <w:rPr>
          <w:b/>
          <w:szCs w:val="24"/>
        </w:rPr>
        <w:t>О</w:t>
      </w:r>
      <w:r w:rsidR="00F47FC3" w:rsidRPr="00F47FC3">
        <w:rPr>
          <w:b/>
          <w:szCs w:val="24"/>
        </w:rPr>
        <w:t>бщие положения</w:t>
      </w:r>
    </w:p>
    <w:p w:rsidR="00C16205" w:rsidRPr="00C16205" w:rsidRDefault="00C16205" w:rsidP="00C16205">
      <w:pPr>
        <w:pStyle w:val="ConsPlusNormal"/>
        <w:adjustRightInd w:val="0"/>
        <w:outlineLvl w:val="1"/>
        <w:rPr>
          <w:sz w:val="6"/>
          <w:szCs w:val="6"/>
        </w:rPr>
      </w:pPr>
    </w:p>
    <w:p w:rsidR="00ED0709" w:rsidRDefault="00ED0709" w:rsidP="00C16205">
      <w:pPr>
        <w:pStyle w:val="ConsPlusNormal"/>
        <w:ind w:firstLine="567"/>
        <w:jc w:val="both"/>
        <w:rPr>
          <w:szCs w:val="24"/>
        </w:rPr>
      </w:pPr>
      <w:proofErr w:type="gramStart"/>
      <w:r w:rsidRPr="00ED0709">
        <w:rPr>
          <w:szCs w:val="24"/>
        </w:rPr>
        <w:t xml:space="preserve">1.Настоящее Положение разработано в соответствии с Гражданским </w:t>
      </w:r>
      <w:hyperlink r:id="rId5" w:tooltip="&quot;Гражданский кодекс Российской Федерации (часть первая)&quot; от 30.11.1994 N 51-ФЗ (ред. от 23.05.2016){КонсультантПлюс}" w:history="1">
        <w:r w:rsidRPr="00ED0709">
          <w:rPr>
            <w:rStyle w:val="aa"/>
            <w:color w:val="auto"/>
            <w:szCs w:val="24"/>
            <w:u w:val="none"/>
          </w:rPr>
          <w:t>кодексом</w:t>
        </w:r>
      </w:hyperlink>
      <w:r w:rsidRPr="00ED0709">
        <w:rPr>
          <w:szCs w:val="24"/>
        </w:rPr>
        <w:t xml:space="preserve"> Российской Федерации, Бюджетным </w:t>
      </w:r>
      <w:hyperlink r:id="rId6" w:tooltip="&quot;Бюджетный кодекс Российской Федерации&quot; от 31.07.1998 N 145-ФЗ (ред. от 23.06.2016){КонсультантПлюс}" w:history="1">
        <w:r w:rsidRPr="00ED0709">
          <w:rPr>
            <w:rStyle w:val="aa"/>
            <w:color w:val="auto"/>
            <w:szCs w:val="24"/>
            <w:u w:val="none"/>
          </w:rPr>
          <w:t>кодексом</w:t>
        </w:r>
      </w:hyperlink>
      <w:r w:rsidRPr="00ED0709">
        <w:rPr>
          <w:szCs w:val="24"/>
        </w:rPr>
        <w:t xml:space="preserve"> Российской Федерации, Федеральным </w:t>
      </w:r>
      <w:hyperlink r:id="rId7" w:tooltip="Федеральный закон от 06.12.2011 N 402-ФЗ (ред. от 23.05.2016) &quot;О бухгалтерском учете&quot;{КонсультантПлюс}" w:history="1">
        <w:r w:rsidRPr="00ED0709">
          <w:rPr>
            <w:rStyle w:val="aa"/>
            <w:color w:val="auto"/>
            <w:szCs w:val="24"/>
            <w:u w:val="none"/>
          </w:rPr>
          <w:t>законом</w:t>
        </w:r>
      </w:hyperlink>
      <w:r w:rsidRPr="00ED0709">
        <w:rPr>
          <w:szCs w:val="24"/>
        </w:rPr>
        <w:t xml:space="preserve"> от 06.12.2011</w:t>
      </w:r>
      <w:r>
        <w:rPr>
          <w:szCs w:val="24"/>
        </w:rPr>
        <w:t>г.</w:t>
      </w:r>
      <w:r w:rsidRPr="00ED0709">
        <w:rPr>
          <w:szCs w:val="24"/>
        </w:rPr>
        <w:t xml:space="preserve"> </w:t>
      </w:r>
      <w:r>
        <w:rPr>
          <w:szCs w:val="24"/>
        </w:rPr>
        <w:t>№</w:t>
      </w:r>
      <w:r w:rsidRPr="00ED0709">
        <w:rPr>
          <w:szCs w:val="24"/>
        </w:rPr>
        <w:t xml:space="preserve"> 402-ФЗ </w:t>
      </w:r>
      <w:r>
        <w:rPr>
          <w:szCs w:val="24"/>
        </w:rPr>
        <w:t>«</w:t>
      </w:r>
      <w:r w:rsidRPr="00ED0709">
        <w:rPr>
          <w:szCs w:val="24"/>
        </w:rPr>
        <w:t>О бухгалтерском учете</w:t>
      </w:r>
      <w:r>
        <w:rPr>
          <w:szCs w:val="24"/>
        </w:rPr>
        <w:t>»</w:t>
      </w:r>
      <w:r w:rsidRPr="00ED0709">
        <w:rPr>
          <w:szCs w:val="24"/>
        </w:rPr>
        <w:t xml:space="preserve">, Федеральным </w:t>
      </w:r>
      <w:hyperlink r:id="rId8" w:tooltip="Федеральный закон от 14.11.2002 N 161-ФЗ (ред. от 23.05.2016) &quot;О государственных и муниципальных унитарных предприятиях&quot;{КонсультантПлюс}" w:history="1">
        <w:r w:rsidRPr="00ED0709">
          <w:rPr>
            <w:rStyle w:val="aa"/>
            <w:color w:val="auto"/>
            <w:szCs w:val="24"/>
            <w:u w:val="none"/>
          </w:rPr>
          <w:t>законом</w:t>
        </w:r>
      </w:hyperlink>
      <w:r w:rsidRPr="00ED0709">
        <w:rPr>
          <w:szCs w:val="24"/>
        </w:rPr>
        <w:t xml:space="preserve"> </w:t>
      </w:r>
      <w:r>
        <w:rPr>
          <w:szCs w:val="24"/>
        </w:rPr>
        <w:t xml:space="preserve">                  </w:t>
      </w:r>
      <w:r w:rsidRPr="00ED0709">
        <w:rPr>
          <w:szCs w:val="24"/>
        </w:rPr>
        <w:t>от 14.11.2002</w:t>
      </w:r>
      <w:r>
        <w:rPr>
          <w:szCs w:val="24"/>
        </w:rPr>
        <w:t>г.</w:t>
      </w:r>
      <w:r w:rsidRPr="00ED0709">
        <w:rPr>
          <w:szCs w:val="24"/>
        </w:rPr>
        <w:t xml:space="preserve"> </w:t>
      </w:r>
      <w:r>
        <w:rPr>
          <w:szCs w:val="24"/>
        </w:rPr>
        <w:t>№</w:t>
      </w:r>
      <w:r w:rsidRPr="00ED0709">
        <w:rPr>
          <w:szCs w:val="24"/>
        </w:rPr>
        <w:t xml:space="preserve"> 161-ФЗ </w:t>
      </w:r>
      <w:r>
        <w:rPr>
          <w:szCs w:val="24"/>
        </w:rPr>
        <w:t>«</w:t>
      </w:r>
      <w:r w:rsidRPr="00ED0709">
        <w:rPr>
          <w:szCs w:val="24"/>
        </w:rPr>
        <w:t>О государственных и муниц</w:t>
      </w:r>
      <w:r>
        <w:rPr>
          <w:szCs w:val="24"/>
        </w:rPr>
        <w:t>ипальных унитарных предприятиях»</w:t>
      </w:r>
      <w:r w:rsidRPr="00ED0709">
        <w:rPr>
          <w:szCs w:val="24"/>
        </w:rPr>
        <w:t>, приказом Министерства финансов Российской Федерации от 13.10.2003</w:t>
      </w:r>
      <w:r>
        <w:rPr>
          <w:szCs w:val="24"/>
        </w:rPr>
        <w:t>г.</w:t>
      </w:r>
      <w:r w:rsidRPr="00ED0709">
        <w:rPr>
          <w:szCs w:val="24"/>
        </w:rPr>
        <w:t xml:space="preserve"> </w:t>
      </w:r>
      <w:r>
        <w:rPr>
          <w:szCs w:val="24"/>
        </w:rPr>
        <w:t>№</w:t>
      </w:r>
      <w:r w:rsidRPr="00ED0709">
        <w:rPr>
          <w:szCs w:val="24"/>
        </w:rPr>
        <w:t xml:space="preserve"> 91н</w:t>
      </w:r>
      <w:r>
        <w:rPr>
          <w:szCs w:val="24"/>
        </w:rPr>
        <w:t xml:space="preserve">  «</w:t>
      </w:r>
      <w:hyperlink r:id="rId9" w:tooltip="Приказ Минфина РФ от 13.10.2003 N 91н (ред. от 24.12.2010) &quot;Об утверждении Методических указаний по бухгалтерскому учету основных средств&quot; (Зарегистрировано в Минюсте РФ 21.11.2003 N 5252){КонсультантПлюс}" w:history="1">
        <w:r w:rsidRPr="00ED0709">
          <w:rPr>
            <w:rStyle w:val="aa"/>
            <w:color w:val="auto"/>
            <w:szCs w:val="24"/>
            <w:u w:val="none"/>
          </w:rPr>
          <w:t>Об утверждении Методических указаний</w:t>
        </w:r>
      </w:hyperlink>
      <w:r w:rsidRPr="00ED0709">
        <w:rPr>
          <w:szCs w:val="24"/>
        </w:rPr>
        <w:t xml:space="preserve"> по бухгалтерскому учету основных средств</w:t>
      </w:r>
      <w:r>
        <w:rPr>
          <w:szCs w:val="24"/>
        </w:rPr>
        <w:t>»</w:t>
      </w:r>
      <w:r w:rsidRPr="00ED0709">
        <w:rPr>
          <w:szCs w:val="24"/>
        </w:rPr>
        <w:t xml:space="preserve">, </w:t>
      </w:r>
      <w:r w:rsidR="00C16205" w:rsidRPr="004720C0">
        <w:rPr>
          <w:szCs w:val="24"/>
        </w:rPr>
        <w:t>иными федеральными законами и принятыми в соответствии с ними нормативными правовыми актами в сфере бухгалтерского учета</w:t>
      </w:r>
      <w:r w:rsidR="00C16205">
        <w:rPr>
          <w:szCs w:val="24"/>
        </w:rPr>
        <w:t xml:space="preserve">, </w:t>
      </w:r>
      <w:hyperlink r:id="rId10" w:tooltip="&quot;Устав города Шелехова&quot; (принят решением Думы г. Шелехова от 26.12.2005 N 15) (ред. от 19.11.2015)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 w:history="1">
        <w:r w:rsidRPr="00ED0709">
          <w:rPr>
            <w:rStyle w:val="aa"/>
            <w:color w:val="auto"/>
            <w:szCs w:val="24"/>
            <w:u w:val="none"/>
          </w:rPr>
          <w:t>Уставом</w:t>
        </w:r>
      </w:hyperlink>
      <w:r>
        <w:t xml:space="preserve"> Бузыкановского </w:t>
      </w:r>
      <w:r>
        <w:lastRenderedPageBreak/>
        <w:t>муниципального образования</w:t>
      </w:r>
      <w:r w:rsidRPr="00ED0709">
        <w:rPr>
          <w:szCs w:val="24"/>
        </w:rPr>
        <w:t>.</w:t>
      </w:r>
      <w:proofErr w:type="gramEnd"/>
    </w:p>
    <w:p w:rsidR="00C16205" w:rsidRPr="00C16205" w:rsidRDefault="00C16205" w:rsidP="00C1620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16205">
        <w:rPr>
          <w:rFonts w:ascii="Times New Roman" w:hAnsi="Times New Roman" w:cs="Times New Roman"/>
          <w:sz w:val="24"/>
          <w:szCs w:val="24"/>
        </w:rPr>
        <w:t xml:space="preserve">Под </w:t>
      </w:r>
      <w:r w:rsidRPr="00C16205">
        <w:rPr>
          <w:rFonts w:ascii="Times New Roman" w:hAnsi="Times New Roman" w:cs="Times New Roman"/>
          <w:b/>
          <w:sz w:val="24"/>
          <w:szCs w:val="24"/>
        </w:rPr>
        <w:t>списанием муниципального имущества</w:t>
      </w:r>
      <w:r w:rsidRPr="00C16205">
        <w:rPr>
          <w:rFonts w:ascii="Times New Roman" w:hAnsi="Times New Roman" w:cs="Times New Roman"/>
          <w:sz w:val="24"/>
          <w:szCs w:val="24"/>
        </w:rPr>
        <w:t xml:space="preserve"> понимается комплекс действий, связанных с признанием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C16205" w:rsidRDefault="00C16205" w:rsidP="00C1620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Pr="00C16205">
        <w:rPr>
          <w:rFonts w:ascii="Times New Roman" w:hAnsi="Times New Roman" w:cs="Times New Roman"/>
          <w:sz w:val="24"/>
          <w:szCs w:val="24"/>
        </w:rPr>
        <w:t xml:space="preserve">Настоящее Положение распространяется на всех пользователей имущества </w:t>
      </w:r>
      <w:r>
        <w:rPr>
          <w:rFonts w:ascii="Times New Roman" w:hAnsi="Times New Roman" w:cs="Times New Roman"/>
          <w:sz w:val="24"/>
          <w:szCs w:val="24"/>
        </w:rPr>
        <w:t xml:space="preserve">Бузыкановского </w:t>
      </w:r>
      <w:r w:rsidRPr="00C16205">
        <w:rPr>
          <w:rFonts w:ascii="Times New Roman" w:hAnsi="Times New Roman" w:cs="Times New Roman"/>
          <w:sz w:val="24"/>
          <w:szCs w:val="24"/>
        </w:rPr>
        <w:t>муниципального образования.</w:t>
      </w:r>
    </w:p>
    <w:p w:rsidR="00C16205" w:rsidRPr="00EB7875" w:rsidRDefault="00C16205" w:rsidP="00C1620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Pr="00EB7875">
        <w:rPr>
          <w:rFonts w:ascii="Times New Roman" w:hAnsi="Times New Roman" w:cs="Times New Roman"/>
          <w:sz w:val="24"/>
          <w:szCs w:val="24"/>
        </w:rPr>
        <w:t xml:space="preserve">Действие настоящего Положения распространяется на объекты муниципального имущества (основные средства), являющиеся муниципальной собственностью </w:t>
      </w:r>
      <w:r>
        <w:rPr>
          <w:rFonts w:ascii="Times New Roman" w:hAnsi="Times New Roman" w:cs="Times New Roman"/>
          <w:sz w:val="24"/>
          <w:szCs w:val="24"/>
        </w:rPr>
        <w:t>Бузыкановского</w:t>
      </w:r>
      <w:r w:rsidRPr="00EB787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EB7875">
        <w:rPr>
          <w:rFonts w:ascii="Times New Roman" w:hAnsi="Times New Roman" w:cs="Times New Roman"/>
          <w:sz w:val="24"/>
          <w:szCs w:val="24"/>
        </w:rPr>
        <w:t>:</w:t>
      </w:r>
    </w:p>
    <w:p w:rsidR="00C16205" w:rsidRPr="00EB7875" w:rsidRDefault="00C16205" w:rsidP="00C16205">
      <w:pPr>
        <w:spacing w:after="0" w:line="240" w:lineRule="auto"/>
        <w:jc w:val="both"/>
        <w:rPr>
          <w:rFonts w:ascii="Times New Roman" w:hAnsi="Times New Roman" w:cs="Times New Roman"/>
          <w:sz w:val="24"/>
          <w:szCs w:val="24"/>
        </w:rPr>
      </w:pPr>
      <w:proofErr w:type="gramStart"/>
      <w:r w:rsidRPr="00EB7875">
        <w:rPr>
          <w:rFonts w:ascii="Times New Roman" w:hAnsi="Times New Roman" w:cs="Times New Roman"/>
          <w:sz w:val="24"/>
          <w:szCs w:val="24"/>
        </w:rPr>
        <w:t xml:space="preserve">- принятые к бухгалтерскому учету и закрепленные на праве хозяйственного ведения </w:t>
      </w:r>
      <w:r>
        <w:rPr>
          <w:rFonts w:ascii="Times New Roman" w:hAnsi="Times New Roman" w:cs="Times New Roman"/>
          <w:sz w:val="24"/>
          <w:szCs w:val="24"/>
        </w:rPr>
        <w:t xml:space="preserve">               </w:t>
      </w:r>
      <w:r w:rsidRPr="00EB7875">
        <w:rPr>
          <w:rFonts w:ascii="Times New Roman" w:hAnsi="Times New Roman" w:cs="Times New Roman"/>
          <w:sz w:val="24"/>
          <w:szCs w:val="24"/>
        </w:rPr>
        <w:t>за муниципальными унитарными предприятиями;</w:t>
      </w:r>
      <w:proofErr w:type="gramEnd"/>
    </w:p>
    <w:p w:rsidR="00C16205" w:rsidRPr="00EB7875" w:rsidRDefault="00C16205" w:rsidP="00C16205">
      <w:pPr>
        <w:spacing w:after="0" w:line="240" w:lineRule="auto"/>
        <w:jc w:val="both"/>
        <w:rPr>
          <w:rFonts w:ascii="Times New Roman" w:hAnsi="Times New Roman" w:cs="Times New Roman"/>
          <w:sz w:val="24"/>
          <w:szCs w:val="24"/>
        </w:rPr>
      </w:pPr>
      <w:proofErr w:type="gramStart"/>
      <w:r w:rsidRPr="00EB7875">
        <w:rPr>
          <w:rFonts w:ascii="Times New Roman" w:hAnsi="Times New Roman" w:cs="Times New Roman"/>
          <w:sz w:val="24"/>
          <w:szCs w:val="24"/>
        </w:rPr>
        <w:t xml:space="preserve">- принятые к бухгалтерскому учету и закрепленные на праве оперативного управления </w:t>
      </w:r>
      <w:r>
        <w:rPr>
          <w:rFonts w:ascii="Times New Roman" w:hAnsi="Times New Roman" w:cs="Times New Roman"/>
          <w:sz w:val="24"/>
          <w:szCs w:val="24"/>
        </w:rPr>
        <w:t xml:space="preserve">           </w:t>
      </w:r>
      <w:r w:rsidRPr="00EB7875">
        <w:rPr>
          <w:rFonts w:ascii="Times New Roman" w:hAnsi="Times New Roman" w:cs="Times New Roman"/>
          <w:sz w:val="24"/>
          <w:szCs w:val="24"/>
        </w:rPr>
        <w:t>за муниципальными учреждениями;</w:t>
      </w:r>
      <w:proofErr w:type="gramEnd"/>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xml:space="preserve">- принятые к бухгалтерскому учету органами местного самоуправления </w:t>
      </w:r>
      <w:r>
        <w:rPr>
          <w:rFonts w:ascii="Times New Roman" w:hAnsi="Times New Roman" w:cs="Times New Roman"/>
          <w:sz w:val="24"/>
          <w:szCs w:val="24"/>
        </w:rPr>
        <w:t>Бузыкановского</w:t>
      </w:r>
      <w:r w:rsidRPr="00EB787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EB7875">
        <w:rPr>
          <w:rFonts w:ascii="Times New Roman" w:hAnsi="Times New Roman" w:cs="Times New Roman"/>
          <w:sz w:val="24"/>
          <w:szCs w:val="24"/>
        </w:rPr>
        <w:t>;</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xml:space="preserve">- учитываемые в муниципальной казне </w:t>
      </w:r>
      <w:r>
        <w:rPr>
          <w:rFonts w:ascii="Times New Roman" w:hAnsi="Times New Roman" w:cs="Times New Roman"/>
          <w:sz w:val="24"/>
          <w:szCs w:val="24"/>
        </w:rPr>
        <w:t>Бузыкановского</w:t>
      </w:r>
      <w:r w:rsidRPr="00EB787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EB7875">
        <w:rPr>
          <w:rFonts w:ascii="Times New Roman" w:hAnsi="Times New Roman" w:cs="Times New Roman"/>
          <w:sz w:val="24"/>
          <w:szCs w:val="24"/>
        </w:rPr>
        <w:t>, в том числе переданные организациям различных форм собственности по договорам аренды, в безвозмездное пользование или иным основаниям.</w:t>
      </w:r>
    </w:p>
    <w:p w:rsidR="00C16205" w:rsidRPr="00EB7875" w:rsidRDefault="00C16205" w:rsidP="00C16205">
      <w:pPr>
        <w:spacing w:after="0" w:line="240" w:lineRule="auto"/>
        <w:ind w:firstLine="567"/>
        <w:jc w:val="both"/>
        <w:rPr>
          <w:rFonts w:ascii="Times New Roman" w:hAnsi="Times New Roman" w:cs="Times New Roman"/>
          <w:sz w:val="24"/>
          <w:szCs w:val="24"/>
        </w:rPr>
      </w:pPr>
      <w:bookmarkStart w:id="1" w:name="sub_12"/>
      <w:r>
        <w:rPr>
          <w:rFonts w:ascii="Times New Roman" w:hAnsi="Times New Roman" w:cs="Times New Roman"/>
          <w:sz w:val="24"/>
          <w:szCs w:val="24"/>
        </w:rPr>
        <w:t xml:space="preserve">5. </w:t>
      </w:r>
      <w:r w:rsidRPr="00C16205">
        <w:rPr>
          <w:rFonts w:ascii="Times New Roman" w:hAnsi="Times New Roman" w:cs="Times New Roman"/>
          <w:b/>
          <w:sz w:val="24"/>
          <w:szCs w:val="24"/>
        </w:rPr>
        <w:t>Списание</w:t>
      </w:r>
      <w:r w:rsidRPr="00EB7875">
        <w:rPr>
          <w:rFonts w:ascii="Times New Roman" w:hAnsi="Times New Roman" w:cs="Times New Roman"/>
          <w:sz w:val="24"/>
          <w:szCs w:val="24"/>
        </w:rPr>
        <w:t xml:space="preserve"> - заключительная хозяйственная операция при использовании объекта основных средств, включающая в себя следующие мероприятия:</w:t>
      </w:r>
    </w:p>
    <w:bookmarkEnd w:id="1"/>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определение технического состояния каждой единицы;</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оформление необходимой документации;</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получение необходимых согласований и разрешений на списание;</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списание с балансового учета в предприятии, учреждении;</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демонтаж, разборка;</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выбраковка и оприходование возможных материальных ценностей;</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утилизация вторичного сырья;</w:t>
      </w:r>
    </w:p>
    <w:p w:rsidR="00C16205" w:rsidRPr="00C1620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-исключение объекта основных средств из реестра муниципальной собственности</w:t>
      </w:r>
      <w:r w:rsidRPr="00C16205">
        <w:rPr>
          <w:rFonts w:ascii="Times New Roman" w:hAnsi="Times New Roman" w:cs="Times New Roman"/>
          <w:sz w:val="24"/>
          <w:szCs w:val="24"/>
        </w:rPr>
        <w:t xml:space="preserve"> </w:t>
      </w:r>
      <w:r w:rsidR="00240435">
        <w:rPr>
          <w:rFonts w:ascii="Times New Roman" w:hAnsi="Times New Roman" w:cs="Times New Roman"/>
          <w:sz w:val="24"/>
          <w:szCs w:val="24"/>
        </w:rPr>
        <w:t>Бузыкановского</w:t>
      </w:r>
      <w:r w:rsidR="00240435" w:rsidRPr="00EB7875">
        <w:rPr>
          <w:rStyle w:val="ad"/>
          <w:sz w:val="24"/>
          <w:szCs w:val="24"/>
        </w:rPr>
        <w:t xml:space="preserve"> </w:t>
      </w:r>
      <w:r w:rsidR="00240435" w:rsidRPr="00C16205">
        <w:rPr>
          <w:rStyle w:val="ad"/>
          <w:color w:val="auto"/>
          <w:sz w:val="24"/>
          <w:szCs w:val="24"/>
        </w:rPr>
        <w:t>муниципального образования</w:t>
      </w:r>
      <w:r w:rsidR="00240435">
        <w:rPr>
          <w:rStyle w:val="ad"/>
          <w:color w:val="auto"/>
          <w:sz w:val="24"/>
          <w:szCs w:val="24"/>
        </w:rPr>
        <w:t>.</w:t>
      </w:r>
    </w:p>
    <w:p w:rsidR="00C16205" w:rsidRDefault="00C16205" w:rsidP="00C16205">
      <w:pPr>
        <w:spacing w:after="0" w:line="240" w:lineRule="auto"/>
        <w:ind w:firstLine="567"/>
        <w:jc w:val="both"/>
        <w:rPr>
          <w:rFonts w:ascii="Times New Roman" w:hAnsi="Times New Roman" w:cs="Times New Roman"/>
          <w:sz w:val="24"/>
          <w:szCs w:val="24"/>
        </w:rPr>
      </w:pPr>
      <w:bookmarkStart w:id="2" w:name="sub_13"/>
    </w:p>
    <w:p w:rsidR="00C16205" w:rsidRPr="00EB7875" w:rsidRDefault="00C16205" w:rsidP="00C162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EB7875">
        <w:rPr>
          <w:rFonts w:ascii="Times New Roman" w:hAnsi="Times New Roman" w:cs="Times New Roman"/>
          <w:sz w:val="24"/>
          <w:szCs w:val="24"/>
        </w:rPr>
        <w:t xml:space="preserve">. </w:t>
      </w:r>
      <w:r w:rsidRPr="00C16205">
        <w:rPr>
          <w:rFonts w:ascii="Times New Roman" w:hAnsi="Times New Roman" w:cs="Times New Roman"/>
          <w:sz w:val="24"/>
          <w:szCs w:val="24"/>
          <w:u w:val="single"/>
        </w:rPr>
        <w:t>Согласованию списания подлежат</w:t>
      </w:r>
      <w:r w:rsidRPr="00EB7875">
        <w:rPr>
          <w:rFonts w:ascii="Times New Roman" w:hAnsi="Times New Roman" w:cs="Times New Roman"/>
          <w:sz w:val="24"/>
          <w:szCs w:val="24"/>
        </w:rPr>
        <w:t>:</w:t>
      </w:r>
    </w:p>
    <w:bookmarkEnd w:id="2"/>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объекты недвижимости - для муниципальных унитарных предприятий (далее по тексту - предприятия);</w:t>
      </w:r>
    </w:p>
    <w:p w:rsidR="00C16205" w:rsidRPr="00EB787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объекты недвижимости, транспортные средства и иное движимое имущество стоимостью свыше 3000 рублей - для муниципальных казенных учреждений (далее по тексту - учреждения);</w:t>
      </w:r>
    </w:p>
    <w:p w:rsidR="00C16205" w:rsidRDefault="00C16205" w:rsidP="00C16205">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объекты недвижимости, особо ценное движимое имущество, закрепленное за ним учредителем или приобретенное учреждением за счет средств, выделенных ему учредителем на приобретение этого имущества, - для муниципальных автономных и бюджетных учреждений (далее по тексту - учреждения).</w:t>
      </w:r>
    </w:p>
    <w:p w:rsidR="00240435" w:rsidRPr="0061204E" w:rsidRDefault="00240435" w:rsidP="00240435">
      <w:pPr>
        <w:pStyle w:val="ConsPlusNormal"/>
        <w:ind w:firstLine="540"/>
        <w:jc w:val="both"/>
        <w:rPr>
          <w:szCs w:val="24"/>
        </w:rPr>
      </w:pPr>
      <w:r>
        <w:rPr>
          <w:szCs w:val="24"/>
        </w:rPr>
        <w:t>7.</w:t>
      </w:r>
      <w:r w:rsidRPr="00240435">
        <w:rPr>
          <w:szCs w:val="24"/>
        </w:rPr>
        <w:t xml:space="preserve"> </w:t>
      </w:r>
      <w:r w:rsidRPr="00240435">
        <w:rPr>
          <w:szCs w:val="24"/>
          <w:u w:val="single"/>
        </w:rPr>
        <w:t>Основаниями для списания имущества являются</w:t>
      </w:r>
      <w:r w:rsidRPr="0061204E">
        <w:rPr>
          <w:szCs w:val="24"/>
        </w:rPr>
        <w:t>:</w:t>
      </w:r>
    </w:p>
    <w:p w:rsidR="00240435" w:rsidRPr="0061204E" w:rsidRDefault="00240435" w:rsidP="00240435">
      <w:pPr>
        <w:pStyle w:val="ConsPlusNormal"/>
        <w:jc w:val="both"/>
        <w:rPr>
          <w:szCs w:val="24"/>
        </w:rPr>
      </w:pPr>
      <w:r w:rsidRPr="0061204E">
        <w:rPr>
          <w:szCs w:val="24"/>
        </w:rPr>
        <w:t>- физический или моральный износ;</w:t>
      </w:r>
    </w:p>
    <w:p w:rsidR="00240435" w:rsidRPr="0061204E" w:rsidRDefault="00240435" w:rsidP="00240435">
      <w:pPr>
        <w:pStyle w:val="ConsPlusNormal"/>
        <w:jc w:val="both"/>
        <w:rPr>
          <w:szCs w:val="24"/>
        </w:rPr>
      </w:pPr>
      <w:r w:rsidRPr="0061204E">
        <w:rPr>
          <w:szCs w:val="24"/>
        </w:rPr>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r w:rsidRPr="00240435">
        <w:rPr>
          <w:szCs w:val="24"/>
        </w:rPr>
        <w:t xml:space="preserve"> </w:t>
      </w:r>
      <w:r>
        <w:rPr>
          <w:szCs w:val="24"/>
        </w:rPr>
        <w:t>Бузыкановского</w:t>
      </w:r>
      <w:r w:rsidRPr="00EB7875">
        <w:rPr>
          <w:rStyle w:val="ad"/>
          <w:szCs w:val="24"/>
        </w:rPr>
        <w:t xml:space="preserve"> </w:t>
      </w:r>
      <w:r w:rsidRPr="00C16205">
        <w:rPr>
          <w:rStyle w:val="ad"/>
          <w:color w:val="auto"/>
          <w:szCs w:val="24"/>
        </w:rPr>
        <w:t>муниципального образования</w:t>
      </w:r>
      <w:r w:rsidRPr="0061204E">
        <w:rPr>
          <w:szCs w:val="24"/>
        </w:rPr>
        <w:t>;</w:t>
      </w:r>
    </w:p>
    <w:p w:rsidR="00240435" w:rsidRPr="0061204E" w:rsidRDefault="00240435" w:rsidP="00240435">
      <w:pPr>
        <w:pStyle w:val="ConsPlusNormal"/>
        <w:jc w:val="both"/>
        <w:rPr>
          <w:szCs w:val="24"/>
        </w:rPr>
      </w:pPr>
      <w:r w:rsidRPr="0061204E">
        <w:rPr>
          <w:szCs w:val="24"/>
        </w:rPr>
        <w:t>- утрата, разрушение, выход из строя в результате стихийных бедствий, пожаров, аварий;</w:t>
      </w:r>
    </w:p>
    <w:p w:rsidR="00240435" w:rsidRPr="0061204E" w:rsidRDefault="00240435" w:rsidP="00240435">
      <w:pPr>
        <w:pStyle w:val="ConsPlusNormal"/>
        <w:jc w:val="both"/>
        <w:rPr>
          <w:szCs w:val="24"/>
        </w:rPr>
      </w:pPr>
      <w:r w:rsidRPr="0061204E">
        <w:rPr>
          <w:szCs w:val="24"/>
        </w:rPr>
        <w:t>- утрата, разрушение, выход из строя в связи с хищением;</w:t>
      </w:r>
    </w:p>
    <w:p w:rsidR="00240435" w:rsidRPr="0061204E" w:rsidRDefault="00240435" w:rsidP="00240435">
      <w:pPr>
        <w:pStyle w:val="ConsPlusNormal"/>
        <w:jc w:val="both"/>
        <w:rPr>
          <w:szCs w:val="24"/>
        </w:rPr>
      </w:pPr>
      <w:r w:rsidRPr="0061204E">
        <w:rPr>
          <w:szCs w:val="24"/>
        </w:rPr>
        <w:t>- разрушение в результате уничтожения имущества;</w:t>
      </w:r>
    </w:p>
    <w:p w:rsidR="00240435" w:rsidRPr="0061204E" w:rsidRDefault="00240435" w:rsidP="00240435">
      <w:pPr>
        <w:pStyle w:val="ConsPlusNormal"/>
        <w:jc w:val="both"/>
        <w:rPr>
          <w:szCs w:val="24"/>
        </w:rPr>
      </w:pPr>
      <w:r w:rsidRPr="0061204E">
        <w:rPr>
          <w:szCs w:val="24"/>
        </w:rPr>
        <w:t>-несоответствие технического состояния имущества требованиям нормативно-</w:t>
      </w:r>
      <w:r w:rsidRPr="0061204E">
        <w:rPr>
          <w:szCs w:val="24"/>
        </w:rPr>
        <w:lastRenderedPageBreak/>
        <w:t>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240435" w:rsidRDefault="00240435" w:rsidP="00240435">
      <w:pPr>
        <w:pStyle w:val="ConsPlusNormal"/>
        <w:ind w:firstLine="540"/>
        <w:jc w:val="both"/>
        <w:rPr>
          <w:szCs w:val="24"/>
        </w:rPr>
      </w:pPr>
      <w:r w:rsidRPr="0061204E">
        <w:rPr>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240435" w:rsidRPr="0061204E" w:rsidRDefault="00240435" w:rsidP="00240435">
      <w:pPr>
        <w:pStyle w:val="ConsPlusNormal"/>
        <w:ind w:firstLine="540"/>
        <w:jc w:val="both"/>
        <w:rPr>
          <w:szCs w:val="24"/>
        </w:rPr>
      </w:pPr>
      <w:r w:rsidRPr="0061204E">
        <w:rPr>
          <w:szCs w:val="24"/>
        </w:rPr>
        <w:t>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w:t>
      </w:r>
      <w:r w:rsidR="00032BD6">
        <w:rPr>
          <w:szCs w:val="24"/>
        </w:rPr>
        <w:t xml:space="preserve"> (распоряжения)</w:t>
      </w:r>
      <w:r w:rsidRPr="0061204E">
        <w:rPr>
          <w:szCs w:val="24"/>
        </w:rPr>
        <w:t xml:space="preserve"> администрации</w:t>
      </w:r>
      <w:r w:rsidRPr="00240435">
        <w:rPr>
          <w:szCs w:val="24"/>
        </w:rPr>
        <w:t xml:space="preserve"> </w:t>
      </w:r>
      <w:r>
        <w:rPr>
          <w:szCs w:val="24"/>
        </w:rPr>
        <w:t>Бузыкановского</w:t>
      </w:r>
      <w:r w:rsidRPr="00EB7875">
        <w:rPr>
          <w:rStyle w:val="ad"/>
          <w:szCs w:val="24"/>
        </w:rPr>
        <w:t xml:space="preserve"> </w:t>
      </w:r>
      <w:r w:rsidRPr="00C16205">
        <w:rPr>
          <w:rStyle w:val="ad"/>
          <w:color w:val="auto"/>
          <w:szCs w:val="24"/>
        </w:rPr>
        <w:t>муниципального образования</w:t>
      </w:r>
      <w:r w:rsidRPr="0061204E">
        <w:rPr>
          <w:szCs w:val="24"/>
        </w:rPr>
        <w:t xml:space="preserve"> о списании муниципального имущества в порядке, установленном настоящим Положением,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w:t>
      </w:r>
    </w:p>
    <w:p w:rsidR="00240435" w:rsidRDefault="00240435" w:rsidP="00240435">
      <w:pPr>
        <w:pStyle w:val="ConsPlusNormal"/>
        <w:ind w:firstLine="540"/>
        <w:jc w:val="both"/>
        <w:rPr>
          <w:szCs w:val="24"/>
        </w:rPr>
      </w:pPr>
      <w:r w:rsidRPr="0061204E">
        <w:rPr>
          <w:szCs w:val="24"/>
        </w:rPr>
        <w:t xml:space="preserve">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w:t>
      </w:r>
      <w:r w:rsidR="00032BD6">
        <w:rPr>
          <w:szCs w:val="24"/>
        </w:rPr>
        <w:t xml:space="preserve">(распоряжения) </w:t>
      </w:r>
      <w:r w:rsidRPr="0061204E">
        <w:rPr>
          <w:szCs w:val="24"/>
        </w:rPr>
        <w:t xml:space="preserve">администрации </w:t>
      </w:r>
      <w:r>
        <w:rPr>
          <w:szCs w:val="24"/>
        </w:rPr>
        <w:t>Бузыкановского</w:t>
      </w:r>
      <w:r w:rsidRPr="00EB7875">
        <w:rPr>
          <w:rStyle w:val="ad"/>
          <w:szCs w:val="24"/>
        </w:rPr>
        <w:t xml:space="preserve"> </w:t>
      </w:r>
      <w:r w:rsidRPr="00C16205">
        <w:rPr>
          <w:rStyle w:val="ad"/>
          <w:color w:val="auto"/>
          <w:szCs w:val="24"/>
        </w:rPr>
        <w:t>муниципального образования</w:t>
      </w:r>
      <w:r w:rsidRPr="0061204E">
        <w:rPr>
          <w:szCs w:val="24"/>
        </w:rPr>
        <w:t xml:space="preserve"> о списании муниципального имущества.</w:t>
      </w:r>
    </w:p>
    <w:p w:rsidR="00240435" w:rsidRPr="0061204E" w:rsidRDefault="00240435" w:rsidP="00240435">
      <w:pPr>
        <w:pStyle w:val="ConsPlusNormal"/>
        <w:ind w:firstLine="540"/>
        <w:jc w:val="both"/>
        <w:rPr>
          <w:szCs w:val="24"/>
        </w:rPr>
      </w:pPr>
      <w:r>
        <w:rPr>
          <w:szCs w:val="24"/>
        </w:rPr>
        <w:t xml:space="preserve">8. </w:t>
      </w:r>
      <w:r w:rsidRPr="00240435">
        <w:rPr>
          <w:szCs w:val="24"/>
          <w:u w:val="single"/>
        </w:rPr>
        <w:t>Списанию не подлежит имущество</w:t>
      </w:r>
      <w:r w:rsidRPr="0061204E">
        <w:rPr>
          <w:szCs w:val="24"/>
        </w:rPr>
        <w:t>:</w:t>
      </w:r>
    </w:p>
    <w:p w:rsidR="00240435" w:rsidRPr="0061204E" w:rsidRDefault="00240435" w:rsidP="00240435">
      <w:pPr>
        <w:pStyle w:val="ConsPlusNormal"/>
        <w:jc w:val="both"/>
        <w:rPr>
          <w:szCs w:val="24"/>
        </w:rPr>
      </w:pPr>
      <w:r w:rsidRPr="0061204E">
        <w:rPr>
          <w:szCs w:val="24"/>
        </w:rPr>
        <w:t xml:space="preserve">- на </w:t>
      </w:r>
      <w:proofErr w:type="gramStart"/>
      <w:r w:rsidRPr="0061204E">
        <w:rPr>
          <w:szCs w:val="24"/>
        </w:rPr>
        <w:t>которое</w:t>
      </w:r>
      <w:proofErr w:type="gramEnd"/>
      <w:r w:rsidRPr="0061204E">
        <w:rPr>
          <w:szCs w:val="24"/>
        </w:rPr>
        <w:t xml:space="preserve"> наложен арест;</w:t>
      </w:r>
    </w:p>
    <w:p w:rsidR="00240435" w:rsidRPr="0061204E" w:rsidRDefault="00240435" w:rsidP="00240435">
      <w:pPr>
        <w:pStyle w:val="ConsPlusNormal"/>
        <w:jc w:val="both"/>
        <w:rPr>
          <w:szCs w:val="24"/>
        </w:rPr>
      </w:pPr>
      <w:r w:rsidRPr="0061204E">
        <w:rPr>
          <w:szCs w:val="24"/>
        </w:rPr>
        <w:t>-на которое обращено взыскание в порядке, предусмотренном законодательством Российской Федерации;</w:t>
      </w:r>
    </w:p>
    <w:p w:rsidR="00240435" w:rsidRPr="0061204E" w:rsidRDefault="00240435" w:rsidP="00240435">
      <w:pPr>
        <w:pStyle w:val="ConsPlusNormal"/>
        <w:jc w:val="both"/>
        <w:rPr>
          <w:szCs w:val="24"/>
        </w:rPr>
      </w:pPr>
      <w:r w:rsidRPr="0061204E">
        <w:rPr>
          <w:szCs w:val="24"/>
        </w:rPr>
        <w:t xml:space="preserve">- </w:t>
      </w:r>
      <w:proofErr w:type="gramStart"/>
      <w:r w:rsidRPr="0061204E">
        <w:rPr>
          <w:szCs w:val="24"/>
        </w:rPr>
        <w:t>находящееся</w:t>
      </w:r>
      <w:proofErr w:type="gramEnd"/>
      <w:r w:rsidRPr="0061204E">
        <w:rPr>
          <w:szCs w:val="24"/>
        </w:rPr>
        <w:t xml:space="preserve"> в залоге в качестве обеспечения по гражданско-правовым договорам.</w:t>
      </w:r>
    </w:p>
    <w:p w:rsidR="00ED0709" w:rsidRPr="00240435" w:rsidRDefault="00ED0709" w:rsidP="00ED0709">
      <w:pPr>
        <w:pStyle w:val="ConsPlusNormal"/>
        <w:jc w:val="both"/>
        <w:rPr>
          <w:sz w:val="16"/>
          <w:szCs w:val="16"/>
        </w:rPr>
      </w:pPr>
    </w:p>
    <w:p w:rsidR="00ED0709" w:rsidRPr="00F47FC3" w:rsidRDefault="00ED0709" w:rsidP="00F47FC3">
      <w:pPr>
        <w:pStyle w:val="ConsPlusNormal"/>
        <w:jc w:val="center"/>
        <w:outlineLvl w:val="1"/>
        <w:rPr>
          <w:b/>
          <w:szCs w:val="24"/>
        </w:rPr>
      </w:pPr>
      <w:r w:rsidRPr="00F47FC3">
        <w:rPr>
          <w:b/>
          <w:szCs w:val="24"/>
        </w:rPr>
        <w:t>2. С</w:t>
      </w:r>
      <w:r w:rsidR="00F47FC3" w:rsidRPr="00F47FC3">
        <w:rPr>
          <w:b/>
          <w:szCs w:val="24"/>
        </w:rPr>
        <w:t>писание имущества, закрепленного за предприятиями на праве хозяйственного ведения</w:t>
      </w:r>
      <w:r w:rsidRPr="00F47FC3">
        <w:rPr>
          <w:b/>
          <w:szCs w:val="24"/>
        </w:rPr>
        <w:t xml:space="preserve"> </w:t>
      </w:r>
      <w:r w:rsidR="00F47FC3" w:rsidRPr="00F47FC3">
        <w:rPr>
          <w:b/>
          <w:szCs w:val="24"/>
        </w:rPr>
        <w:t>и за учреждениями на праве оперативного управления</w:t>
      </w:r>
    </w:p>
    <w:p w:rsidR="00ED0709" w:rsidRPr="00F47FC3" w:rsidRDefault="00ED0709" w:rsidP="00ED0709">
      <w:pPr>
        <w:pStyle w:val="ConsPlusNormal"/>
        <w:jc w:val="both"/>
        <w:rPr>
          <w:sz w:val="6"/>
          <w:szCs w:val="6"/>
        </w:rPr>
      </w:pPr>
    </w:p>
    <w:p w:rsidR="00ED0709" w:rsidRPr="0061204E" w:rsidRDefault="00F33A4A" w:rsidP="00ED0709">
      <w:pPr>
        <w:pStyle w:val="ConsPlusNormal"/>
        <w:ind w:firstLine="540"/>
        <w:jc w:val="both"/>
        <w:rPr>
          <w:szCs w:val="24"/>
        </w:rPr>
      </w:pPr>
      <w:bookmarkStart w:id="3" w:name="Par69"/>
      <w:bookmarkEnd w:id="3"/>
      <w:r>
        <w:rPr>
          <w:szCs w:val="24"/>
        </w:rPr>
        <w:t>1.</w:t>
      </w:r>
      <w:r w:rsidR="00ED0709" w:rsidRPr="0061204E">
        <w:rPr>
          <w:szCs w:val="24"/>
        </w:rPr>
        <w:t xml:space="preserve">Для определения нецелесообразности (непригодности) дальнейшего использования имущества, закрепленного на праве хозяйственного ведения, </w:t>
      </w:r>
      <w:r>
        <w:rPr>
          <w:szCs w:val="24"/>
        </w:rPr>
        <w:t>оперативного управления, не</w:t>
      </w:r>
      <w:r w:rsidR="00ED0709" w:rsidRPr="0061204E">
        <w:rPr>
          <w:szCs w:val="24"/>
        </w:rPr>
        <w:t>возможности его восстановления, а также для оформления документации при выбытии указанного имущества приказом руководителя предприятия</w:t>
      </w:r>
      <w:r>
        <w:rPr>
          <w:szCs w:val="24"/>
        </w:rPr>
        <w:t>, учреждения</w:t>
      </w:r>
      <w:r w:rsidR="00ED0709" w:rsidRPr="0061204E">
        <w:rPr>
          <w:szCs w:val="24"/>
        </w:rPr>
        <w:t xml:space="preserve"> создается комиссия.</w:t>
      </w:r>
    </w:p>
    <w:p w:rsidR="00ED0709" w:rsidRPr="0061204E" w:rsidRDefault="00AF59B8" w:rsidP="00ED0709">
      <w:pPr>
        <w:pStyle w:val="ConsPlusNormal"/>
        <w:ind w:firstLine="540"/>
        <w:jc w:val="both"/>
        <w:rPr>
          <w:szCs w:val="24"/>
        </w:rPr>
      </w:pPr>
      <w:r>
        <w:rPr>
          <w:szCs w:val="24"/>
        </w:rPr>
        <w:t>2.</w:t>
      </w:r>
      <w:r w:rsidR="00ED0709" w:rsidRPr="0061204E">
        <w:rPr>
          <w:szCs w:val="24"/>
        </w:rPr>
        <w:t>Порядок деятельности комиссий регламентируется приказами руководителя предприятия, учреждения.</w:t>
      </w:r>
    </w:p>
    <w:p w:rsidR="00ED0709" w:rsidRPr="0061204E" w:rsidRDefault="00AF59B8" w:rsidP="00ED0709">
      <w:pPr>
        <w:pStyle w:val="ConsPlusNormal"/>
        <w:ind w:firstLine="540"/>
        <w:jc w:val="both"/>
        <w:rPr>
          <w:szCs w:val="24"/>
        </w:rPr>
      </w:pPr>
      <w:r>
        <w:rPr>
          <w:szCs w:val="24"/>
        </w:rPr>
        <w:t xml:space="preserve">4. </w:t>
      </w:r>
      <w:r w:rsidR="00ED0709" w:rsidRPr="00032BD6">
        <w:rPr>
          <w:szCs w:val="24"/>
          <w:u w:val="single"/>
        </w:rPr>
        <w:t xml:space="preserve">В состав </w:t>
      </w:r>
      <w:r w:rsidR="00F33A4A" w:rsidRPr="00032BD6">
        <w:rPr>
          <w:szCs w:val="24"/>
          <w:u w:val="single"/>
        </w:rPr>
        <w:t>вышеуказанных комиссий</w:t>
      </w:r>
      <w:r w:rsidR="00ED0709" w:rsidRPr="0061204E">
        <w:rPr>
          <w:szCs w:val="24"/>
        </w:rPr>
        <w:t xml:space="preserve"> (далее - комиссии, осуществляющие функции по списанию имущества), входят:</w:t>
      </w:r>
    </w:p>
    <w:p w:rsidR="00ED0709" w:rsidRPr="0061204E" w:rsidRDefault="00ED0709" w:rsidP="00312640">
      <w:pPr>
        <w:pStyle w:val="ConsPlusNormal"/>
        <w:jc w:val="both"/>
        <w:rPr>
          <w:szCs w:val="24"/>
        </w:rPr>
      </w:pPr>
      <w:r w:rsidRPr="0061204E">
        <w:rPr>
          <w:szCs w:val="24"/>
        </w:rPr>
        <w:t>- руководитель либо заместитель руководителя;</w:t>
      </w:r>
    </w:p>
    <w:p w:rsidR="00ED0709" w:rsidRPr="0061204E" w:rsidRDefault="00ED0709" w:rsidP="00312640">
      <w:pPr>
        <w:pStyle w:val="ConsPlusNormal"/>
        <w:jc w:val="both"/>
        <w:rPr>
          <w:szCs w:val="24"/>
        </w:rPr>
      </w:pPr>
      <w:r w:rsidRPr="0061204E">
        <w:rPr>
          <w:szCs w:val="24"/>
        </w:rPr>
        <w:t>- главный бухгалтер либо его заместитель;</w:t>
      </w:r>
    </w:p>
    <w:p w:rsidR="00ED0709" w:rsidRPr="0061204E" w:rsidRDefault="00ED0709" w:rsidP="00312640">
      <w:pPr>
        <w:pStyle w:val="ConsPlusNormal"/>
        <w:jc w:val="both"/>
        <w:rPr>
          <w:szCs w:val="24"/>
        </w:rPr>
      </w:pPr>
      <w:r w:rsidRPr="0061204E">
        <w:rPr>
          <w:szCs w:val="24"/>
        </w:rPr>
        <w:t>- лица, материально ответственные за сохранность списываемого имущества;</w:t>
      </w:r>
    </w:p>
    <w:p w:rsidR="00ED0709" w:rsidRDefault="00ED0709" w:rsidP="00312640">
      <w:pPr>
        <w:pStyle w:val="ConsPlusNormal"/>
        <w:jc w:val="both"/>
        <w:rPr>
          <w:szCs w:val="24"/>
        </w:rPr>
      </w:pPr>
      <w:r w:rsidRPr="0061204E">
        <w:rPr>
          <w:szCs w:val="24"/>
        </w:rPr>
        <w:t>- специалист отраслевой</w:t>
      </w:r>
      <w:r w:rsidR="00F33A4A">
        <w:rPr>
          <w:szCs w:val="24"/>
        </w:rPr>
        <w:t xml:space="preserve"> технической службы предприятия;</w:t>
      </w:r>
    </w:p>
    <w:p w:rsidR="00F33A4A" w:rsidRDefault="00F33A4A" w:rsidP="00312640">
      <w:pPr>
        <w:spacing w:after="0" w:line="240" w:lineRule="auto"/>
        <w:jc w:val="both"/>
        <w:rPr>
          <w:rFonts w:ascii="Times New Roman" w:eastAsia="Times New Roman" w:hAnsi="Times New Roman" w:cs="Times New Roman"/>
          <w:sz w:val="24"/>
          <w:szCs w:val="24"/>
        </w:rPr>
      </w:pPr>
      <w:r w:rsidRPr="000E76BC">
        <w:rPr>
          <w:rFonts w:ascii="Times New Roman" w:eastAsia="Times New Roman" w:hAnsi="Times New Roman" w:cs="Times New Roman"/>
          <w:sz w:val="24"/>
          <w:szCs w:val="24"/>
        </w:rPr>
        <w:t xml:space="preserve">-депутат </w:t>
      </w:r>
      <w:r>
        <w:rPr>
          <w:rFonts w:ascii="Times New Roman" w:eastAsia="Times New Roman" w:hAnsi="Times New Roman" w:cs="Times New Roman"/>
          <w:sz w:val="24"/>
          <w:szCs w:val="24"/>
        </w:rPr>
        <w:t>Бузыкановского</w:t>
      </w:r>
      <w:r w:rsidRPr="000E76BC">
        <w:rPr>
          <w:rFonts w:ascii="Times New Roman" w:eastAsia="Times New Roman" w:hAnsi="Times New Roman" w:cs="Times New Roman"/>
          <w:sz w:val="24"/>
          <w:szCs w:val="24"/>
        </w:rPr>
        <w:t xml:space="preserve"> муниципального образования (по согласованию);</w:t>
      </w:r>
      <w:r w:rsidRPr="002953CA">
        <w:rPr>
          <w:rFonts w:ascii="Times New Roman" w:eastAsia="Times New Roman" w:hAnsi="Times New Roman" w:cs="Times New Roman"/>
          <w:sz w:val="24"/>
          <w:szCs w:val="24"/>
        </w:rPr>
        <w:t> </w:t>
      </w:r>
    </w:p>
    <w:p w:rsidR="00F33A4A" w:rsidRDefault="00F33A4A" w:rsidP="00312640">
      <w:pPr>
        <w:spacing w:after="0" w:line="240" w:lineRule="auto"/>
        <w:jc w:val="both"/>
        <w:rPr>
          <w:rFonts w:ascii="Times New Roman" w:eastAsia="Times New Roman" w:hAnsi="Times New Roman" w:cs="Times New Roman"/>
          <w:sz w:val="24"/>
          <w:szCs w:val="24"/>
        </w:rPr>
      </w:pPr>
      <w:r w:rsidRPr="000E76BC">
        <w:rPr>
          <w:rFonts w:ascii="Times New Roman" w:eastAsia="Times New Roman" w:hAnsi="Times New Roman" w:cs="Times New Roman"/>
          <w:sz w:val="24"/>
          <w:szCs w:val="24"/>
        </w:rPr>
        <w:t xml:space="preserve">-представители иных служб и организаций </w:t>
      </w:r>
      <w:r w:rsidR="00312640" w:rsidRPr="00F33A4A">
        <w:rPr>
          <w:rFonts w:ascii="Times New Roman" w:hAnsi="Times New Roman" w:cs="Times New Roman"/>
          <w:color w:val="000000"/>
          <w:sz w:val="24"/>
          <w:szCs w:val="24"/>
        </w:rPr>
        <w:t xml:space="preserve">с предоставлением документов, подтверждающих </w:t>
      </w:r>
      <w:r w:rsidR="00312640">
        <w:rPr>
          <w:rFonts w:ascii="Times New Roman" w:hAnsi="Times New Roman" w:cs="Times New Roman"/>
          <w:color w:val="000000"/>
          <w:sz w:val="24"/>
          <w:szCs w:val="24"/>
        </w:rPr>
        <w:t xml:space="preserve">их </w:t>
      </w:r>
      <w:r w:rsidR="00312640" w:rsidRPr="00F33A4A">
        <w:rPr>
          <w:rFonts w:ascii="Times New Roman" w:hAnsi="Times New Roman" w:cs="Times New Roman"/>
          <w:color w:val="000000"/>
          <w:sz w:val="24"/>
          <w:szCs w:val="24"/>
        </w:rPr>
        <w:t>квалификацию и образование</w:t>
      </w:r>
      <w:r w:rsidR="00312640">
        <w:rPr>
          <w:rFonts w:ascii="Times New Roman" w:hAnsi="Times New Roman" w:cs="Times New Roman"/>
          <w:color w:val="000000"/>
          <w:sz w:val="24"/>
          <w:szCs w:val="24"/>
        </w:rPr>
        <w:t xml:space="preserve"> </w:t>
      </w:r>
      <w:r w:rsidR="00312640" w:rsidRPr="000E76BC">
        <w:rPr>
          <w:rFonts w:ascii="Times New Roman" w:eastAsia="Times New Roman" w:hAnsi="Times New Roman" w:cs="Times New Roman"/>
          <w:sz w:val="24"/>
          <w:szCs w:val="24"/>
        </w:rPr>
        <w:t xml:space="preserve"> </w:t>
      </w:r>
      <w:r w:rsidRPr="000E76BC">
        <w:rPr>
          <w:rFonts w:ascii="Times New Roman" w:eastAsia="Times New Roman" w:hAnsi="Times New Roman" w:cs="Times New Roman"/>
          <w:sz w:val="24"/>
          <w:szCs w:val="24"/>
        </w:rPr>
        <w:t>(в случае необходимости).</w:t>
      </w:r>
      <w:r w:rsidRPr="002953CA">
        <w:rPr>
          <w:rFonts w:ascii="Times New Roman" w:eastAsia="Times New Roman" w:hAnsi="Times New Roman" w:cs="Times New Roman"/>
          <w:sz w:val="24"/>
          <w:szCs w:val="24"/>
        </w:rPr>
        <w:t> </w:t>
      </w:r>
    </w:p>
    <w:p w:rsidR="00F33A4A" w:rsidRPr="00312640" w:rsidRDefault="00F33A4A" w:rsidP="00312640">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F33A4A">
        <w:rPr>
          <w:rFonts w:ascii="Times New Roman" w:hAnsi="Times New Roman" w:cs="Times New Roman"/>
          <w:bCs/>
          <w:color w:val="000000"/>
          <w:sz w:val="24"/>
          <w:szCs w:val="24"/>
        </w:rPr>
        <w:t xml:space="preserve">В состав комиссии может входить, либо быть привлечен специалист </w:t>
      </w:r>
      <w:r w:rsidR="00312640">
        <w:rPr>
          <w:rFonts w:ascii="Times New Roman" w:hAnsi="Times New Roman" w:cs="Times New Roman"/>
          <w:bCs/>
          <w:color w:val="000000"/>
          <w:sz w:val="24"/>
          <w:szCs w:val="24"/>
        </w:rPr>
        <w:t xml:space="preserve">                                  </w:t>
      </w:r>
      <w:r w:rsidRPr="00F33A4A">
        <w:rPr>
          <w:rFonts w:ascii="Times New Roman" w:hAnsi="Times New Roman" w:cs="Times New Roman"/>
          <w:bCs/>
          <w:color w:val="000000"/>
          <w:sz w:val="24"/>
          <w:szCs w:val="24"/>
        </w:rPr>
        <w:t xml:space="preserve"> (по согласованию) из сторонних организаций, учреждений для предоставления квалифицированного заключения при осмотре муниципального имущества для списания. Данный специалист должен иметь документально подтвержденную квалификацию, диплом о соответствующем образовании, допуски (специальное разрешение) и т.д. Решение о привлечении такого специалиста оформляется приказом предприятия, учреждения. </w:t>
      </w:r>
    </w:p>
    <w:p w:rsidR="00ED0709" w:rsidRDefault="00AF59B8" w:rsidP="00ED0709">
      <w:pPr>
        <w:pStyle w:val="ConsPlusNormal"/>
        <w:ind w:firstLine="540"/>
        <w:jc w:val="both"/>
        <w:rPr>
          <w:szCs w:val="24"/>
        </w:rPr>
      </w:pPr>
      <w:r>
        <w:rPr>
          <w:szCs w:val="24"/>
        </w:rPr>
        <w:t xml:space="preserve">5. </w:t>
      </w:r>
      <w:r w:rsidR="00ED0709" w:rsidRPr="00032BD6">
        <w:rPr>
          <w:szCs w:val="24"/>
          <w:u w:val="single"/>
        </w:rPr>
        <w:t>К компетенции комиссий</w:t>
      </w:r>
      <w:r w:rsidR="00ED0709" w:rsidRPr="0061204E">
        <w:rPr>
          <w:szCs w:val="24"/>
        </w:rPr>
        <w:t>, осуществляющих функции по списанию имущества, относится:</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312640">
        <w:rPr>
          <w:rFonts w:ascii="Times New Roman" w:hAnsi="Times New Roman" w:cs="Times New Roman"/>
          <w:bCs/>
          <w:sz w:val="24"/>
          <w:szCs w:val="24"/>
        </w:rPr>
        <w:t>осмотр муниципального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sidRPr="00312640">
        <w:rPr>
          <w:rFonts w:ascii="Times New Roman" w:hAnsi="Times New Roman" w:cs="Times New Roman"/>
          <w:bCs/>
          <w:sz w:val="24"/>
          <w:szCs w:val="24"/>
        </w:rPr>
        <w:t>- установление причин списания муниципального имущества;</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sidRPr="00312640">
        <w:rPr>
          <w:rFonts w:ascii="Times New Roman" w:hAnsi="Times New Roman" w:cs="Times New Roman"/>
          <w:bCs/>
          <w:sz w:val="24"/>
          <w:szCs w:val="24"/>
        </w:rPr>
        <w:t>- выявление лиц, по вине которых произошло преждевременное выбытие муниципального имущества, внесение предложений о привлечении этих лиц к ответственности, установленной законодательством;</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sidRPr="00312640">
        <w:rPr>
          <w:rFonts w:ascii="Times New Roman" w:hAnsi="Times New Roman" w:cs="Times New Roman"/>
          <w:bCs/>
          <w:sz w:val="24"/>
          <w:szCs w:val="24"/>
        </w:rPr>
        <w:t xml:space="preserve">- принятие решения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w:anchor="Par16" w:history="1">
        <w:r>
          <w:rPr>
            <w:rFonts w:ascii="Times New Roman" w:hAnsi="Times New Roman" w:cs="Times New Roman"/>
            <w:bCs/>
            <w:sz w:val="24"/>
            <w:szCs w:val="24"/>
          </w:rPr>
          <w:t>пунктом 6</w:t>
        </w:r>
        <w:r w:rsidRPr="00312640">
          <w:rPr>
            <w:rFonts w:ascii="Times New Roman" w:hAnsi="Times New Roman" w:cs="Times New Roman"/>
            <w:bCs/>
            <w:sz w:val="24"/>
            <w:szCs w:val="24"/>
          </w:rPr>
          <w:t xml:space="preserve"> раздела 2</w:t>
        </w:r>
      </w:hyperlink>
      <w:r w:rsidRPr="00312640">
        <w:rPr>
          <w:rFonts w:ascii="Times New Roman" w:hAnsi="Times New Roman" w:cs="Times New Roman"/>
          <w:bCs/>
          <w:sz w:val="24"/>
          <w:szCs w:val="24"/>
        </w:rPr>
        <w:t xml:space="preserve"> настоящего положения;</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sidRPr="00312640">
        <w:rPr>
          <w:rFonts w:ascii="Times New Roman" w:hAnsi="Times New Roman" w:cs="Times New Roman"/>
          <w:bCs/>
          <w:sz w:val="24"/>
          <w:szCs w:val="24"/>
        </w:rPr>
        <w:t>- определение возможности дальнейшего использования отдельных узлов, деталей, материалов списанного муниципального имущества;</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sidRPr="00312640">
        <w:rPr>
          <w:rFonts w:ascii="Times New Roman" w:hAnsi="Times New Roman" w:cs="Times New Roman"/>
          <w:bCs/>
          <w:sz w:val="24"/>
          <w:szCs w:val="24"/>
        </w:rPr>
        <w:t xml:space="preserve">- </w:t>
      </w:r>
      <w:proofErr w:type="gramStart"/>
      <w:r w:rsidRPr="00312640">
        <w:rPr>
          <w:rFonts w:ascii="Times New Roman" w:hAnsi="Times New Roman" w:cs="Times New Roman"/>
          <w:bCs/>
          <w:sz w:val="24"/>
          <w:szCs w:val="24"/>
        </w:rPr>
        <w:t>контроль за</w:t>
      </w:r>
      <w:proofErr w:type="gramEnd"/>
      <w:r w:rsidRPr="00312640">
        <w:rPr>
          <w:rFonts w:ascii="Times New Roman" w:hAnsi="Times New Roman" w:cs="Times New Roman"/>
          <w:bCs/>
          <w:sz w:val="24"/>
          <w:szCs w:val="24"/>
        </w:rPr>
        <w:t xml:space="preserve"> изъятием из списываемого муниципального имущества отдельных узлов, деталей, материалов, содержащих цветные и драгоценные металлы, определение их веса и сдача на склад или в металлолом;</w:t>
      </w:r>
    </w:p>
    <w:p w:rsidR="00312640" w:rsidRPr="00312640" w:rsidRDefault="00312640" w:rsidP="00312640">
      <w:pPr>
        <w:autoSpaceDE w:val="0"/>
        <w:autoSpaceDN w:val="0"/>
        <w:adjustRightInd w:val="0"/>
        <w:spacing w:after="0" w:line="240" w:lineRule="auto"/>
        <w:jc w:val="both"/>
        <w:rPr>
          <w:rFonts w:ascii="Times New Roman" w:hAnsi="Times New Roman" w:cs="Times New Roman"/>
          <w:bCs/>
          <w:sz w:val="24"/>
          <w:szCs w:val="24"/>
        </w:rPr>
      </w:pPr>
      <w:r w:rsidRPr="00312640">
        <w:rPr>
          <w:rFonts w:ascii="Times New Roman" w:hAnsi="Times New Roman" w:cs="Times New Roman"/>
          <w:bCs/>
          <w:sz w:val="24"/>
          <w:szCs w:val="24"/>
        </w:rPr>
        <w:t>- составление актов на списание муниципального имущества (списание основных средств, списание транспортных средств, с приложением актов об авариях, причинах, вызвавших аварии, если они имели место, справки о произошедшем пожаре, наводнении и т.п.).</w:t>
      </w:r>
    </w:p>
    <w:p w:rsidR="00ED0709" w:rsidRPr="0061204E" w:rsidRDefault="00AF59B8" w:rsidP="00ED0709">
      <w:pPr>
        <w:pStyle w:val="ConsPlusNormal"/>
        <w:ind w:firstLine="540"/>
        <w:jc w:val="both"/>
        <w:rPr>
          <w:szCs w:val="24"/>
        </w:rPr>
      </w:pPr>
      <w:bookmarkStart w:id="4" w:name="Par85"/>
      <w:bookmarkEnd w:id="4"/>
      <w:r>
        <w:rPr>
          <w:szCs w:val="24"/>
        </w:rPr>
        <w:t>6.</w:t>
      </w:r>
      <w:r w:rsidR="00ED0709" w:rsidRPr="0061204E">
        <w:rPr>
          <w:szCs w:val="24"/>
        </w:rPr>
        <w:t>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p w:rsidR="00ED0709" w:rsidRPr="0061204E" w:rsidRDefault="00ED0709" w:rsidP="00ED0709">
      <w:pPr>
        <w:pStyle w:val="ConsPlusNormal"/>
        <w:ind w:firstLine="540"/>
        <w:jc w:val="both"/>
        <w:rPr>
          <w:szCs w:val="24"/>
        </w:rPr>
      </w:pPr>
      <w:r w:rsidRPr="0061204E">
        <w:rPr>
          <w:szCs w:val="24"/>
        </w:rPr>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ED0709" w:rsidRPr="0061204E" w:rsidRDefault="00ED0709" w:rsidP="00ED0709">
      <w:pPr>
        <w:pStyle w:val="ConsPlusNormal"/>
        <w:ind w:firstLine="540"/>
        <w:jc w:val="both"/>
        <w:rPr>
          <w:szCs w:val="24"/>
        </w:rPr>
      </w:pPr>
      <w:r w:rsidRPr="0061204E">
        <w:rPr>
          <w:szCs w:val="24"/>
        </w:rPr>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ED0709" w:rsidRPr="0061204E" w:rsidRDefault="00AF59B8" w:rsidP="00ED0709">
      <w:pPr>
        <w:pStyle w:val="ConsPlusNormal"/>
        <w:ind w:firstLine="540"/>
        <w:jc w:val="both"/>
        <w:rPr>
          <w:szCs w:val="24"/>
        </w:rPr>
      </w:pPr>
      <w:bookmarkStart w:id="5" w:name="Par88"/>
      <w:bookmarkEnd w:id="5"/>
      <w:r>
        <w:rPr>
          <w:szCs w:val="24"/>
        </w:rPr>
        <w:t>7.</w:t>
      </w:r>
      <w:r w:rsidR="00ED0709" w:rsidRPr="0061204E">
        <w:rPr>
          <w:szCs w:val="24"/>
        </w:rPr>
        <w:t xml:space="preserve">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w:t>
      </w:r>
      <w:r w:rsidR="002751B8">
        <w:rPr>
          <w:szCs w:val="24"/>
        </w:rPr>
        <w:t xml:space="preserve">Бузыкановского муниципального образования </w:t>
      </w:r>
      <w:r w:rsidR="00ED0709" w:rsidRPr="0061204E">
        <w:rPr>
          <w:szCs w:val="24"/>
        </w:rPr>
        <w:t>направляются следующие документы:</w:t>
      </w:r>
    </w:p>
    <w:p w:rsidR="00ED0709" w:rsidRPr="0061204E" w:rsidRDefault="00ED0709" w:rsidP="00AF59B8">
      <w:pPr>
        <w:pStyle w:val="ConsPlusNormal"/>
        <w:jc w:val="both"/>
        <w:rPr>
          <w:szCs w:val="24"/>
        </w:rPr>
      </w:pPr>
      <w:r w:rsidRPr="0061204E">
        <w:rPr>
          <w:szCs w:val="24"/>
        </w:rPr>
        <w:t xml:space="preserve">- </w:t>
      </w:r>
      <w:r w:rsidR="002751B8" w:rsidRPr="00DC4D74">
        <w:rPr>
          <w:szCs w:val="24"/>
        </w:rPr>
        <w:t xml:space="preserve">заявление на имя Главы  </w:t>
      </w:r>
      <w:r w:rsidR="002751B8">
        <w:rPr>
          <w:szCs w:val="24"/>
        </w:rPr>
        <w:t xml:space="preserve">Бузыкановского </w:t>
      </w:r>
      <w:r w:rsidR="002751B8" w:rsidRPr="00DC4D74">
        <w:rPr>
          <w:szCs w:val="24"/>
        </w:rPr>
        <w:t xml:space="preserve">муниципального образования </w:t>
      </w:r>
      <w:r w:rsidR="00A32CC3" w:rsidRPr="004406E2">
        <w:rPr>
          <w:szCs w:val="24"/>
        </w:rPr>
        <w:t xml:space="preserve">с мотивированной просьбой о списании </w:t>
      </w:r>
      <w:r w:rsidR="00A32CC3">
        <w:rPr>
          <w:szCs w:val="24"/>
        </w:rPr>
        <w:t xml:space="preserve">муниципального </w:t>
      </w:r>
      <w:r w:rsidR="00A32CC3" w:rsidRPr="004406E2">
        <w:rPr>
          <w:szCs w:val="24"/>
        </w:rPr>
        <w:t xml:space="preserve">имущества </w:t>
      </w:r>
      <w:r w:rsidRPr="0061204E">
        <w:rPr>
          <w:szCs w:val="24"/>
        </w:rPr>
        <w:t>с указанием причин списания и подписанное руководителем предприятия, учреждения;</w:t>
      </w:r>
    </w:p>
    <w:p w:rsidR="00ED0709" w:rsidRPr="0061204E" w:rsidRDefault="00ED0709" w:rsidP="00AF59B8">
      <w:pPr>
        <w:pStyle w:val="ConsPlusNormal"/>
        <w:jc w:val="both"/>
        <w:rPr>
          <w:szCs w:val="24"/>
        </w:rPr>
      </w:pPr>
      <w:r w:rsidRPr="0061204E">
        <w:rPr>
          <w:szCs w:val="24"/>
        </w:rPr>
        <w:t>- перечень имущества, предлагаемого к списанию, с указанием суммы начисленной амортизации</w:t>
      </w:r>
      <w:r w:rsidR="006F174D">
        <w:rPr>
          <w:szCs w:val="24"/>
        </w:rPr>
        <w:t xml:space="preserve">, </w:t>
      </w:r>
      <w:r w:rsidR="006F174D" w:rsidRPr="00A32CC3">
        <w:rPr>
          <w:bCs/>
          <w:szCs w:val="24"/>
        </w:rPr>
        <w:t>балансовой</w:t>
      </w:r>
      <w:r w:rsidRPr="0061204E">
        <w:rPr>
          <w:szCs w:val="24"/>
        </w:rPr>
        <w:t xml:space="preserve"> и остаточной стоимости имущества на дату обращения;</w:t>
      </w:r>
    </w:p>
    <w:p w:rsidR="00ED0709" w:rsidRPr="006F174D" w:rsidRDefault="00ED0709" w:rsidP="006F174D">
      <w:pPr>
        <w:autoSpaceDE w:val="0"/>
        <w:autoSpaceDN w:val="0"/>
        <w:adjustRightInd w:val="0"/>
        <w:spacing w:after="0" w:line="240" w:lineRule="auto"/>
        <w:jc w:val="both"/>
        <w:rPr>
          <w:rFonts w:ascii="Times New Roman" w:hAnsi="Times New Roman" w:cs="Times New Roman"/>
          <w:bCs/>
          <w:sz w:val="24"/>
          <w:szCs w:val="24"/>
        </w:rPr>
      </w:pPr>
      <w:r w:rsidRPr="006F174D">
        <w:rPr>
          <w:rFonts w:ascii="Times New Roman" w:hAnsi="Times New Roman" w:cs="Times New Roman"/>
          <w:sz w:val="24"/>
          <w:szCs w:val="24"/>
        </w:rPr>
        <w:t>- копия приказа руководителя предприятия, учреждения о создании комиссии, осуществляющей функции по списанию имущества</w:t>
      </w:r>
      <w:r w:rsidR="006F174D" w:rsidRPr="006F174D">
        <w:rPr>
          <w:rFonts w:ascii="Times New Roman" w:hAnsi="Times New Roman" w:cs="Times New Roman"/>
          <w:sz w:val="24"/>
          <w:szCs w:val="24"/>
        </w:rPr>
        <w:t xml:space="preserve">, </w:t>
      </w:r>
      <w:r w:rsidR="006F174D" w:rsidRPr="006F174D">
        <w:rPr>
          <w:rFonts w:ascii="Times New Roman" w:hAnsi="Times New Roman" w:cs="Times New Roman"/>
          <w:bCs/>
          <w:sz w:val="24"/>
          <w:szCs w:val="24"/>
        </w:rPr>
        <w:t>заверенная надлежащим способом;</w:t>
      </w:r>
    </w:p>
    <w:p w:rsidR="00A32CC3" w:rsidRPr="0061204E" w:rsidRDefault="00A32CC3" w:rsidP="00AF59B8">
      <w:pPr>
        <w:pStyle w:val="ConsPlusNormal"/>
        <w:jc w:val="both"/>
        <w:rPr>
          <w:szCs w:val="24"/>
        </w:rPr>
      </w:pPr>
      <w:r>
        <w:rPr>
          <w:szCs w:val="24"/>
        </w:rPr>
        <w:t xml:space="preserve">- </w:t>
      </w:r>
      <w:r w:rsidRPr="00EB7875">
        <w:rPr>
          <w:szCs w:val="24"/>
        </w:rPr>
        <w:t>предварительный акт (в</w:t>
      </w:r>
      <w:r>
        <w:rPr>
          <w:szCs w:val="24"/>
        </w:rPr>
        <w:t xml:space="preserve"> зависимости от вида имущества);</w:t>
      </w:r>
    </w:p>
    <w:p w:rsidR="00ED0709" w:rsidRDefault="00ED0709" w:rsidP="00AF59B8">
      <w:pPr>
        <w:pStyle w:val="ConsPlusNormal"/>
        <w:jc w:val="both"/>
        <w:rPr>
          <w:szCs w:val="24"/>
        </w:rPr>
      </w:pPr>
      <w:r w:rsidRPr="0061204E">
        <w:rPr>
          <w:szCs w:val="24"/>
        </w:rPr>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r w:rsidR="002751B8">
        <w:rPr>
          <w:szCs w:val="24"/>
        </w:rPr>
        <w:t xml:space="preserve">пунктом 6 раздела 2 </w:t>
      </w:r>
      <w:r w:rsidRPr="0061204E">
        <w:rPr>
          <w:szCs w:val="24"/>
        </w:rPr>
        <w:t>настоящего Положения.</w:t>
      </w:r>
    </w:p>
    <w:p w:rsidR="00A32CC3" w:rsidRPr="00A32CC3" w:rsidRDefault="00A32CC3" w:rsidP="00A32CC3">
      <w:pPr>
        <w:pStyle w:val="ConsPlusNormal"/>
        <w:jc w:val="both"/>
        <w:rPr>
          <w:szCs w:val="24"/>
        </w:rPr>
      </w:pPr>
      <w:r w:rsidRPr="00A32CC3">
        <w:rPr>
          <w:bCs/>
          <w:szCs w:val="24"/>
        </w:rPr>
        <w:t>- фотографии муниципального имущества, позволяющие идентифицировать списываемый объект</w:t>
      </w:r>
      <w:r w:rsidR="006F174D">
        <w:rPr>
          <w:bCs/>
          <w:szCs w:val="24"/>
        </w:rPr>
        <w:t>.</w:t>
      </w:r>
    </w:p>
    <w:p w:rsidR="00A32CC3" w:rsidRDefault="00A32CC3" w:rsidP="007E3C33">
      <w:pPr>
        <w:spacing w:after="0" w:line="240" w:lineRule="auto"/>
        <w:ind w:firstLine="567"/>
        <w:jc w:val="both"/>
        <w:rPr>
          <w:rFonts w:ascii="Times New Roman" w:hAnsi="Times New Roman" w:cs="Times New Roman"/>
          <w:sz w:val="24"/>
          <w:szCs w:val="24"/>
        </w:rPr>
      </w:pPr>
      <w:r w:rsidRPr="00A32CC3">
        <w:rPr>
          <w:rFonts w:ascii="Times New Roman" w:hAnsi="Times New Roman" w:cs="Times New Roman"/>
          <w:sz w:val="24"/>
          <w:szCs w:val="24"/>
        </w:rPr>
        <w:lastRenderedPageBreak/>
        <w:t>8.</w:t>
      </w:r>
      <w:r>
        <w:rPr>
          <w:szCs w:val="24"/>
        </w:rPr>
        <w:t xml:space="preserve"> </w:t>
      </w:r>
      <w:r w:rsidRPr="00EB7875">
        <w:rPr>
          <w:rFonts w:ascii="Times New Roman" w:hAnsi="Times New Roman" w:cs="Times New Roman"/>
          <w:sz w:val="24"/>
          <w:szCs w:val="24"/>
        </w:rPr>
        <w:t>К актам, в зависимости от вида списываемого имущества, а также причин его списания, прилагаются следующие документы:</w:t>
      </w:r>
    </w:p>
    <w:p w:rsidR="00A32CC3" w:rsidRPr="00A32CC3" w:rsidRDefault="00A32CC3" w:rsidP="007E3C3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8.1.</w:t>
      </w:r>
      <w:r w:rsidRPr="00EB7875">
        <w:rPr>
          <w:rFonts w:ascii="Times New Roman" w:hAnsi="Times New Roman" w:cs="Times New Roman"/>
          <w:sz w:val="24"/>
          <w:szCs w:val="24"/>
        </w:rPr>
        <w:t xml:space="preserve"> </w:t>
      </w:r>
      <w:r w:rsidRPr="00A32CC3">
        <w:rPr>
          <w:rFonts w:ascii="Times New Roman" w:hAnsi="Times New Roman" w:cs="Times New Roman"/>
          <w:sz w:val="24"/>
          <w:szCs w:val="24"/>
          <w:u w:val="single"/>
        </w:rPr>
        <w:t>При списании зданий, строений, сооружений (кроме объектов жилищного фонда):</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заключение органов архитектуры и градостроительства;</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копии правоустанавливающих документов на земельные участки (при наличии), занимаемые подлежащими списанию объектами недвижимости.</w:t>
      </w:r>
    </w:p>
    <w:p w:rsidR="00A32CC3" w:rsidRPr="00EB7875" w:rsidRDefault="00A32CC3" w:rsidP="007E3C33">
      <w:pPr>
        <w:spacing w:after="0" w:line="240" w:lineRule="auto"/>
        <w:ind w:firstLine="567"/>
        <w:jc w:val="both"/>
        <w:rPr>
          <w:rFonts w:ascii="Times New Roman" w:hAnsi="Times New Roman" w:cs="Times New Roman"/>
          <w:sz w:val="24"/>
          <w:szCs w:val="24"/>
        </w:rPr>
      </w:pPr>
      <w:bookmarkStart w:id="6" w:name="sub_222"/>
      <w:r>
        <w:rPr>
          <w:rFonts w:ascii="Times New Roman" w:hAnsi="Times New Roman" w:cs="Times New Roman"/>
          <w:sz w:val="24"/>
          <w:szCs w:val="24"/>
        </w:rPr>
        <w:t>8.</w:t>
      </w:r>
      <w:r w:rsidRPr="00EB7875">
        <w:rPr>
          <w:rFonts w:ascii="Times New Roman" w:hAnsi="Times New Roman" w:cs="Times New Roman"/>
          <w:sz w:val="24"/>
          <w:szCs w:val="24"/>
        </w:rPr>
        <w:t>2</w:t>
      </w:r>
      <w:r w:rsidRPr="006F174D">
        <w:rPr>
          <w:rFonts w:ascii="Times New Roman" w:hAnsi="Times New Roman" w:cs="Times New Roman"/>
          <w:sz w:val="24"/>
          <w:szCs w:val="24"/>
          <w:u w:val="single"/>
        </w:rPr>
        <w:t>. При списании объектов жилищного фонда</w:t>
      </w:r>
      <w:r w:rsidRPr="00EB7875">
        <w:rPr>
          <w:rFonts w:ascii="Times New Roman" w:hAnsi="Times New Roman" w:cs="Times New Roman"/>
          <w:sz w:val="24"/>
          <w:szCs w:val="24"/>
        </w:rPr>
        <w:t>:</w:t>
      </w:r>
    </w:p>
    <w:bookmarkEnd w:id="6"/>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акт об отнесении жилого дома (жилого помещения) к категории непригодного для проживания;</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документы, подтверждающие, что жильцы сняты с регистрационного учета;</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документы, подтверждающие факт предоставления жильцам других жилых помещений;</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копии правоустанавливающих документов на земельные участки (при наличии), занимаемые подлежащими списанию объектами недвижимости.</w:t>
      </w:r>
    </w:p>
    <w:p w:rsidR="00A32CC3" w:rsidRPr="00EB7875" w:rsidRDefault="00A32CC3" w:rsidP="007E3C33">
      <w:pPr>
        <w:spacing w:after="0" w:line="240" w:lineRule="auto"/>
        <w:ind w:firstLine="567"/>
        <w:jc w:val="both"/>
        <w:rPr>
          <w:rFonts w:ascii="Times New Roman" w:hAnsi="Times New Roman" w:cs="Times New Roman"/>
          <w:sz w:val="24"/>
          <w:szCs w:val="24"/>
        </w:rPr>
      </w:pPr>
      <w:bookmarkStart w:id="7" w:name="sub_223"/>
      <w:r>
        <w:rPr>
          <w:rFonts w:ascii="Times New Roman" w:hAnsi="Times New Roman" w:cs="Times New Roman"/>
          <w:sz w:val="24"/>
          <w:szCs w:val="24"/>
        </w:rPr>
        <w:t>8</w:t>
      </w:r>
      <w:r w:rsidRPr="00EB7875">
        <w:rPr>
          <w:rFonts w:ascii="Times New Roman" w:hAnsi="Times New Roman" w:cs="Times New Roman"/>
          <w:sz w:val="24"/>
          <w:szCs w:val="24"/>
        </w:rPr>
        <w:t xml:space="preserve">.3. </w:t>
      </w:r>
      <w:r w:rsidRPr="006F174D">
        <w:rPr>
          <w:rFonts w:ascii="Times New Roman" w:hAnsi="Times New Roman" w:cs="Times New Roman"/>
          <w:sz w:val="24"/>
          <w:szCs w:val="24"/>
          <w:u w:val="single"/>
        </w:rPr>
        <w:t>При списании незавершенных строительством объектов</w:t>
      </w:r>
      <w:r w:rsidRPr="00EB7875">
        <w:rPr>
          <w:rFonts w:ascii="Times New Roman" w:hAnsi="Times New Roman" w:cs="Times New Roman"/>
          <w:sz w:val="24"/>
          <w:szCs w:val="24"/>
        </w:rPr>
        <w:t>:</w:t>
      </w:r>
    </w:p>
    <w:bookmarkEnd w:id="7"/>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заключение технической экспертизы, выданное организацией, имеющей лицензию на данный вид деятельности;</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решение комиссии по учету объектов незавершенного строительства, финансировавшихся за счет средств областного и местных бюджетов, и выработке предложений по их дальнейшему использованию;</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балансовая справка о произведенных затратах;</w:t>
      </w:r>
    </w:p>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копии правоустанавливающих документов на земельные участки (при наличии), занимаемые подлежащими списанию объектами недвижимости.</w:t>
      </w:r>
      <w:bookmarkStart w:id="8" w:name="sub_224"/>
    </w:p>
    <w:p w:rsidR="00A32CC3" w:rsidRPr="00EB7875" w:rsidRDefault="00A32CC3" w:rsidP="007E3C3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EB7875">
        <w:rPr>
          <w:rFonts w:ascii="Times New Roman" w:hAnsi="Times New Roman" w:cs="Times New Roman"/>
          <w:sz w:val="24"/>
          <w:szCs w:val="24"/>
        </w:rPr>
        <w:t xml:space="preserve">.4. </w:t>
      </w:r>
      <w:r w:rsidRPr="006F174D">
        <w:rPr>
          <w:rFonts w:ascii="Times New Roman" w:hAnsi="Times New Roman" w:cs="Times New Roman"/>
          <w:sz w:val="24"/>
          <w:szCs w:val="24"/>
          <w:u w:val="single"/>
        </w:rPr>
        <w:t>При списании транспортных средств</w:t>
      </w:r>
      <w:r w:rsidRPr="00EB7875">
        <w:rPr>
          <w:rFonts w:ascii="Times New Roman" w:hAnsi="Times New Roman" w:cs="Times New Roman"/>
          <w:sz w:val="24"/>
          <w:szCs w:val="24"/>
        </w:rPr>
        <w:t>:</w:t>
      </w:r>
    </w:p>
    <w:bookmarkEnd w:id="8"/>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6F174D"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xml:space="preserve">- </w:t>
      </w:r>
      <w:r w:rsidR="006F174D">
        <w:rPr>
          <w:rFonts w:ascii="Times New Roman" w:hAnsi="Times New Roman" w:cs="Times New Roman"/>
          <w:sz w:val="24"/>
          <w:szCs w:val="24"/>
        </w:rPr>
        <w:t xml:space="preserve">копия </w:t>
      </w:r>
      <w:r w:rsidRPr="00EB7875">
        <w:rPr>
          <w:rFonts w:ascii="Times New Roman" w:hAnsi="Times New Roman" w:cs="Times New Roman"/>
          <w:sz w:val="24"/>
          <w:szCs w:val="24"/>
        </w:rPr>
        <w:t>технического паспорта транспортного средства;</w:t>
      </w:r>
    </w:p>
    <w:p w:rsidR="006F174D" w:rsidRPr="0061204E" w:rsidRDefault="006F174D" w:rsidP="006F174D">
      <w:pPr>
        <w:pStyle w:val="ConsPlusNormal"/>
        <w:jc w:val="both"/>
        <w:rPr>
          <w:szCs w:val="24"/>
        </w:rPr>
      </w:pPr>
      <w:r w:rsidRPr="0061204E">
        <w:rPr>
          <w:szCs w:val="24"/>
        </w:rPr>
        <w:t>-копия свидетельства о регистрации транспортного (технического) средства или самоходной машины;</w:t>
      </w:r>
    </w:p>
    <w:p w:rsidR="006F174D" w:rsidRPr="00EB7875" w:rsidRDefault="006F174D" w:rsidP="006F174D">
      <w:pPr>
        <w:pStyle w:val="ConsPlusNormal"/>
        <w:ind w:firstLine="540"/>
        <w:jc w:val="both"/>
        <w:rPr>
          <w:szCs w:val="24"/>
        </w:rPr>
      </w:pPr>
      <w:r w:rsidRPr="0061204E">
        <w:rPr>
          <w:szCs w:val="24"/>
        </w:rPr>
        <w:t xml:space="preserve">- копии документов </w:t>
      </w:r>
      <w:r w:rsidR="00420661">
        <w:rPr>
          <w:szCs w:val="24"/>
        </w:rPr>
        <w:t xml:space="preserve">(акт об аварии, </w:t>
      </w:r>
      <w:r w:rsidR="00420661" w:rsidRPr="00EB7875">
        <w:rPr>
          <w:szCs w:val="24"/>
        </w:rPr>
        <w:t>справка о стоимости нанесенного ущерба</w:t>
      </w:r>
      <w:r w:rsidR="00420661">
        <w:rPr>
          <w:szCs w:val="24"/>
        </w:rPr>
        <w:t>)</w:t>
      </w:r>
      <w:r w:rsidR="00420661" w:rsidRPr="0061204E">
        <w:rPr>
          <w:szCs w:val="24"/>
        </w:rPr>
        <w:t xml:space="preserve"> </w:t>
      </w:r>
      <w:r w:rsidRPr="0061204E">
        <w:rPr>
          <w:szCs w:val="24"/>
        </w:rPr>
        <w:t xml:space="preserve">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w:t>
      </w:r>
      <w:r w:rsidR="00420661">
        <w:rPr>
          <w:szCs w:val="24"/>
        </w:rPr>
        <w:t>результате такого происшествия).</w:t>
      </w:r>
    </w:p>
    <w:p w:rsidR="00A32CC3" w:rsidRPr="00EB7875" w:rsidRDefault="00A32CC3" w:rsidP="007E3C33">
      <w:pPr>
        <w:spacing w:after="0" w:line="240" w:lineRule="auto"/>
        <w:ind w:firstLine="567"/>
        <w:jc w:val="both"/>
        <w:rPr>
          <w:rFonts w:ascii="Times New Roman" w:hAnsi="Times New Roman" w:cs="Times New Roman"/>
          <w:sz w:val="24"/>
          <w:szCs w:val="24"/>
        </w:rPr>
      </w:pPr>
      <w:bookmarkStart w:id="9" w:name="sub_225"/>
      <w:r>
        <w:rPr>
          <w:rFonts w:ascii="Times New Roman" w:hAnsi="Times New Roman" w:cs="Times New Roman"/>
          <w:sz w:val="24"/>
          <w:szCs w:val="24"/>
        </w:rPr>
        <w:t>8</w:t>
      </w:r>
      <w:r w:rsidRPr="00EB7875">
        <w:rPr>
          <w:rFonts w:ascii="Times New Roman" w:hAnsi="Times New Roman" w:cs="Times New Roman"/>
          <w:sz w:val="24"/>
          <w:szCs w:val="24"/>
        </w:rPr>
        <w:t>.5</w:t>
      </w:r>
      <w:r w:rsidRPr="006F174D">
        <w:rPr>
          <w:rFonts w:ascii="Times New Roman" w:hAnsi="Times New Roman" w:cs="Times New Roman"/>
          <w:sz w:val="24"/>
          <w:szCs w:val="24"/>
          <w:u w:val="single"/>
        </w:rPr>
        <w:t>. При списании прочего движимого имущества</w:t>
      </w:r>
      <w:r w:rsidRPr="00EB7875">
        <w:rPr>
          <w:rFonts w:ascii="Times New Roman" w:hAnsi="Times New Roman" w:cs="Times New Roman"/>
          <w:sz w:val="24"/>
          <w:szCs w:val="24"/>
        </w:rPr>
        <w:t>:</w:t>
      </w:r>
    </w:p>
    <w:bookmarkEnd w:id="9"/>
    <w:p w:rsidR="00A32CC3" w:rsidRPr="00EB7875" w:rsidRDefault="00A32CC3" w:rsidP="00A32CC3">
      <w:pPr>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 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w:t>
      </w:r>
    </w:p>
    <w:p w:rsidR="00A32CC3" w:rsidRPr="00EB7875" w:rsidRDefault="00A32CC3" w:rsidP="00A32CC3">
      <w:pPr>
        <w:tabs>
          <w:tab w:val="left" w:pos="709"/>
        </w:tabs>
        <w:spacing w:after="0" w:line="240" w:lineRule="auto"/>
        <w:jc w:val="both"/>
        <w:rPr>
          <w:rFonts w:ascii="Times New Roman" w:hAnsi="Times New Roman" w:cs="Times New Roman"/>
          <w:sz w:val="24"/>
          <w:szCs w:val="24"/>
        </w:rPr>
      </w:pPr>
      <w:r w:rsidRPr="00EB7875">
        <w:rPr>
          <w:rFonts w:ascii="Times New Roman" w:hAnsi="Times New Roman" w:cs="Times New Roman"/>
          <w:sz w:val="24"/>
          <w:szCs w:val="24"/>
        </w:rPr>
        <w:t>В случае списания сложного оборудования представляется заключение (акт) технического осмотра (дефектная ведомость), выданное организацией (лицом), 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420661" w:rsidRPr="0061204E" w:rsidRDefault="00A32CC3" w:rsidP="007E3C33">
      <w:pPr>
        <w:pStyle w:val="ConsPlusNormal"/>
        <w:ind w:firstLine="567"/>
        <w:jc w:val="both"/>
        <w:rPr>
          <w:szCs w:val="24"/>
        </w:rPr>
      </w:pPr>
      <w:bookmarkStart w:id="10" w:name="sub_226"/>
      <w:r>
        <w:rPr>
          <w:szCs w:val="24"/>
        </w:rPr>
        <w:t>8</w:t>
      </w:r>
      <w:r w:rsidRPr="00EB7875">
        <w:rPr>
          <w:szCs w:val="24"/>
        </w:rPr>
        <w:t xml:space="preserve">.6. </w:t>
      </w:r>
      <w:r w:rsidR="00420661" w:rsidRPr="00420661">
        <w:rPr>
          <w:szCs w:val="24"/>
          <w:u w:val="single"/>
        </w:rPr>
        <w:t>При списании имущества, утраченного вследствие хищения, пожара, стихийного бедствия</w:t>
      </w:r>
      <w:r w:rsidR="00420661" w:rsidRPr="0061204E">
        <w:rPr>
          <w:szCs w:val="24"/>
        </w:rPr>
        <w:t>:</w:t>
      </w:r>
    </w:p>
    <w:p w:rsidR="00420661" w:rsidRDefault="00420661" w:rsidP="00420661">
      <w:pPr>
        <w:pStyle w:val="ConsPlusNormal"/>
        <w:jc w:val="both"/>
        <w:rPr>
          <w:szCs w:val="24"/>
        </w:rPr>
      </w:pPr>
      <w:r w:rsidRPr="0061204E">
        <w:rPr>
          <w:szCs w:val="24"/>
        </w:rPr>
        <w:t>- документ, подтверждающий факт утраты имущества, выданный соответствующим государственным органом;</w:t>
      </w:r>
    </w:p>
    <w:p w:rsidR="00420661" w:rsidRPr="00420661" w:rsidRDefault="00420661" w:rsidP="00420661">
      <w:pPr>
        <w:spacing w:after="0" w:line="240" w:lineRule="auto"/>
        <w:jc w:val="both"/>
        <w:rPr>
          <w:rFonts w:ascii="Times New Roman" w:hAnsi="Times New Roman" w:cs="Times New Roman"/>
          <w:sz w:val="24"/>
          <w:szCs w:val="24"/>
        </w:rPr>
      </w:pPr>
      <w:r>
        <w:rPr>
          <w:szCs w:val="24"/>
        </w:rPr>
        <w:lastRenderedPageBreak/>
        <w:t xml:space="preserve">- </w:t>
      </w:r>
      <w:r w:rsidRPr="00EB7875">
        <w:rPr>
          <w:rFonts w:ascii="Times New Roman" w:hAnsi="Times New Roman" w:cs="Times New Roman"/>
          <w:sz w:val="24"/>
          <w:szCs w:val="24"/>
        </w:rPr>
        <w:t>справк</w:t>
      </w:r>
      <w:r>
        <w:rPr>
          <w:rFonts w:ascii="Times New Roman" w:hAnsi="Times New Roman" w:cs="Times New Roman"/>
          <w:sz w:val="24"/>
          <w:szCs w:val="24"/>
        </w:rPr>
        <w:t>а</w:t>
      </w:r>
      <w:r w:rsidRPr="00EB7875">
        <w:rPr>
          <w:rFonts w:ascii="Times New Roman" w:hAnsi="Times New Roman" w:cs="Times New Roman"/>
          <w:sz w:val="24"/>
          <w:szCs w:val="24"/>
        </w:rPr>
        <w:t>, подтверждающ</w:t>
      </w:r>
      <w:r>
        <w:rPr>
          <w:rFonts w:ascii="Times New Roman" w:hAnsi="Times New Roman" w:cs="Times New Roman"/>
          <w:sz w:val="24"/>
          <w:szCs w:val="24"/>
        </w:rPr>
        <w:t>ая</w:t>
      </w:r>
      <w:r w:rsidRPr="00EB7875">
        <w:rPr>
          <w:rFonts w:ascii="Times New Roman" w:hAnsi="Times New Roman" w:cs="Times New Roman"/>
          <w:sz w:val="24"/>
          <w:szCs w:val="24"/>
        </w:rPr>
        <w:t xml:space="preserve"> факт стихийного бед</w:t>
      </w:r>
      <w:r>
        <w:rPr>
          <w:rFonts w:ascii="Times New Roman" w:hAnsi="Times New Roman" w:cs="Times New Roman"/>
          <w:sz w:val="24"/>
          <w:szCs w:val="24"/>
        </w:rPr>
        <w:t>ствия или чрезвычайной ситуации;</w:t>
      </w:r>
    </w:p>
    <w:p w:rsidR="00420661" w:rsidRPr="0061204E" w:rsidRDefault="00420661" w:rsidP="00420661">
      <w:pPr>
        <w:pStyle w:val="ConsPlusNormal"/>
        <w:jc w:val="both"/>
        <w:rPr>
          <w:szCs w:val="24"/>
        </w:rPr>
      </w:pPr>
      <w:r w:rsidRPr="0061204E">
        <w:rPr>
          <w:szCs w:val="24"/>
        </w:rPr>
        <w:t>- объяснительные записки руководителя и материально ответственных лиц о факте утраты имущества.</w:t>
      </w:r>
    </w:p>
    <w:p w:rsidR="00A32CC3" w:rsidRDefault="00420661" w:rsidP="00420661">
      <w:pPr>
        <w:pStyle w:val="ConsPlusNormal"/>
        <w:ind w:firstLine="540"/>
        <w:jc w:val="both"/>
        <w:rPr>
          <w:szCs w:val="24"/>
        </w:rPr>
      </w:pPr>
      <w:r w:rsidRPr="0061204E">
        <w:rPr>
          <w:szCs w:val="24"/>
        </w:rPr>
        <w:t xml:space="preserve">Предприятия, учреждения обязаны в течение одного месяца с момента утраты имущества информировать в письменной форме администрацию </w:t>
      </w:r>
      <w:r>
        <w:rPr>
          <w:szCs w:val="24"/>
        </w:rPr>
        <w:t xml:space="preserve">Бузыкановского муниципального образования </w:t>
      </w:r>
      <w:r w:rsidRPr="0061204E">
        <w:rPr>
          <w:szCs w:val="24"/>
        </w:rPr>
        <w:t>о фактах утраты имущества.</w:t>
      </w:r>
      <w:bookmarkEnd w:id="10"/>
    </w:p>
    <w:p w:rsidR="0048726A" w:rsidRPr="00EB7875" w:rsidRDefault="0048726A" w:rsidP="007E3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EB7875">
        <w:rPr>
          <w:rFonts w:ascii="Times New Roman" w:hAnsi="Times New Roman" w:cs="Times New Roman"/>
          <w:sz w:val="24"/>
          <w:szCs w:val="24"/>
        </w:rPr>
        <w:t>Копии представляемых документов должны быть заверены подписью руководителя и печатью предприятия или учреждения. Представленные документы и их копии не должны иметь подчистки либо приписки, зачеркнутые слова и иные не оговоренные в них исправления, а также должны позволять однозначно истолковать их содержание.</w:t>
      </w:r>
      <w:bookmarkStart w:id="11" w:name="sub_25"/>
    </w:p>
    <w:p w:rsidR="0048726A" w:rsidRPr="00EB7875" w:rsidRDefault="0048726A" w:rsidP="007E3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EB7875">
        <w:rPr>
          <w:rFonts w:ascii="Times New Roman" w:hAnsi="Times New Roman" w:cs="Times New Roman"/>
          <w:sz w:val="24"/>
          <w:szCs w:val="24"/>
        </w:rPr>
        <w:t>.Администрация</w:t>
      </w:r>
      <w:r w:rsidRPr="0048726A">
        <w:rPr>
          <w:szCs w:val="24"/>
        </w:rPr>
        <w:t xml:space="preserve"> </w:t>
      </w:r>
      <w:r w:rsidRPr="0048726A">
        <w:rPr>
          <w:rFonts w:ascii="Times New Roman" w:hAnsi="Times New Roman" w:cs="Times New Roman"/>
          <w:sz w:val="24"/>
          <w:szCs w:val="24"/>
        </w:rPr>
        <w:t>Бузыкановского муниципального образования</w:t>
      </w:r>
      <w:r w:rsidRPr="00EB7875">
        <w:rPr>
          <w:rFonts w:ascii="Times New Roman" w:hAnsi="Times New Roman" w:cs="Times New Roman"/>
          <w:sz w:val="24"/>
          <w:szCs w:val="24"/>
        </w:rPr>
        <w:t>,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bookmarkStart w:id="12" w:name="sub_26"/>
      <w:bookmarkEnd w:id="11"/>
    </w:p>
    <w:p w:rsidR="0048726A" w:rsidRPr="00EB7875" w:rsidRDefault="0048726A" w:rsidP="007E3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EB7875">
        <w:rPr>
          <w:rFonts w:ascii="Times New Roman" w:hAnsi="Times New Roman" w:cs="Times New Roman"/>
          <w:sz w:val="24"/>
          <w:szCs w:val="24"/>
        </w:rPr>
        <w:t>. Администрация</w:t>
      </w:r>
      <w:r w:rsidRPr="0048726A">
        <w:rPr>
          <w:rFonts w:ascii="Times New Roman" w:hAnsi="Times New Roman" w:cs="Times New Roman"/>
          <w:sz w:val="24"/>
          <w:szCs w:val="24"/>
        </w:rPr>
        <w:t xml:space="preserve"> Бузыкановского муниципального образования</w:t>
      </w:r>
      <w:r w:rsidRPr="00EB7875">
        <w:rPr>
          <w:rFonts w:ascii="Times New Roman" w:hAnsi="Times New Roman" w:cs="Times New Roman"/>
          <w:sz w:val="24"/>
          <w:szCs w:val="24"/>
        </w:rPr>
        <w:t xml:space="preserve"> в течение 30 дней с момента представления предприятием, учреждением всех необходимых документов дает согласие на списание муниципального имущества в форме </w:t>
      </w:r>
      <w:r w:rsidR="007E3C33">
        <w:rPr>
          <w:rFonts w:ascii="Times New Roman" w:hAnsi="Times New Roman" w:cs="Times New Roman"/>
          <w:sz w:val="24"/>
          <w:szCs w:val="24"/>
        </w:rPr>
        <w:t>постановления (</w:t>
      </w:r>
      <w:r w:rsidR="00F82816">
        <w:rPr>
          <w:rFonts w:ascii="Times New Roman" w:hAnsi="Times New Roman" w:cs="Times New Roman"/>
          <w:sz w:val="24"/>
          <w:szCs w:val="24"/>
        </w:rPr>
        <w:t>распоряжения</w:t>
      </w:r>
      <w:r w:rsidR="007E3C33">
        <w:rPr>
          <w:rFonts w:ascii="Times New Roman" w:hAnsi="Times New Roman" w:cs="Times New Roman"/>
          <w:sz w:val="24"/>
          <w:szCs w:val="24"/>
        </w:rPr>
        <w:t>)</w:t>
      </w:r>
      <w:bookmarkStart w:id="13" w:name="sub_27"/>
      <w:bookmarkEnd w:id="12"/>
      <w:r w:rsidR="007E3C33">
        <w:rPr>
          <w:rFonts w:ascii="Times New Roman" w:hAnsi="Times New Roman" w:cs="Times New Roman"/>
          <w:sz w:val="24"/>
          <w:szCs w:val="24"/>
        </w:rPr>
        <w:t>.</w:t>
      </w:r>
    </w:p>
    <w:p w:rsidR="0048726A" w:rsidRPr="0048726A" w:rsidRDefault="0048726A" w:rsidP="007E3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EB7875">
        <w:rPr>
          <w:rFonts w:ascii="Times New Roman" w:hAnsi="Times New Roman" w:cs="Times New Roman"/>
          <w:sz w:val="24"/>
          <w:szCs w:val="24"/>
        </w:rPr>
        <w:t>.</w:t>
      </w:r>
      <w:bookmarkStart w:id="14" w:name="sub_28"/>
      <w:bookmarkEnd w:id="13"/>
      <w:r w:rsidRPr="0048726A">
        <w:rPr>
          <w:rFonts w:ascii="Times New Roman" w:hAnsi="Times New Roman" w:cs="Times New Roman"/>
          <w:sz w:val="24"/>
          <w:szCs w:val="24"/>
        </w:rPr>
        <w:t xml:space="preserve">На основании документов о списании имущества, представленных предприятиями и учреждениями, указанных в </w:t>
      </w:r>
      <w:hyperlink r:id="rId11"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48726A">
          <w:rPr>
            <w:rStyle w:val="aa"/>
            <w:rFonts w:ascii="Times New Roman" w:hAnsi="Times New Roman" w:cs="Times New Roman"/>
            <w:color w:val="auto"/>
            <w:sz w:val="24"/>
            <w:szCs w:val="24"/>
            <w:u w:val="none"/>
          </w:rPr>
          <w:t xml:space="preserve">пунктах </w:t>
        </w:r>
      </w:hyperlink>
      <w:r w:rsidRPr="0048726A">
        <w:rPr>
          <w:rFonts w:ascii="Times New Roman" w:hAnsi="Times New Roman" w:cs="Times New Roman"/>
          <w:sz w:val="24"/>
          <w:szCs w:val="24"/>
        </w:rPr>
        <w:t>7 - 8 настоящего Положения, администрация Бузыкановского муниципального образования проверяет правильность оформления документов и обоснованность решений предприятий, учреждений о списании муниципального имущества и дает одно из следующих заключений:</w:t>
      </w:r>
    </w:p>
    <w:p w:rsidR="0048726A" w:rsidRPr="0061204E" w:rsidRDefault="0048726A" w:rsidP="0048726A">
      <w:pPr>
        <w:pStyle w:val="ConsPlusNormal"/>
        <w:jc w:val="both"/>
        <w:rPr>
          <w:szCs w:val="24"/>
        </w:rPr>
      </w:pPr>
      <w:r w:rsidRPr="0061204E">
        <w:rPr>
          <w:szCs w:val="24"/>
        </w:rPr>
        <w:t>- о даче согласия на списание имущества;</w:t>
      </w:r>
    </w:p>
    <w:p w:rsidR="0048726A" w:rsidRPr="0061204E" w:rsidRDefault="0048726A" w:rsidP="0048726A">
      <w:pPr>
        <w:pStyle w:val="ConsPlusNormal"/>
        <w:jc w:val="both"/>
        <w:rPr>
          <w:szCs w:val="24"/>
        </w:rPr>
      </w:pPr>
      <w:r w:rsidRPr="0061204E">
        <w:rPr>
          <w:szCs w:val="24"/>
        </w:rPr>
        <w:t xml:space="preserve">- об отказе в согласии на списание имущества (в случаях, если документы о списании имущества </w:t>
      </w:r>
      <w:r>
        <w:rPr>
          <w:szCs w:val="24"/>
        </w:rPr>
        <w:t xml:space="preserve">содержат </w:t>
      </w:r>
      <w:r w:rsidRPr="00EB7875">
        <w:rPr>
          <w:szCs w:val="24"/>
        </w:rPr>
        <w:t>неполную информацию о предлагаемых к списанию объектах</w:t>
      </w:r>
      <w:r w:rsidRPr="0061204E">
        <w:rPr>
          <w:szCs w:val="24"/>
        </w:rPr>
        <w:t xml:space="preserve"> </w:t>
      </w:r>
      <w:r>
        <w:rPr>
          <w:szCs w:val="24"/>
        </w:rPr>
        <w:t xml:space="preserve">и (или)  </w:t>
      </w:r>
      <w:r w:rsidRPr="0061204E">
        <w:rPr>
          <w:szCs w:val="24"/>
        </w:rPr>
        <w:t>оформлены с нарушениями процедур, предусмотренных законодательством Российской Федерации о бухгалтерском учете,</w:t>
      </w:r>
      <w:r>
        <w:rPr>
          <w:szCs w:val="24"/>
        </w:rPr>
        <w:t xml:space="preserve"> настоящим По</w:t>
      </w:r>
      <w:r w:rsidR="00E33887">
        <w:rPr>
          <w:szCs w:val="24"/>
        </w:rPr>
        <w:t>л</w:t>
      </w:r>
      <w:r>
        <w:rPr>
          <w:szCs w:val="24"/>
        </w:rPr>
        <w:t>ожением,</w:t>
      </w:r>
      <w:r w:rsidRPr="0061204E">
        <w:rPr>
          <w:szCs w:val="24"/>
        </w:rPr>
        <w:t xml:space="preserve"> а также в случаях, если комиссией по проверке было установлено, что списываемое имущество находится в работоспособном состоянии);</w:t>
      </w:r>
    </w:p>
    <w:p w:rsidR="0048726A" w:rsidRPr="0061204E" w:rsidRDefault="0048726A" w:rsidP="0048726A">
      <w:pPr>
        <w:pStyle w:val="ConsPlusNormal"/>
        <w:jc w:val="both"/>
        <w:rPr>
          <w:szCs w:val="24"/>
        </w:rPr>
      </w:pPr>
      <w:r w:rsidRPr="0061204E">
        <w:rPr>
          <w:szCs w:val="24"/>
        </w:rPr>
        <w:t xml:space="preserve">- о возврате документов в случаях, если документы оформлены не в соответствии с требованиями, изложенными в </w:t>
      </w:r>
      <w:r>
        <w:t>7</w:t>
      </w:r>
      <w:r w:rsidRPr="0048726A">
        <w:rPr>
          <w:szCs w:val="24"/>
        </w:rPr>
        <w:t xml:space="preserve"> - </w:t>
      </w:r>
      <w:r>
        <w:rPr>
          <w:szCs w:val="24"/>
        </w:rPr>
        <w:t>8</w:t>
      </w:r>
      <w:r w:rsidRPr="0061204E">
        <w:rPr>
          <w:szCs w:val="24"/>
        </w:rPr>
        <w:t xml:space="preserve"> настоящего Положения, представлены не все документы, указанные в </w:t>
      </w:r>
      <w:r>
        <w:t>7</w:t>
      </w:r>
      <w:r w:rsidRPr="0048726A">
        <w:rPr>
          <w:szCs w:val="24"/>
        </w:rPr>
        <w:t xml:space="preserve"> - </w:t>
      </w:r>
      <w:r>
        <w:rPr>
          <w:szCs w:val="24"/>
        </w:rPr>
        <w:t>8</w:t>
      </w:r>
      <w:r w:rsidRPr="0061204E">
        <w:rPr>
          <w:szCs w:val="24"/>
        </w:rPr>
        <w:t xml:space="preserve">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48726A" w:rsidRPr="0061204E" w:rsidRDefault="00E33887" w:rsidP="007E3C33">
      <w:pPr>
        <w:pStyle w:val="ConsPlusNormal"/>
        <w:ind w:firstLine="567"/>
        <w:jc w:val="both"/>
        <w:rPr>
          <w:szCs w:val="24"/>
        </w:rPr>
      </w:pPr>
      <w:r>
        <w:rPr>
          <w:szCs w:val="24"/>
        </w:rPr>
        <w:t>13.</w:t>
      </w:r>
      <w:r w:rsidR="0048726A" w:rsidRPr="0061204E">
        <w:rPr>
          <w:szCs w:val="24"/>
        </w:rPr>
        <w:t>Замечания, указанные администрацией</w:t>
      </w:r>
      <w:r w:rsidR="0048726A" w:rsidRPr="0048726A">
        <w:rPr>
          <w:szCs w:val="24"/>
        </w:rPr>
        <w:t xml:space="preserve"> </w:t>
      </w:r>
      <w:r w:rsidR="0048726A">
        <w:rPr>
          <w:szCs w:val="24"/>
        </w:rPr>
        <w:t>Бузыкановского муниципального образования</w:t>
      </w:r>
      <w:r w:rsidR="0048726A" w:rsidRPr="0061204E">
        <w:rPr>
          <w:szCs w:val="24"/>
        </w:rPr>
        <w:t>, должны быть устранены в срок не более 10 (десяти) рабочих дней с момента получения данных замечаний.</w:t>
      </w:r>
    </w:p>
    <w:p w:rsidR="0048726A" w:rsidRPr="00EB7875" w:rsidRDefault="0048726A" w:rsidP="007E3C33">
      <w:pPr>
        <w:pStyle w:val="ConsPlusNormal"/>
        <w:ind w:firstLine="567"/>
        <w:jc w:val="both"/>
        <w:rPr>
          <w:szCs w:val="24"/>
        </w:rPr>
      </w:pPr>
      <w:r w:rsidRPr="0061204E">
        <w:rPr>
          <w:szCs w:val="24"/>
        </w:rPr>
        <w:t>После устранения замечаний документы о списании имущества подлежат повторному рассмотрению в порядке, установленном настоящим Положением.</w:t>
      </w:r>
    </w:p>
    <w:p w:rsidR="0048726A" w:rsidRDefault="0048726A" w:rsidP="007E3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EB7875">
        <w:rPr>
          <w:rFonts w:ascii="Times New Roman" w:hAnsi="Times New Roman" w:cs="Times New Roman"/>
          <w:sz w:val="24"/>
          <w:szCs w:val="24"/>
        </w:rPr>
        <w:t xml:space="preserve">.После получения </w:t>
      </w:r>
      <w:r w:rsidR="007E3C33">
        <w:rPr>
          <w:rFonts w:ascii="Times New Roman" w:hAnsi="Times New Roman" w:cs="Times New Roman"/>
          <w:sz w:val="24"/>
          <w:szCs w:val="24"/>
        </w:rPr>
        <w:t>постановления (</w:t>
      </w:r>
      <w:r w:rsidR="00E33887">
        <w:rPr>
          <w:rFonts w:ascii="Times New Roman" w:hAnsi="Times New Roman" w:cs="Times New Roman"/>
          <w:sz w:val="24"/>
          <w:szCs w:val="24"/>
        </w:rPr>
        <w:t>распоряжения</w:t>
      </w:r>
      <w:r w:rsidR="007E3C33">
        <w:rPr>
          <w:rFonts w:ascii="Times New Roman" w:hAnsi="Times New Roman" w:cs="Times New Roman"/>
          <w:sz w:val="24"/>
          <w:szCs w:val="24"/>
        </w:rPr>
        <w:t>)</w:t>
      </w:r>
      <w:r w:rsidRPr="00EB7875">
        <w:rPr>
          <w:rFonts w:ascii="Times New Roman" w:hAnsi="Times New Roman" w:cs="Times New Roman"/>
          <w:sz w:val="24"/>
          <w:szCs w:val="24"/>
        </w:rPr>
        <w:t xml:space="preserve"> о согласовании списания муниципального имущества предприятие,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 осуществляют снятие объектов основных сре</w:t>
      </w:r>
      <w:proofErr w:type="gramStart"/>
      <w:r w:rsidRPr="00EB7875">
        <w:rPr>
          <w:rFonts w:ascii="Times New Roman" w:hAnsi="Times New Roman" w:cs="Times New Roman"/>
          <w:sz w:val="24"/>
          <w:szCs w:val="24"/>
        </w:rPr>
        <w:t xml:space="preserve">дств </w:t>
      </w:r>
      <w:r w:rsidR="007E3C33">
        <w:rPr>
          <w:rFonts w:ascii="Times New Roman" w:hAnsi="Times New Roman" w:cs="Times New Roman"/>
          <w:sz w:val="24"/>
          <w:szCs w:val="24"/>
        </w:rPr>
        <w:t xml:space="preserve"> </w:t>
      </w:r>
      <w:r w:rsidRPr="00EB7875">
        <w:rPr>
          <w:rFonts w:ascii="Times New Roman" w:hAnsi="Times New Roman" w:cs="Times New Roman"/>
          <w:sz w:val="24"/>
          <w:szCs w:val="24"/>
        </w:rPr>
        <w:t>с б</w:t>
      </w:r>
      <w:proofErr w:type="gramEnd"/>
      <w:r w:rsidRPr="00EB7875">
        <w:rPr>
          <w:rFonts w:ascii="Times New Roman" w:hAnsi="Times New Roman" w:cs="Times New Roman"/>
          <w:sz w:val="24"/>
          <w:szCs w:val="24"/>
        </w:rPr>
        <w:t>ухгалтерского учета и с учета в государственных надзорных органах.</w:t>
      </w:r>
    </w:p>
    <w:p w:rsidR="00545963" w:rsidRPr="0061204E" w:rsidRDefault="00545963" w:rsidP="007E3C33">
      <w:pPr>
        <w:pStyle w:val="ConsPlusNormal"/>
        <w:ind w:firstLine="567"/>
        <w:jc w:val="both"/>
        <w:rPr>
          <w:szCs w:val="24"/>
        </w:rPr>
      </w:pPr>
      <w:r>
        <w:rPr>
          <w:szCs w:val="24"/>
        </w:rPr>
        <w:t>15.</w:t>
      </w:r>
      <w:r w:rsidRPr="0061204E">
        <w:rPr>
          <w:szCs w:val="24"/>
        </w:rPr>
        <w:t>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545963" w:rsidRPr="0061204E" w:rsidRDefault="00545963" w:rsidP="007E3C33">
      <w:pPr>
        <w:pStyle w:val="ConsPlusNormal"/>
        <w:ind w:firstLine="567"/>
        <w:jc w:val="both"/>
        <w:rPr>
          <w:szCs w:val="24"/>
        </w:rPr>
      </w:pPr>
      <w:r w:rsidRPr="0061204E">
        <w:rPr>
          <w:szCs w:val="24"/>
        </w:rPr>
        <w:t>Утилизация имущества или его деталей после демонтажа осуществляется организациями, имеющими лицензию на данный вид деятельности либо имеющими право оказывать такие услуги в соответствии с законодательством Российской Федерации, регулирующим их деятельность.</w:t>
      </w:r>
    </w:p>
    <w:p w:rsidR="00545963" w:rsidRPr="0061204E" w:rsidRDefault="00545963" w:rsidP="007E3C33">
      <w:pPr>
        <w:pStyle w:val="ConsPlusNormal"/>
        <w:ind w:firstLine="567"/>
        <w:jc w:val="both"/>
        <w:rPr>
          <w:szCs w:val="24"/>
        </w:rPr>
      </w:pPr>
      <w:r>
        <w:rPr>
          <w:szCs w:val="24"/>
        </w:rPr>
        <w:lastRenderedPageBreak/>
        <w:t>16.</w:t>
      </w:r>
      <w:r w:rsidRPr="0061204E">
        <w:rPr>
          <w:szCs w:val="24"/>
        </w:rPr>
        <w:t xml:space="preserve">Руководитель предприятия, учреждения после получения </w:t>
      </w:r>
      <w:r w:rsidR="007E3C33">
        <w:rPr>
          <w:szCs w:val="24"/>
        </w:rPr>
        <w:t>постановления (распоряжения)</w:t>
      </w:r>
      <w:r w:rsidRPr="0061204E">
        <w:rPr>
          <w:szCs w:val="24"/>
        </w:rPr>
        <w:t xml:space="preserve"> администрации </w:t>
      </w:r>
      <w:r w:rsidRPr="00F82816">
        <w:rPr>
          <w:szCs w:val="24"/>
        </w:rPr>
        <w:t>Бузыкановского муниципального образования</w:t>
      </w:r>
      <w:r w:rsidRPr="0061204E">
        <w:rPr>
          <w:szCs w:val="24"/>
        </w:rPr>
        <w:t xml:space="preserve"> о списании имущества обеспечивает:</w:t>
      </w:r>
    </w:p>
    <w:p w:rsidR="00545963" w:rsidRPr="0061204E" w:rsidRDefault="00545963" w:rsidP="00545963">
      <w:pPr>
        <w:pStyle w:val="ConsPlusNormal"/>
        <w:jc w:val="both"/>
        <w:rPr>
          <w:szCs w:val="24"/>
        </w:rPr>
      </w:pPr>
      <w:r w:rsidRPr="0061204E">
        <w:rPr>
          <w:szCs w:val="24"/>
        </w:rPr>
        <w:t>- снятие с учета в соответствующих федеральных службах списанного имущества, подлежащего учету и регистрации;</w:t>
      </w:r>
    </w:p>
    <w:p w:rsidR="00545963" w:rsidRPr="0061204E" w:rsidRDefault="00545963" w:rsidP="00545963">
      <w:pPr>
        <w:pStyle w:val="ConsPlusNormal"/>
        <w:jc w:val="both"/>
        <w:rPr>
          <w:szCs w:val="24"/>
        </w:rPr>
      </w:pPr>
      <w:r w:rsidRPr="0061204E">
        <w:rPr>
          <w:szCs w:val="24"/>
        </w:rPr>
        <w:t>- демонтаж и ликвидацию списанного имущества;</w:t>
      </w:r>
    </w:p>
    <w:p w:rsidR="00545963" w:rsidRPr="0061204E" w:rsidRDefault="00545963" w:rsidP="00545963">
      <w:pPr>
        <w:pStyle w:val="ConsPlusNormal"/>
        <w:jc w:val="both"/>
        <w:rPr>
          <w:szCs w:val="24"/>
        </w:rPr>
      </w:pPr>
      <w:r w:rsidRPr="0061204E">
        <w:rPr>
          <w:szCs w:val="24"/>
        </w:rPr>
        <w:t xml:space="preserve">- письменное уведомление администрации </w:t>
      </w:r>
      <w:r w:rsidRPr="00F82816">
        <w:rPr>
          <w:szCs w:val="24"/>
        </w:rPr>
        <w:t>Бузыкановского муниципального образования</w:t>
      </w:r>
      <w:r w:rsidRPr="0061204E">
        <w:rPr>
          <w:szCs w:val="24"/>
        </w:rPr>
        <w:t xml:space="preserve"> об уничтожении (утилизации) списанного имущества (в том числе особо ценного движимого имущества) в месячный срок после его уничтожения (утилизации).</w:t>
      </w:r>
    </w:p>
    <w:bookmarkEnd w:id="14"/>
    <w:p w:rsidR="0048726A" w:rsidRPr="00E33887" w:rsidRDefault="0048726A" w:rsidP="006B14FA">
      <w:pPr>
        <w:pStyle w:val="ConsPlusNormal"/>
        <w:jc w:val="both"/>
        <w:rPr>
          <w:sz w:val="16"/>
          <w:szCs w:val="16"/>
        </w:rPr>
      </w:pPr>
    </w:p>
    <w:p w:rsidR="00E33887" w:rsidRPr="00E33887" w:rsidRDefault="00E33887" w:rsidP="00E33887">
      <w:pPr>
        <w:pStyle w:val="ConsPlusNormal"/>
        <w:ind w:left="360"/>
        <w:jc w:val="center"/>
        <w:outlineLvl w:val="1"/>
        <w:rPr>
          <w:b/>
          <w:szCs w:val="24"/>
        </w:rPr>
      </w:pPr>
      <w:r w:rsidRPr="00E33887">
        <w:rPr>
          <w:b/>
          <w:szCs w:val="24"/>
        </w:rPr>
        <w:t xml:space="preserve">3. </w:t>
      </w:r>
      <w:r w:rsidR="00ED0709" w:rsidRPr="00E33887">
        <w:rPr>
          <w:b/>
          <w:szCs w:val="24"/>
        </w:rPr>
        <w:t>О</w:t>
      </w:r>
      <w:r w:rsidRPr="00E33887">
        <w:rPr>
          <w:b/>
          <w:szCs w:val="24"/>
        </w:rPr>
        <w:t xml:space="preserve">собенности списания имущества, составляющего муниципальную казну Бузыкановского муниципального образования </w:t>
      </w:r>
    </w:p>
    <w:p w:rsidR="00ED0709" w:rsidRPr="00E33887" w:rsidRDefault="00ED0709" w:rsidP="00ED0709">
      <w:pPr>
        <w:pStyle w:val="ConsPlusNormal"/>
        <w:jc w:val="both"/>
        <w:rPr>
          <w:sz w:val="6"/>
          <w:szCs w:val="6"/>
        </w:rPr>
      </w:pPr>
    </w:p>
    <w:p w:rsidR="00ED0709" w:rsidRPr="0061204E" w:rsidRDefault="00ED0709" w:rsidP="007E3C33">
      <w:pPr>
        <w:pStyle w:val="ConsPlusNormal"/>
        <w:ind w:firstLine="567"/>
        <w:jc w:val="both"/>
        <w:rPr>
          <w:szCs w:val="24"/>
        </w:rPr>
      </w:pPr>
      <w:r w:rsidRPr="0061204E">
        <w:rPr>
          <w:szCs w:val="24"/>
        </w:rPr>
        <w:t xml:space="preserve">1.Арендатор, хранитель, ссудополучатель муниципального имущества, составляющего казну </w:t>
      </w:r>
      <w:r w:rsidR="00E33887">
        <w:rPr>
          <w:szCs w:val="24"/>
        </w:rPr>
        <w:t>Бузыкановского муниципального образования</w:t>
      </w:r>
      <w:r w:rsidRPr="0061204E">
        <w:rPr>
          <w:szCs w:val="24"/>
        </w:rPr>
        <w:t xml:space="preserve">, (далее - Пользователь), в соответствии с условиями заключенного договора письменно уведомляет администрацию </w:t>
      </w:r>
      <w:r w:rsidR="00E33887">
        <w:rPr>
          <w:szCs w:val="24"/>
        </w:rPr>
        <w:t>Бузыкановского муниципального образования</w:t>
      </w:r>
      <w:r w:rsidR="00E33887" w:rsidRPr="0061204E">
        <w:rPr>
          <w:szCs w:val="24"/>
        </w:rPr>
        <w:t xml:space="preserve"> </w:t>
      </w:r>
      <w:r w:rsidRPr="0061204E">
        <w:rPr>
          <w:szCs w:val="24"/>
        </w:rPr>
        <w:t>о непригодности имущества для дальнейшего использования, указывает причины и представляет:</w:t>
      </w:r>
    </w:p>
    <w:p w:rsidR="00ED0709" w:rsidRPr="0061204E" w:rsidRDefault="00ED0709" w:rsidP="007E3C33">
      <w:pPr>
        <w:pStyle w:val="ConsPlusNormal"/>
        <w:ind w:firstLine="567"/>
        <w:jc w:val="both"/>
        <w:rPr>
          <w:szCs w:val="24"/>
        </w:rPr>
      </w:pPr>
      <w:r w:rsidRPr="0061204E">
        <w:rPr>
          <w:szCs w:val="24"/>
        </w:rPr>
        <w:t>- перечень имущества, непригодного для дальнейшего использования;</w:t>
      </w:r>
    </w:p>
    <w:p w:rsidR="00ED0709" w:rsidRPr="0061204E" w:rsidRDefault="00ED0709" w:rsidP="007E3C33">
      <w:pPr>
        <w:pStyle w:val="ConsPlusNormal"/>
        <w:ind w:firstLine="567"/>
        <w:jc w:val="both"/>
        <w:rPr>
          <w:szCs w:val="24"/>
        </w:rPr>
      </w:pPr>
      <w:r w:rsidRPr="0061204E">
        <w:rPr>
          <w:szCs w:val="24"/>
        </w:rPr>
        <w:t>-документы,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ED0709" w:rsidRPr="0061204E" w:rsidRDefault="00E33887" w:rsidP="007E3C33">
      <w:pPr>
        <w:pStyle w:val="ConsPlusNormal"/>
        <w:ind w:firstLine="567"/>
        <w:jc w:val="both"/>
        <w:rPr>
          <w:szCs w:val="24"/>
        </w:rPr>
      </w:pPr>
      <w:r>
        <w:rPr>
          <w:szCs w:val="24"/>
        </w:rPr>
        <w:t>2.В случае отсутствия П</w:t>
      </w:r>
      <w:r w:rsidR="00ED0709" w:rsidRPr="0061204E">
        <w:rPr>
          <w:szCs w:val="24"/>
        </w:rPr>
        <w:t xml:space="preserve">ользователя муниципального имущества, составляющего казну </w:t>
      </w:r>
      <w:r>
        <w:rPr>
          <w:szCs w:val="24"/>
        </w:rPr>
        <w:t>Бузыкановского муниципального образования</w:t>
      </w:r>
      <w:r w:rsidR="00ED0709" w:rsidRPr="0061204E">
        <w:rPr>
          <w:szCs w:val="24"/>
        </w:rPr>
        <w:t xml:space="preserve">, указанные в настоящем пункте документы оформляет </w:t>
      </w:r>
      <w:r>
        <w:rPr>
          <w:szCs w:val="24"/>
        </w:rPr>
        <w:t xml:space="preserve"> </w:t>
      </w:r>
      <w:r w:rsidRPr="00E33887">
        <w:rPr>
          <w:szCs w:val="24"/>
        </w:rPr>
        <w:t>централизованн</w:t>
      </w:r>
      <w:r>
        <w:rPr>
          <w:szCs w:val="24"/>
        </w:rPr>
        <w:t>ая</w:t>
      </w:r>
      <w:r w:rsidRPr="00E33887">
        <w:rPr>
          <w:szCs w:val="24"/>
        </w:rPr>
        <w:t xml:space="preserve"> бухгалтери</w:t>
      </w:r>
      <w:r>
        <w:rPr>
          <w:szCs w:val="24"/>
        </w:rPr>
        <w:t>я</w:t>
      </w:r>
      <w:r w:rsidRPr="00E33887">
        <w:rPr>
          <w:szCs w:val="24"/>
        </w:rPr>
        <w:t xml:space="preserve">  по исполнению бюджетов поселений</w:t>
      </w:r>
      <w:r>
        <w:rPr>
          <w:szCs w:val="24"/>
        </w:rPr>
        <w:t xml:space="preserve"> при финансовом управлении администрации Тайшетского района</w:t>
      </w:r>
      <w:r w:rsidR="00ED0709" w:rsidRPr="0061204E">
        <w:rPr>
          <w:szCs w:val="24"/>
        </w:rPr>
        <w:t>.</w:t>
      </w:r>
    </w:p>
    <w:p w:rsidR="00ED0709" w:rsidRPr="0061204E" w:rsidRDefault="00E33887" w:rsidP="007E3C33">
      <w:pPr>
        <w:pStyle w:val="ConsPlusNormal"/>
        <w:ind w:firstLine="567"/>
        <w:jc w:val="both"/>
        <w:rPr>
          <w:szCs w:val="24"/>
        </w:rPr>
      </w:pPr>
      <w:r>
        <w:rPr>
          <w:szCs w:val="24"/>
        </w:rPr>
        <w:t>3</w:t>
      </w:r>
      <w:r w:rsidR="00ED0709" w:rsidRPr="0061204E">
        <w:rPr>
          <w:szCs w:val="24"/>
        </w:rPr>
        <w:t>.Заключение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комиссия по поступлению и выбытию активов.</w:t>
      </w:r>
    </w:p>
    <w:p w:rsidR="00ED0709" w:rsidRDefault="00E33887" w:rsidP="007E3C33">
      <w:pPr>
        <w:pStyle w:val="ConsPlusNormal"/>
        <w:ind w:firstLine="567"/>
        <w:jc w:val="both"/>
        <w:rPr>
          <w:szCs w:val="24"/>
        </w:rPr>
      </w:pPr>
      <w:r>
        <w:rPr>
          <w:szCs w:val="24"/>
        </w:rPr>
        <w:t>4</w:t>
      </w:r>
      <w:r w:rsidR="00ED0709" w:rsidRPr="0061204E">
        <w:rPr>
          <w:szCs w:val="24"/>
        </w:rPr>
        <w:t xml:space="preserve">.Списание движимого имущества, составляющего казну </w:t>
      </w:r>
      <w:r>
        <w:rPr>
          <w:szCs w:val="24"/>
        </w:rPr>
        <w:t>Бузыкановского муниципального образования</w:t>
      </w:r>
      <w:r w:rsidR="00ED0709" w:rsidRPr="0061204E">
        <w:rPr>
          <w:szCs w:val="24"/>
        </w:rPr>
        <w:t xml:space="preserve">, осуществляется </w:t>
      </w:r>
      <w:r>
        <w:rPr>
          <w:szCs w:val="24"/>
        </w:rPr>
        <w:t>распоряжением</w:t>
      </w:r>
      <w:r w:rsidR="00ED0709" w:rsidRPr="0061204E">
        <w:rPr>
          <w:szCs w:val="24"/>
        </w:rPr>
        <w:t xml:space="preserve"> администрации</w:t>
      </w:r>
      <w:r w:rsidRPr="00E33887">
        <w:rPr>
          <w:szCs w:val="24"/>
        </w:rPr>
        <w:t xml:space="preserve"> </w:t>
      </w:r>
      <w:r>
        <w:rPr>
          <w:szCs w:val="24"/>
        </w:rPr>
        <w:t>Бузыкановского муниципального образования</w:t>
      </w:r>
      <w:r w:rsidR="00ED0709" w:rsidRPr="0061204E">
        <w:rPr>
          <w:szCs w:val="24"/>
        </w:rPr>
        <w:t xml:space="preserve"> на основании надлежаще оформленных актов на списание </w:t>
      </w:r>
      <w:r w:rsidR="00F82816">
        <w:rPr>
          <w:szCs w:val="24"/>
        </w:rPr>
        <w:t xml:space="preserve">муниципального </w:t>
      </w:r>
      <w:r w:rsidR="00ED0709" w:rsidRPr="0061204E">
        <w:rPr>
          <w:szCs w:val="24"/>
        </w:rPr>
        <w:t>имущества.</w:t>
      </w:r>
    </w:p>
    <w:p w:rsidR="00ED0709" w:rsidRDefault="00F82816" w:rsidP="0054596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F82816">
        <w:rPr>
          <w:rFonts w:ascii="Times New Roman" w:hAnsi="Times New Roman" w:cs="Times New Roman"/>
          <w:sz w:val="24"/>
          <w:szCs w:val="24"/>
        </w:rPr>
        <w:t>.</w:t>
      </w:r>
      <w:r>
        <w:rPr>
          <w:rFonts w:ascii="Times New Roman" w:hAnsi="Times New Roman" w:cs="Times New Roman"/>
          <w:sz w:val="24"/>
          <w:szCs w:val="24"/>
        </w:rPr>
        <w:t xml:space="preserve">Администрация </w:t>
      </w:r>
      <w:r w:rsidRPr="00F82816">
        <w:rPr>
          <w:rFonts w:ascii="Times New Roman" w:hAnsi="Times New Roman" w:cs="Times New Roman"/>
          <w:sz w:val="24"/>
          <w:szCs w:val="24"/>
        </w:rPr>
        <w:t>Бузыкановского муниципального образования в течение 10 рабочих дней со дня подписания акта на списание муниципального имущества вносит соответствующие изменения в заключенные гражданско-правовые договоры и в Реестр муниципального имущества Бузыкановского муниципального образования</w:t>
      </w:r>
      <w:r>
        <w:rPr>
          <w:rFonts w:ascii="Times New Roman" w:hAnsi="Times New Roman" w:cs="Times New Roman"/>
          <w:sz w:val="24"/>
          <w:szCs w:val="24"/>
        </w:rPr>
        <w:t>.</w:t>
      </w:r>
      <w:r w:rsidRPr="00F82816">
        <w:rPr>
          <w:rFonts w:ascii="Times New Roman" w:hAnsi="Times New Roman" w:cs="Times New Roman"/>
          <w:sz w:val="24"/>
          <w:szCs w:val="24"/>
        </w:rPr>
        <w:t xml:space="preserve"> </w:t>
      </w:r>
    </w:p>
    <w:p w:rsidR="00ED0709" w:rsidRPr="006B14FA" w:rsidRDefault="00545963" w:rsidP="006B14FA">
      <w:pPr>
        <w:autoSpaceDE w:val="0"/>
        <w:autoSpaceDN w:val="0"/>
        <w:adjustRightInd w:val="0"/>
        <w:spacing w:after="0"/>
        <w:ind w:firstLine="567"/>
        <w:jc w:val="both"/>
        <w:rPr>
          <w:sz w:val="16"/>
          <w:szCs w:val="16"/>
        </w:rPr>
      </w:pPr>
      <w:r>
        <w:rPr>
          <w:rFonts w:ascii="Times New Roman" w:hAnsi="Times New Roman" w:cs="Times New Roman"/>
          <w:sz w:val="24"/>
          <w:szCs w:val="24"/>
        </w:rPr>
        <w:t>6.</w:t>
      </w:r>
      <w:r w:rsidR="007E3C33" w:rsidRPr="007E3C33">
        <w:rPr>
          <w:rFonts w:ascii="Times New Roman" w:hAnsi="Times New Roman" w:cs="Times New Roman"/>
          <w:sz w:val="24"/>
          <w:szCs w:val="24"/>
        </w:rPr>
        <w:t xml:space="preserve"> </w:t>
      </w:r>
      <w:r w:rsidR="007E3C33">
        <w:rPr>
          <w:rFonts w:ascii="Times New Roman" w:hAnsi="Times New Roman" w:cs="Times New Roman"/>
          <w:sz w:val="24"/>
          <w:szCs w:val="24"/>
        </w:rPr>
        <w:t>Постановление (распоряжение)</w:t>
      </w:r>
      <w:r w:rsidRPr="00440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4406E2">
        <w:rPr>
          <w:rFonts w:ascii="Times New Roman" w:eastAsia="Times New Roman" w:hAnsi="Times New Roman" w:cs="Times New Roman"/>
          <w:sz w:val="24"/>
          <w:szCs w:val="24"/>
        </w:rPr>
        <w:t xml:space="preserve">дминистрации </w:t>
      </w:r>
      <w:r w:rsidRPr="00F82816">
        <w:rPr>
          <w:rFonts w:ascii="Times New Roman" w:hAnsi="Times New Roman" w:cs="Times New Roman"/>
          <w:sz w:val="24"/>
          <w:szCs w:val="24"/>
        </w:rPr>
        <w:t xml:space="preserve">Бузыкановского муниципального образования </w:t>
      </w:r>
      <w:r w:rsidRPr="004406E2">
        <w:rPr>
          <w:rFonts w:ascii="Times New Roman" w:eastAsia="Times New Roman" w:hAnsi="Times New Roman" w:cs="Times New Roman"/>
          <w:sz w:val="24"/>
          <w:szCs w:val="24"/>
        </w:rPr>
        <w:t xml:space="preserve">является основанием для списания объекта и исключению объекта из </w:t>
      </w:r>
      <w:r>
        <w:rPr>
          <w:rFonts w:ascii="Times New Roman" w:eastAsia="Times New Roman" w:hAnsi="Times New Roman" w:cs="Times New Roman"/>
          <w:sz w:val="24"/>
          <w:szCs w:val="24"/>
        </w:rPr>
        <w:t>Р</w:t>
      </w:r>
      <w:r w:rsidRPr="004406E2">
        <w:rPr>
          <w:rFonts w:ascii="Times New Roman" w:eastAsia="Times New Roman" w:hAnsi="Times New Roman" w:cs="Times New Roman"/>
          <w:sz w:val="24"/>
          <w:szCs w:val="24"/>
        </w:rPr>
        <w:t>еестра муниципальной имущества</w:t>
      </w:r>
      <w:r>
        <w:rPr>
          <w:rFonts w:ascii="Times New Roman" w:eastAsia="Times New Roman" w:hAnsi="Times New Roman" w:cs="Times New Roman"/>
          <w:sz w:val="24"/>
          <w:szCs w:val="24"/>
        </w:rPr>
        <w:t>.</w:t>
      </w:r>
      <w:r w:rsidR="00ED0709" w:rsidRPr="0061204E">
        <w:rPr>
          <w:szCs w:val="24"/>
        </w:rPr>
        <w:t xml:space="preserve"> </w:t>
      </w:r>
    </w:p>
    <w:p w:rsidR="00F82816" w:rsidRPr="00545963" w:rsidRDefault="006B14FA" w:rsidP="007E3C33">
      <w:pPr>
        <w:pStyle w:val="ConsPlusNormal"/>
        <w:ind w:firstLine="567"/>
        <w:jc w:val="both"/>
        <w:rPr>
          <w:szCs w:val="24"/>
        </w:rPr>
      </w:pPr>
      <w:r>
        <w:rPr>
          <w:szCs w:val="24"/>
        </w:rPr>
        <w:t>7</w:t>
      </w:r>
      <w:r w:rsidR="00ED0709" w:rsidRPr="0061204E">
        <w:rPr>
          <w:szCs w:val="24"/>
        </w:rPr>
        <w:t xml:space="preserve">. Снятие с учета в соответствующих федеральных службах имущества, списанного из состава муниципальной казны </w:t>
      </w:r>
      <w:r w:rsidR="00545963" w:rsidRPr="00F82816">
        <w:rPr>
          <w:szCs w:val="24"/>
        </w:rPr>
        <w:t>Бузыкановского муниципального образования</w:t>
      </w:r>
      <w:r w:rsidR="00ED0709" w:rsidRPr="0061204E">
        <w:rPr>
          <w:szCs w:val="24"/>
        </w:rPr>
        <w:t xml:space="preserve">, подлежащего учету и регистрации, обеспечивает </w:t>
      </w:r>
      <w:r w:rsidR="00545963">
        <w:rPr>
          <w:szCs w:val="24"/>
        </w:rPr>
        <w:t xml:space="preserve">администрация </w:t>
      </w:r>
      <w:r w:rsidR="00545963" w:rsidRPr="00F82816">
        <w:rPr>
          <w:szCs w:val="24"/>
        </w:rPr>
        <w:t>Бузыкановского муниципального образования</w:t>
      </w:r>
      <w:r w:rsidR="00ED0709" w:rsidRPr="0061204E">
        <w:rPr>
          <w:szCs w:val="24"/>
        </w:rPr>
        <w:t>.</w:t>
      </w:r>
    </w:p>
    <w:p w:rsidR="00545963" w:rsidRDefault="006B14FA" w:rsidP="007E3C33">
      <w:pPr>
        <w:pStyle w:val="ConsPlusNormal"/>
        <w:ind w:firstLine="567"/>
        <w:jc w:val="both"/>
        <w:rPr>
          <w:szCs w:val="24"/>
        </w:rPr>
      </w:pPr>
      <w:r>
        <w:rPr>
          <w:szCs w:val="24"/>
        </w:rPr>
        <w:t>8</w:t>
      </w:r>
      <w:r w:rsidR="00F82816" w:rsidRPr="004720C0">
        <w:rPr>
          <w:szCs w:val="24"/>
        </w:rPr>
        <w:t xml:space="preserve">. Недвижимое имущество, списанное из состава муниципальной казны, подлежит сносу, физическому уничтожению (утилизации) за счет средств бюджета </w:t>
      </w:r>
      <w:r w:rsidR="00545963" w:rsidRPr="00F82816">
        <w:rPr>
          <w:szCs w:val="24"/>
        </w:rPr>
        <w:t>Бузыкановского муниципального образования</w:t>
      </w:r>
      <w:r w:rsidR="00F82816" w:rsidRPr="004720C0">
        <w:rPr>
          <w:szCs w:val="24"/>
        </w:rPr>
        <w:t xml:space="preserve">. </w:t>
      </w:r>
    </w:p>
    <w:p w:rsidR="00F82816" w:rsidRDefault="00F82816" w:rsidP="00F82816">
      <w:pPr>
        <w:pStyle w:val="ConsPlusNormal"/>
        <w:ind w:firstLine="540"/>
        <w:jc w:val="both"/>
        <w:rPr>
          <w:szCs w:val="24"/>
        </w:rPr>
      </w:pPr>
      <w:r w:rsidRPr="004720C0">
        <w:rPr>
          <w:szCs w:val="24"/>
        </w:rPr>
        <w:t xml:space="preserve">Движимое имущество, списанное из состава муниципальной казны, подлежит утилизации за счет средств бюджета </w:t>
      </w:r>
      <w:r w:rsidR="00545963" w:rsidRPr="00F82816">
        <w:rPr>
          <w:szCs w:val="24"/>
        </w:rPr>
        <w:t>Бузыкановского муниципального образования</w:t>
      </w:r>
      <w:r w:rsidR="00545963" w:rsidRPr="004720C0">
        <w:rPr>
          <w:szCs w:val="24"/>
        </w:rPr>
        <w:t xml:space="preserve"> </w:t>
      </w:r>
      <w:r w:rsidRPr="004720C0">
        <w:rPr>
          <w:szCs w:val="24"/>
        </w:rPr>
        <w:t xml:space="preserve"> либо за счет средств пользователей (арендаторов, хранителей, ссудополучателей муниципального имущества) данного муниципального имущества, если такое условие </w:t>
      </w:r>
      <w:r w:rsidRPr="004720C0">
        <w:rPr>
          <w:szCs w:val="24"/>
        </w:rPr>
        <w:lastRenderedPageBreak/>
        <w:t>предусмотрено гражданско-пра</w:t>
      </w:r>
      <w:r w:rsidR="00545963">
        <w:rPr>
          <w:szCs w:val="24"/>
        </w:rPr>
        <w:t>вовым договором, заключенным с П</w:t>
      </w:r>
      <w:r w:rsidRPr="004720C0">
        <w:rPr>
          <w:szCs w:val="24"/>
        </w:rPr>
        <w:t>ользователем данного муниципального имущества.</w:t>
      </w:r>
    </w:p>
    <w:p w:rsidR="006B14FA" w:rsidRPr="006B14FA" w:rsidRDefault="006B14FA" w:rsidP="00F82816">
      <w:pPr>
        <w:pStyle w:val="ConsPlusNormal"/>
        <w:ind w:firstLine="540"/>
        <w:jc w:val="both"/>
        <w:rPr>
          <w:sz w:val="16"/>
          <w:szCs w:val="16"/>
        </w:rPr>
      </w:pPr>
    </w:p>
    <w:p w:rsidR="00545963" w:rsidRDefault="00545963" w:rsidP="007E3C33">
      <w:pPr>
        <w:pStyle w:val="ConsPlusNormal"/>
        <w:numPr>
          <w:ilvl w:val="0"/>
          <w:numId w:val="47"/>
        </w:numPr>
        <w:jc w:val="center"/>
        <w:outlineLvl w:val="1"/>
        <w:rPr>
          <w:b/>
          <w:szCs w:val="24"/>
        </w:rPr>
      </w:pPr>
      <w:r w:rsidRPr="00F82816">
        <w:rPr>
          <w:b/>
          <w:szCs w:val="24"/>
        </w:rPr>
        <w:t>Заключительные положения</w:t>
      </w:r>
    </w:p>
    <w:p w:rsidR="007E3C33" w:rsidRPr="007E3C33" w:rsidRDefault="007E3C33" w:rsidP="007E3C33">
      <w:pPr>
        <w:pStyle w:val="ConsPlusNormal"/>
        <w:ind w:left="720"/>
        <w:outlineLvl w:val="1"/>
        <w:rPr>
          <w:b/>
          <w:sz w:val="10"/>
          <w:szCs w:val="10"/>
        </w:rPr>
      </w:pPr>
    </w:p>
    <w:p w:rsidR="00545963" w:rsidRDefault="00545963" w:rsidP="00545963">
      <w:pPr>
        <w:ind w:firstLine="709"/>
        <w:jc w:val="both"/>
        <w:rPr>
          <w:rFonts w:ascii="Times New Roman" w:hAnsi="Times New Roman" w:cs="Times New Roman"/>
          <w:sz w:val="24"/>
          <w:szCs w:val="24"/>
        </w:rPr>
      </w:pPr>
      <w:r w:rsidRPr="00EB7875">
        <w:rPr>
          <w:rFonts w:ascii="Times New Roman" w:hAnsi="Times New Roman" w:cs="Times New Roman"/>
          <w:sz w:val="24"/>
          <w:szCs w:val="24"/>
        </w:rPr>
        <w:t xml:space="preserve">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w:t>
      </w:r>
      <w:r w:rsidR="007E3C33">
        <w:rPr>
          <w:rFonts w:ascii="Times New Roman" w:hAnsi="Times New Roman" w:cs="Times New Roman"/>
          <w:sz w:val="24"/>
          <w:szCs w:val="24"/>
        </w:rPr>
        <w:t xml:space="preserve">       </w:t>
      </w:r>
      <w:r w:rsidRPr="00EB7875">
        <w:rPr>
          <w:rFonts w:ascii="Times New Roman" w:hAnsi="Times New Roman" w:cs="Times New Roman"/>
          <w:sz w:val="24"/>
          <w:szCs w:val="24"/>
        </w:rPr>
        <w:t>в этом должностные лица привлекаются к ответственности в порядке, установленном действующим законодательством Российской Федерации.</w:t>
      </w:r>
    </w:p>
    <w:p w:rsidR="007E3C33" w:rsidRPr="00EB7875" w:rsidRDefault="007E3C33" w:rsidP="00545963">
      <w:pPr>
        <w:ind w:firstLine="709"/>
        <w:jc w:val="both"/>
        <w:rPr>
          <w:rFonts w:ascii="Times New Roman" w:hAnsi="Times New Roman" w:cs="Times New Roman"/>
          <w:sz w:val="24"/>
          <w:szCs w:val="24"/>
        </w:rPr>
      </w:pPr>
    </w:p>
    <w:p w:rsidR="007E3C33" w:rsidRPr="00CA5BFC" w:rsidRDefault="007E3C33" w:rsidP="00120267">
      <w:pPr>
        <w:spacing w:after="0" w:line="240" w:lineRule="auto"/>
        <w:jc w:val="right"/>
        <w:rPr>
          <w:rFonts w:ascii="Times New Roman" w:hAnsi="Times New Roman" w:cs="Times New Roman"/>
          <w:sz w:val="24"/>
          <w:szCs w:val="24"/>
        </w:rPr>
      </w:pPr>
      <w:r w:rsidRPr="00CA5BFC">
        <w:rPr>
          <w:rFonts w:ascii="Times New Roman" w:hAnsi="Times New Roman" w:cs="Times New Roman"/>
          <w:sz w:val="24"/>
          <w:szCs w:val="24"/>
        </w:rPr>
        <w:t>Глава Бузыкановского муниципального об</w:t>
      </w:r>
      <w:r w:rsidR="00120267">
        <w:rPr>
          <w:rFonts w:ascii="Times New Roman" w:hAnsi="Times New Roman" w:cs="Times New Roman"/>
          <w:sz w:val="24"/>
          <w:szCs w:val="24"/>
        </w:rPr>
        <w:t xml:space="preserve">разования    </w:t>
      </w:r>
      <w:r w:rsidRPr="00CA5BFC">
        <w:rPr>
          <w:rFonts w:ascii="Times New Roman" w:hAnsi="Times New Roman" w:cs="Times New Roman"/>
          <w:sz w:val="24"/>
          <w:szCs w:val="24"/>
        </w:rPr>
        <w:t>П.М.Кулаков</w:t>
      </w:r>
    </w:p>
    <w:p w:rsidR="00ED0709" w:rsidRPr="0061204E" w:rsidRDefault="00ED0709" w:rsidP="00ED0709">
      <w:pPr>
        <w:spacing w:after="0" w:line="240" w:lineRule="auto"/>
        <w:rPr>
          <w:rFonts w:ascii="Times New Roman" w:hAnsi="Times New Roman" w:cs="Times New Roman"/>
          <w:sz w:val="24"/>
          <w:szCs w:val="24"/>
        </w:rPr>
      </w:pPr>
    </w:p>
    <w:sectPr w:rsidR="00ED0709" w:rsidRPr="0061204E" w:rsidSect="0078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17F5C"/>
    <w:multiLevelType w:val="hybridMultilevel"/>
    <w:tmpl w:val="6884EB18"/>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C3C40"/>
    <w:multiLevelType w:val="multilevel"/>
    <w:tmpl w:val="5A943166"/>
    <w:lvl w:ilvl="0">
      <w:start w:val="1"/>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62008"/>
    <w:multiLevelType w:val="multilevel"/>
    <w:tmpl w:val="0898EE46"/>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CD71A1"/>
    <w:multiLevelType w:val="multilevel"/>
    <w:tmpl w:val="19ECF32E"/>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E21FD"/>
    <w:multiLevelType w:val="multilevel"/>
    <w:tmpl w:val="4F76EF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634C2"/>
    <w:multiLevelType w:val="multilevel"/>
    <w:tmpl w:val="52BC59D0"/>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3F39B7"/>
    <w:multiLevelType w:val="multilevel"/>
    <w:tmpl w:val="E72AD02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7">
    <w:nsid w:val="29CD63B0"/>
    <w:multiLevelType w:val="multilevel"/>
    <w:tmpl w:val="3B7C58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87218E"/>
    <w:multiLevelType w:val="multilevel"/>
    <w:tmpl w:val="0CC8A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AE7F72"/>
    <w:multiLevelType w:val="multilevel"/>
    <w:tmpl w:val="33546DE8"/>
    <w:lvl w:ilvl="0">
      <w:start w:val="1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4D31E4"/>
    <w:multiLevelType w:val="multilevel"/>
    <w:tmpl w:val="4FF83D6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27251FB"/>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671B9"/>
    <w:multiLevelType w:val="multilevel"/>
    <w:tmpl w:val="22162C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A3436"/>
    <w:multiLevelType w:val="hybridMultilevel"/>
    <w:tmpl w:val="8C2A8CBA"/>
    <w:lvl w:ilvl="0" w:tplc="2CCE59B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FC32AE"/>
    <w:multiLevelType w:val="multilevel"/>
    <w:tmpl w:val="F2CC39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31">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BF57CC"/>
    <w:multiLevelType w:val="multilevel"/>
    <w:tmpl w:val="DA6033DE"/>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1D7E47"/>
    <w:multiLevelType w:val="multilevel"/>
    <w:tmpl w:val="594E95B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26DDC"/>
    <w:multiLevelType w:val="multilevel"/>
    <w:tmpl w:val="9C340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42D1C"/>
    <w:multiLevelType w:val="multilevel"/>
    <w:tmpl w:val="97DEAA2E"/>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DE3B15"/>
    <w:multiLevelType w:val="multilevel"/>
    <w:tmpl w:val="C652BA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97B83"/>
    <w:multiLevelType w:val="hybridMultilevel"/>
    <w:tmpl w:val="884AE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6DD720E"/>
    <w:multiLevelType w:val="multilevel"/>
    <w:tmpl w:val="BA52750C"/>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74F02FC"/>
    <w:multiLevelType w:val="hybridMultilevel"/>
    <w:tmpl w:val="5F70C73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CF30B8"/>
    <w:multiLevelType w:val="multilevel"/>
    <w:tmpl w:val="854633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125368"/>
    <w:multiLevelType w:val="hybridMultilevel"/>
    <w:tmpl w:val="2C02CB3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0"/>
  </w:num>
  <w:num w:numId="4">
    <w:abstractNumId w:val="25"/>
  </w:num>
  <w:num w:numId="5">
    <w:abstractNumId w:val="1"/>
  </w:num>
  <w:num w:numId="6">
    <w:abstractNumId w:val="6"/>
  </w:num>
  <w:num w:numId="7">
    <w:abstractNumId w:val="20"/>
  </w:num>
  <w:num w:numId="8">
    <w:abstractNumId w:val="44"/>
  </w:num>
  <w:num w:numId="9">
    <w:abstractNumId w:val="32"/>
  </w:num>
  <w:num w:numId="10">
    <w:abstractNumId w:val="12"/>
  </w:num>
  <w:num w:numId="11">
    <w:abstractNumId w:val="2"/>
  </w:num>
  <w:num w:numId="12">
    <w:abstractNumId w:val="23"/>
  </w:num>
  <w:num w:numId="13">
    <w:abstractNumId w:val="24"/>
  </w:num>
  <w:num w:numId="14">
    <w:abstractNumId w:val="10"/>
  </w:num>
  <w:num w:numId="15">
    <w:abstractNumId w:val="17"/>
  </w:num>
  <w:num w:numId="16">
    <w:abstractNumId w:val="43"/>
  </w:num>
  <w:num w:numId="17">
    <w:abstractNumId w:val="38"/>
  </w:num>
  <w:num w:numId="18">
    <w:abstractNumId w:val="8"/>
  </w:num>
  <w:num w:numId="19">
    <w:abstractNumId w:val="34"/>
  </w:num>
  <w:num w:numId="20">
    <w:abstractNumId w:val="19"/>
  </w:num>
  <w:num w:numId="21">
    <w:abstractNumId w:val="16"/>
  </w:num>
  <w:num w:numId="22">
    <w:abstractNumId w:val="27"/>
  </w:num>
  <w:num w:numId="23">
    <w:abstractNumId w:val="35"/>
  </w:num>
  <w:num w:numId="24">
    <w:abstractNumId w:val="18"/>
  </w:num>
  <w:num w:numId="25">
    <w:abstractNumId w:val="31"/>
  </w:num>
  <w:num w:numId="26">
    <w:abstractNumId w:val="22"/>
  </w:num>
  <w:num w:numId="27">
    <w:abstractNumId w:val="41"/>
  </w:num>
  <w:num w:numId="28">
    <w:abstractNumId w:val="45"/>
  </w:num>
  <w:num w:numId="29">
    <w:abstractNumId w:val="5"/>
  </w:num>
  <w:num w:numId="30">
    <w:abstractNumId w:val="33"/>
  </w:num>
  <w:num w:numId="31">
    <w:abstractNumId w:val="11"/>
  </w:num>
  <w:num w:numId="32">
    <w:abstractNumId w:val="7"/>
  </w:num>
  <w:num w:numId="33">
    <w:abstractNumId w:val="40"/>
  </w:num>
  <w:num w:numId="34">
    <w:abstractNumId w:val="36"/>
  </w:num>
  <w:num w:numId="35">
    <w:abstractNumId w:val="4"/>
  </w:num>
  <w:num w:numId="36">
    <w:abstractNumId w:val="14"/>
  </w:num>
  <w:num w:numId="37">
    <w:abstractNumId w:val="37"/>
  </w:num>
  <w:num w:numId="38">
    <w:abstractNumId w:val="47"/>
  </w:num>
  <w:num w:numId="39">
    <w:abstractNumId w:val="9"/>
  </w:num>
  <w:num w:numId="40">
    <w:abstractNumId w:val="30"/>
    <w:lvlOverride w:ilvl="0">
      <w:startOverride w:val="1"/>
    </w:lvlOverride>
  </w:num>
  <w:num w:numId="41">
    <w:abstractNumId w:val="3"/>
  </w:num>
  <w:num w:numId="42">
    <w:abstractNumId w:val="21"/>
  </w:num>
  <w:num w:numId="43">
    <w:abstractNumId w:val="13"/>
  </w:num>
  <w:num w:numId="44">
    <w:abstractNumId w:val="28"/>
  </w:num>
  <w:num w:numId="45">
    <w:abstractNumId w:val="26"/>
  </w:num>
  <w:num w:numId="46">
    <w:abstractNumId w:val="46"/>
  </w:num>
  <w:num w:numId="47">
    <w:abstractNumId w:val="4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CC6F01"/>
    <w:rsid w:val="00007A6E"/>
    <w:rsid w:val="00032BD6"/>
    <w:rsid w:val="00065EC3"/>
    <w:rsid w:val="00066C8A"/>
    <w:rsid w:val="00085A67"/>
    <w:rsid w:val="000A6A63"/>
    <w:rsid w:val="000C79A3"/>
    <w:rsid w:val="00120267"/>
    <w:rsid w:val="00122B67"/>
    <w:rsid w:val="0017223D"/>
    <w:rsid w:val="001944D1"/>
    <w:rsid w:val="001E2BF2"/>
    <w:rsid w:val="001E53F3"/>
    <w:rsid w:val="00240435"/>
    <w:rsid w:val="00274C57"/>
    <w:rsid w:val="002751B8"/>
    <w:rsid w:val="002A696C"/>
    <w:rsid w:val="002B4F05"/>
    <w:rsid w:val="002E0AFF"/>
    <w:rsid w:val="00310BFF"/>
    <w:rsid w:val="00312640"/>
    <w:rsid w:val="00312CB1"/>
    <w:rsid w:val="003504CD"/>
    <w:rsid w:val="003F1470"/>
    <w:rsid w:val="00420661"/>
    <w:rsid w:val="0044483A"/>
    <w:rsid w:val="00464750"/>
    <w:rsid w:val="0048726A"/>
    <w:rsid w:val="00493DD7"/>
    <w:rsid w:val="004B1635"/>
    <w:rsid w:val="004C3D76"/>
    <w:rsid w:val="004C5C6D"/>
    <w:rsid w:val="004D366D"/>
    <w:rsid w:val="00520B17"/>
    <w:rsid w:val="00545963"/>
    <w:rsid w:val="00566107"/>
    <w:rsid w:val="0059274A"/>
    <w:rsid w:val="005A33B7"/>
    <w:rsid w:val="005B58AE"/>
    <w:rsid w:val="005D7090"/>
    <w:rsid w:val="005E0B1A"/>
    <w:rsid w:val="00605713"/>
    <w:rsid w:val="006142C6"/>
    <w:rsid w:val="00660C1B"/>
    <w:rsid w:val="006B14FA"/>
    <w:rsid w:val="006B2D25"/>
    <w:rsid w:val="006C61D0"/>
    <w:rsid w:val="006F174D"/>
    <w:rsid w:val="00701C7D"/>
    <w:rsid w:val="0070698C"/>
    <w:rsid w:val="00707D92"/>
    <w:rsid w:val="007563E8"/>
    <w:rsid w:val="00783011"/>
    <w:rsid w:val="007B0609"/>
    <w:rsid w:val="007B2988"/>
    <w:rsid w:val="007B427D"/>
    <w:rsid w:val="007C77AC"/>
    <w:rsid w:val="007E3C33"/>
    <w:rsid w:val="008A64E0"/>
    <w:rsid w:val="009616F7"/>
    <w:rsid w:val="009818DE"/>
    <w:rsid w:val="009822B4"/>
    <w:rsid w:val="00986D40"/>
    <w:rsid w:val="00A32CC3"/>
    <w:rsid w:val="00A82AD9"/>
    <w:rsid w:val="00A9749A"/>
    <w:rsid w:val="00AF59B8"/>
    <w:rsid w:val="00B135D4"/>
    <w:rsid w:val="00B72F22"/>
    <w:rsid w:val="00BB5203"/>
    <w:rsid w:val="00BC3120"/>
    <w:rsid w:val="00C158A3"/>
    <w:rsid w:val="00C16205"/>
    <w:rsid w:val="00C6112D"/>
    <w:rsid w:val="00CB7D36"/>
    <w:rsid w:val="00CC6F01"/>
    <w:rsid w:val="00CC74E9"/>
    <w:rsid w:val="00D37AA5"/>
    <w:rsid w:val="00D4446E"/>
    <w:rsid w:val="00D8223A"/>
    <w:rsid w:val="00D84B7A"/>
    <w:rsid w:val="00E33887"/>
    <w:rsid w:val="00E84B80"/>
    <w:rsid w:val="00EB1541"/>
    <w:rsid w:val="00EC1E3D"/>
    <w:rsid w:val="00ED0709"/>
    <w:rsid w:val="00F33A4A"/>
    <w:rsid w:val="00F47FC3"/>
    <w:rsid w:val="00F82816"/>
    <w:rsid w:val="00F869BC"/>
    <w:rsid w:val="00FD4FFA"/>
    <w:rsid w:val="00FF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11"/>
  </w:style>
  <w:style w:type="paragraph" w:styleId="1">
    <w:name w:val="heading 1"/>
    <w:basedOn w:val="a"/>
    <w:next w:val="a"/>
    <w:link w:val="10"/>
    <w:uiPriority w:val="9"/>
    <w:qFormat/>
    <w:rsid w:val="00ED0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974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60C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F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6F01"/>
    <w:rPr>
      <w:b/>
      <w:bCs/>
    </w:rPr>
  </w:style>
  <w:style w:type="character" w:customStyle="1" w:styleId="apple-converted-space">
    <w:name w:val="apple-converted-space"/>
    <w:basedOn w:val="a0"/>
    <w:rsid w:val="00CC6F01"/>
  </w:style>
  <w:style w:type="table" w:styleId="a5">
    <w:name w:val="Table Grid"/>
    <w:basedOn w:val="a1"/>
    <w:uiPriority w:val="59"/>
    <w:rsid w:val="0049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493DD7"/>
    <w:pPr>
      <w:ind w:left="720"/>
      <w:contextualSpacing/>
    </w:pPr>
    <w:rPr>
      <w:rFonts w:ascii="Calibri" w:eastAsia="Times New Roman" w:hAnsi="Calibri" w:cs="Times New Roman"/>
    </w:rPr>
  </w:style>
  <w:style w:type="character" w:customStyle="1" w:styleId="a8">
    <w:name w:val="Основной текст_"/>
    <w:basedOn w:val="a0"/>
    <w:link w:val="11"/>
    <w:rsid w:val="00EC1E3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8"/>
    <w:rsid w:val="00EC1E3D"/>
    <w:pPr>
      <w:widowControl w:val="0"/>
      <w:shd w:val="clear" w:color="auto" w:fill="FFFFFF"/>
      <w:spacing w:before="240" w:after="360" w:line="0" w:lineRule="atLeast"/>
      <w:ind w:hanging="3040"/>
      <w:jc w:val="both"/>
    </w:pPr>
    <w:rPr>
      <w:rFonts w:ascii="Times New Roman" w:eastAsia="Times New Roman" w:hAnsi="Times New Roman" w:cs="Times New Roman"/>
      <w:sz w:val="23"/>
      <w:szCs w:val="23"/>
    </w:rPr>
  </w:style>
  <w:style w:type="character" w:customStyle="1" w:styleId="40">
    <w:name w:val="Заголовок 4 Знак"/>
    <w:basedOn w:val="a0"/>
    <w:link w:val="4"/>
    <w:uiPriority w:val="9"/>
    <w:rsid w:val="00660C1B"/>
    <w:rPr>
      <w:rFonts w:ascii="Times New Roman" w:eastAsia="Times New Roman" w:hAnsi="Times New Roman" w:cs="Times New Roman"/>
      <w:b/>
      <w:bCs/>
      <w:sz w:val="24"/>
      <w:szCs w:val="24"/>
    </w:rPr>
  </w:style>
  <w:style w:type="paragraph" w:styleId="a9">
    <w:name w:val="No Spacing"/>
    <w:qFormat/>
    <w:rsid w:val="00660C1B"/>
    <w:pPr>
      <w:spacing w:after="0" w:line="240" w:lineRule="auto"/>
    </w:pPr>
    <w:rPr>
      <w:rFonts w:ascii="Calibri" w:eastAsia="Calibri" w:hAnsi="Calibri" w:cs="Times New Roman"/>
      <w:lang w:eastAsia="en-US"/>
    </w:rPr>
  </w:style>
  <w:style w:type="character" w:styleId="aa">
    <w:name w:val="Hyperlink"/>
    <w:basedOn w:val="a0"/>
    <w:rsid w:val="00D37AA5"/>
    <w:rPr>
      <w:color w:val="000080"/>
      <w:u w:val="single"/>
    </w:rPr>
  </w:style>
  <w:style w:type="character" w:customStyle="1" w:styleId="Exact">
    <w:name w:val="Основной текст Exact"/>
    <w:basedOn w:val="a0"/>
    <w:rsid w:val="00D37AA5"/>
    <w:rPr>
      <w:rFonts w:ascii="Times New Roman" w:eastAsia="Times New Roman" w:hAnsi="Times New Roman" w:cs="Times New Roman"/>
      <w:b w:val="0"/>
      <w:bCs w:val="0"/>
      <w:i w:val="0"/>
      <w:iCs w:val="0"/>
      <w:smallCaps w:val="0"/>
      <w:strike w:val="0"/>
      <w:spacing w:val="3"/>
      <w:sz w:val="21"/>
      <w:szCs w:val="21"/>
      <w:u w:val="none"/>
    </w:rPr>
  </w:style>
  <w:style w:type="paragraph" w:styleId="ab">
    <w:name w:val="Body Text Indent"/>
    <w:basedOn w:val="a"/>
    <w:link w:val="12"/>
    <w:uiPriority w:val="99"/>
    <w:rsid w:val="00FF36CF"/>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semiHidden/>
    <w:rsid w:val="00FF36CF"/>
  </w:style>
  <w:style w:type="character" w:customStyle="1" w:styleId="12">
    <w:name w:val="Основной текст с отступом Знак1"/>
    <w:basedOn w:val="a0"/>
    <w:link w:val="ab"/>
    <w:uiPriority w:val="99"/>
    <w:locked/>
    <w:rsid w:val="00FF36CF"/>
    <w:rPr>
      <w:rFonts w:ascii="Times New Roman" w:eastAsia="Times New Roman" w:hAnsi="Times New Roman" w:cs="Times New Roman"/>
      <w:sz w:val="24"/>
      <w:szCs w:val="24"/>
    </w:rPr>
  </w:style>
  <w:style w:type="character" w:customStyle="1" w:styleId="30">
    <w:name w:val="Заголовок 3 Знак"/>
    <w:basedOn w:val="a0"/>
    <w:link w:val="3"/>
    <w:rsid w:val="00A9749A"/>
    <w:rPr>
      <w:rFonts w:asciiTheme="majorHAnsi" w:eastAsiaTheme="majorEastAsia" w:hAnsiTheme="majorHAnsi" w:cstheme="majorBidi"/>
      <w:b/>
      <w:bCs/>
      <w:color w:val="4F81BD" w:themeColor="accent1"/>
    </w:rPr>
  </w:style>
  <w:style w:type="character" w:customStyle="1" w:styleId="a7">
    <w:name w:val="Абзац списка Знак"/>
    <w:link w:val="a6"/>
    <w:uiPriority w:val="34"/>
    <w:locked/>
    <w:rsid w:val="00A9749A"/>
    <w:rPr>
      <w:rFonts w:ascii="Calibri" w:eastAsia="Times New Roman" w:hAnsi="Calibri" w:cs="Times New Roman"/>
    </w:rPr>
  </w:style>
  <w:style w:type="paragraph" w:customStyle="1" w:styleId="ConsPlusNormal">
    <w:name w:val="ConsPlusNormal"/>
    <w:rsid w:val="00464750"/>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uiPriority w:val="99"/>
    <w:rsid w:val="00ED0709"/>
    <w:pPr>
      <w:widowControl w:val="0"/>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ED0709"/>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ED0709"/>
    <w:rPr>
      <w:rFonts w:ascii="Times New Roman" w:hAnsi="Times New Roman" w:cs="Times New Roman" w:hint="default"/>
      <w:color w:val="106BBE"/>
    </w:rPr>
  </w:style>
  <w:style w:type="paragraph" w:styleId="ae">
    <w:name w:val="Balloon Text"/>
    <w:basedOn w:val="a"/>
    <w:link w:val="af"/>
    <w:uiPriority w:val="99"/>
    <w:semiHidden/>
    <w:unhideWhenUsed/>
    <w:rsid w:val="00E338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9A6977C8AAE7372F662B64B8327A862694B8321FE1E3067B2162349s3I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F9A6977C8AAE7372F662B64B8327A862694B8322FF1E3067B2162349s3I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F9A6977C8AAE7372F662B64B8327A86160438122F21E3067B2162349s3I7D" TargetMode="External"/><Relationship Id="rId11"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5" Type="http://schemas.openxmlformats.org/officeDocument/2006/relationships/hyperlink" Target="consultantplus://offline/ref=BBF9A6977C8AAE7372F662B64B8327A862694B8321F31E3067B2162349s3I7D" TargetMode="External"/><Relationship Id="rId10" Type="http://schemas.openxmlformats.org/officeDocument/2006/relationships/hyperlink" Target="consultantplus://offline/ref=BBF9A6977C8AAE7372F67CBB5DEF7DA4626B1D8C25FB12633AEF107416673C7D39s8I6D" TargetMode="External"/><Relationship Id="rId4" Type="http://schemas.openxmlformats.org/officeDocument/2006/relationships/webSettings" Target="webSettings.xml"/><Relationship Id="rId9" Type="http://schemas.openxmlformats.org/officeDocument/2006/relationships/hyperlink" Target="consultantplus://offline/ref=BBF9A6977C8AAE7372F662B64B8327A86261428121FF1E3067B2162349s3I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8</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Надежда Егоровна</cp:lastModifiedBy>
  <cp:revision>15</cp:revision>
  <cp:lastPrinted>2016-11-14T03:32:00Z</cp:lastPrinted>
  <dcterms:created xsi:type="dcterms:W3CDTF">2016-10-06T03:02:00Z</dcterms:created>
  <dcterms:modified xsi:type="dcterms:W3CDTF">2016-12-13T02:44:00Z</dcterms:modified>
</cp:coreProperties>
</file>