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B5" w:rsidRPr="004469D9" w:rsidRDefault="00BD19B5" w:rsidP="00BD19B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 xml:space="preserve">о с </w:t>
      </w:r>
      <w:proofErr w:type="spellStart"/>
      <w:proofErr w:type="gramStart"/>
      <w:r w:rsidRPr="004469D9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469D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469D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4469D9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BD19B5" w:rsidRPr="004469D9" w:rsidRDefault="00BD19B5" w:rsidP="00BD19B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D19B5" w:rsidRPr="004469D9" w:rsidRDefault="00BD19B5" w:rsidP="00BD19B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BD19B5" w:rsidRPr="004469D9" w:rsidRDefault="00BD19B5" w:rsidP="00BD1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BD19B5" w:rsidRPr="004469D9" w:rsidRDefault="00BD19B5" w:rsidP="00BD1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BD19B5" w:rsidRPr="004469D9" w:rsidRDefault="00BD19B5" w:rsidP="00BD19B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BD19B5" w:rsidRPr="004469D9" w:rsidTr="00E569F8">
        <w:trPr>
          <w:trHeight w:val="669"/>
        </w:trPr>
        <w:tc>
          <w:tcPr>
            <w:tcW w:w="981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548"/>
              <w:tblW w:w="9013" w:type="dxa"/>
              <w:tblLook w:val="04A0"/>
            </w:tblPr>
            <w:tblGrid>
              <w:gridCol w:w="9013"/>
            </w:tblGrid>
            <w:tr w:rsidR="00BD19B5" w:rsidRPr="004469D9" w:rsidTr="00BD19B5">
              <w:trPr>
                <w:trHeight w:val="414"/>
              </w:trPr>
              <w:tc>
                <w:tcPr>
                  <w:tcW w:w="9013" w:type="dxa"/>
                </w:tcPr>
                <w:p w:rsidR="00BD19B5" w:rsidRPr="004469D9" w:rsidRDefault="00BD19B5" w:rsidP="00BD19B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69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Плана мероприятий, направленных на увеличение доходной базы бюджета Бузыкановского муниципального образования  на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469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 </w:t>
                  </w:r>
                </w:p>
              </w:tc>
            </w:tr>
          </w:tbl>
          <w:p w:rsidR="00BD19B5" w:rsidRPr="004469D9" w:rsidRDefault="00BD19B5" w:rsidP="00E569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>»   января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   № 06</w:t>
            </w:r>
          </w:p>
        </w:tc>
      </w:tr>
    </w:tbl>
    <w:p w:rsidR="00BD19B5" w:rsidRPr="004469D9" w:rsidRDefault="00BD19B5" w:rsidP="00BD1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9B5" w:rsidRPr="004469D9" w:rsidRDefault="00BD19B5" w:rsidP="00BD1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D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4469D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 целях обеспечения дополнительных поступлений в бюджет </w:t>
      </w:r>
      <w:r w:rsidRPr="004469D9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4469D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соответствии </w:t>
      </w:r>
      <w:r w:rsidRPr="0044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Федеральным законом от 06.10.2003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Pr="0044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650F6">
        <w:rPr>
          <w:rFonts w:ascii="Times New Roman" w:hAnsi="Times New Roman" w:cs="Times New Roman"/>
          <w:color w:val="000000"/>
          <w:sz w:val="24"/>
          <w:szCs w:val="24"/>
        </w:rPr>
        <w:t>Соглашени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C650F6">
        <w:rPr>
          <w:rFonts w:ascii="Times New Roman" w:hAnsi="Times New Roman" w:cs="Times New Roman"/>
          <w:color w:val="000000"/>
          <w:sz w:val="24"/>
          <w:szCs w:val="24"/>
        </w:rPr>
        <w:t xml:space="preserve"> о мерах по повышению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F6">
        <w:rPr>
          <w:rFonts w:ascii="Times New Roman" w:hAnsi="Times New Roman" w:cs="Times New Roman"/>
          <w:color w:val="000000"/>
          <w:sz w:val="24"/>
          <w:szCs w:val="24"/>
        </w:rPr>
        <w:t>эффективности использования бюджетных средств и увеличению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F6">
        <w:rPr>
          <w:rFonts w:ascii="Times New Roman" w:hAnsi="Times New Roman" w:cs="Times New Roman"/>
          <w:color w:val="000000"/>
          <w:sz w:val="24"/>
          <w:szCs w:val="24"/>
        </w:rPr>
        <w:t>поступлений налоговых и неналоговых доходов местного бюджета,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F6">
        <w:rPr>
          <w:rFonts w:ascii="Times New Roman" w:hAnsi="Times New Roman" w:cs="Times New Roman"/>
          <w:color w:val="000000"/>
          <w:sz w:val="24"/>
          <w:szCs w:val="24"/>
        </w:rPr>
        <w:t>заключенного с Министерством финансов Иркутской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650F6">
        <w:rPr>
          <w:rFonts w:ascii="Times New Roman" w:hAnsi="Times New Roman" w:cs="Times New Roman"/>
          <w:sz w:val="24"/>
          <w:szCs w:val="24"/>
        </w:rPr>
        <w:t xml:space="preserve">руководствуясь ст. ст. 6, 23, 46 Устава </w:t>
      </w:r>
      <w:r w:rsidRPr="00C650F6">
        <w:rPr>
          <w:rFonts w:ascii="Times New Roman" w:hAnsi="Times New Roman" w:cs="Times New Roman"/>
          <w:bCs/>
          <w:sz w:val="24"/>
          <w:szCs w:val="24"/>
        </w:rPr>
        <w:t>Бузыкановского</w:t>
      </w:r>
      <w:proofErr w:type="gramEnd"/>
      <w:r w:rsidRPr="00C650F6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</w:t>
      </w:r>
      <w:r w:rsidRPr="00C650F6">
        <w:rPr>
          <w:rFonts w:ascii="Times New Roman" w:hAnsi="Times New Roman" w:cs="Times New Roman"/>
          <w:sz w:val="24"/>
          <w:szCs w:val="24"/>
        </w:rPr>
        <w:t xml:space="preserve"> администрация Бузыкановского муниципального образования,</w:t>
      </w:r>
    </w:p>
    <w:p w:rsidR="00BD19B5" w:rsidRPr="00BD19B5" w:rsidRDefault="00BD19B5" w:rsidP="00BD19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9B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D19B5" w:rsidRPr="004469D9" w:rsidRDefault="00BD19B5" w:rsidP="00BD19B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69D9">
        <w:rPr>
          <w:rFonts w:ascii="Times New Roman" w:hAnsi="Times New Roman"/>
          <w:sz w:val="24"/>
          <w:szCs w:val="24"/>
        </w:rPr>
        <w:t>Утвердить План мероприятий, направленных на увеличение доходной базы бюджета Бузыкановского муниципального образования  на 201</w:t>
      </w:r>
      <w:r>
        <w:rPr>
          <w:rFonts w:ascii="Times New Roman" w:hAnsi="Times New Roman"/>
          <w:sz w:val="24"/>
          <w:szCs w:val="24"/>
        </w:rPr>
        <w:t>5</w:t>
      </w:r>
      <w:r w:rsidRPr="004469D9">
        <w:rPr>
          <w:rFonts w:ascii="Times New Roman" w:hAnsi="Times New Roman"/>
          <w:sz w:val="24"/>
          <w:szCs w:val="24"/>
        </w:rPr>
        <w:t xml:space="preserve"> год (прилагается).</w:t>
      </w:r>
    </w:p>
    <w:p w:rsidR="00BD19B5" w:rsidRPr="004469D9" w:rsidRDefault="00BD19B5" w:rsidP="00BD19B5">
      <w:pPr>
        <w:pStyle w:val="a3"/>
        <w:numPr>
          <w:ilvl w:val="0"/>
          <w:numId w:val="1"/>
        </w:numPr>
        <w:spacing w:after="0"/>
        <w:ind w:left="142" w:firstLine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469D9">
        <w:rPr>
          <w:rFonts w:ascii="Times New Roman" w:hAnsi="Times New Roman"/>
          <w:sz w:val="24"/>
          <w:szCs w:val="24"/>
        </w:rPr>
        <w:t xml:space="preserve">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469D9">
        <w:rPr>
          <w:rFonts w:ascii="Times New Roman" w:hAnsi="Times New Roman"/>
          <w:sz w:val="24"/>
          <w:szCs w:val="24"/>
        </w:rPr>
        <w:t xml:space="preserve">на официальном сайте администрации Бузыкановского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469D9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BD19B5" w:rsidRPr="004469D9" w:rsidRDefault="00BD19B5" w:rsidP="00BD19B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69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469D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D19B5" w:rsidRPr="004469D9" w:rsidRDefault="00BD19B5" w:rsidP="00BD19B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D19B5" w:rsidRPr="00BD19B5" w:rsidRDefault="00BD19B5" w:rsidP="00BD19B5">
      <w:pPr>
        <w:pStyle w:val="a3"/>
        <w:spacing w:after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4469D9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9D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69D9">
        <w:rPr>
          <w:rFonts w:ascii="Times New Roman" w:hAnsi="Times New Roman"/>
          <w:sz w:val="24"/>
          <w:szCs w:val="24"/>
        </w:rPr>
        <w:t xml:space="preserve"> П.М.Кулаков</w:t>
      </w:r>
    </w:p>
    <w:p w:rsidR="00BD19B5" w:rsidRDefault="00BD19B5" w:rsidP="00BD19B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D19B5" w:rsidRDefault="00BD19B5" w:rsidP="00BD19B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D268B" w:rsidRPr="00BD19B5" w:rsidRDefault="00CD268B">
      <w:pPr>
        <w:rPr>
          <w:rFonts w:ascii="Times New Roman" w:hAnsi="Times New Roman" w:cs="Times New Roman"/>
          <w:sz w:val="24"/>
          <w:szCs w:val="24"/>
        </w:rPr>
      </w:pPr>
    </w:p>
    <w:sectPr w:rsidR="00CD268B" w:rsidRPr="00BD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1FCB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9B5"/>
    <w:rsid w:val="00BD19B5"/>
    <w:rsid w:val="00CD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19B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D19B5"/>
  </w:style>
  <w:style w:type="character" w:customStyle="1" w:styleId="a4">
    <w:name w:val="Абзац списка Знак"/>
    <w:link w:val="a3"/>
    <w:uiPriority w:val="34"/>
    <w:locked/>
    <w:rsid w:val="00BD19B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2016-06-15T07:49:00Z</dcterms:created>
  <dcterms:modified xsi:type="dcterms:W3CDTF">2016-06-15T07:52:00Z</dcterms:modified>
</cp:coreProperties>
</file>