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2A" w:rsidRPr="00D23CE4" w:rsidRDefault="008D0D2A" w:rsidP="008D0D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E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23CE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23CE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23CE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23CE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8D0D2A" w:rsidRPr="00D23CE4" w:rsidRDefault="008D0D2A" w:rsidP="008D0D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3CE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D0D2A" w:rsidRPr="00D23CE4" w:rsidRDefault="008D0D2A" w:rsidP="008D0D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3CE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8D0D2A" w:rsidRPr="00D23CE4" w:rsidRDefault="008D0D2A" w:rsidP="008D0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E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8D0D2A" w:rsidRPr="00D23CE4" w:rsidRDefault="008D0D2A" w:rsidP="008D0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E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D0D2A" w:rsidRPr="008D0D2A" w:rsidRDefault="008D0D2A" w:rsidP="008D0D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3CE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78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606"/>
        <w:gridCol w:w="100"/>
      </w:tblGrid>
      <w:tr w:rsidR="008D0D2A" w:rsidRPr="00D23CE4" w:rsidTr="008D0D2A">
        <w:trPr>
          <w:trHeight w:val="422"/>
        </w:trPr>
        <w:tc>
          <w:tcPr>
            <w:tcW w:w="977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D0D2A" w:rsidRPr="00D23CE4" w:rsidRDefault="008D0D2A" w:rsidP="00B74F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E4">
              <w:rPr>
                <w:rFonts w:ascii="Times New Roman" w:hAnsi="Times New Roman" w:cs="Times New Roman"/>
                <w:b/>
                <w:sz w:val="28"/>
                <w:szCs w:val="28"/>
              </w:rPr>
              <w:t>от «1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23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D23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2015 года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8D0D2A" w:rsidRPr="00D23CE4" w:rsidTr="008D0D2A">
        <w:tblPrEx>
          <w:tblBorders>
            <w:top w:val="none" w:sz="0" w:space="0" w:color="auto"/>
          </w:tblBorders>
          <w:tblLook w:val="01E0"/>
        </w:tblPrEx>
        <w:trPr>
          <w:gridBefore w:val="1"/>
          <w:gridAfter w:val="1"/>
          <w:wBefore w:w="72" w:type="dxa"/>
          <w:wAfter w:w="100" w:type="dxa"/>
          <w:trHeight w:val="956"/>
        </w:trPr>
        <w:tc>
          <w:tcPr>
            <w:tcW w:w="9606" w:type="dxa"/>
            <w:hideMark/>
          </w:tcPr>
          <w:p w:rsidR="008D0D2A" w:rsidRPr="00EF7091" w:rsidRDefault="008D0D2A" w:rsidP="008D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09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вынесения предупреждений об устранении нарушений правил пользования жилыми помещениями нанимателям и собственникам жилых помещений, расположенных  на территории Бузыкановского муниципального образования </w:t>
            </w:r>
          </w:p>
        </w:tc>
      </w:tr>
    </w:tbl>
    <w:p w:rsidR="008D0D2A" w:rsidRPr="00D23CE4" w:rsidRDefault="008D0D2A" w:rsidP="008D0D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2A" w:rsidRPr="008D0D2A" w:rsidRDefault="008D0D2A" w:rsidP="008D0D2A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CE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23CE4">
        <w:rPr>
          <w:rFonts w:ascii="Times New Roman" w:hAnsi="Times New Roman" w:cs="Times New Roman"/>
          <w:sz w:val="24"/>
          <w:szCs w:val="24"/>
        </w:rPr>
        <w:t>В целях упорядочения работы по порядку вынесения предупреждений об устранении нарушений правил пользования жилыми помещениями и необходимостью устранения нарушений данных правил, руководствуясь ст.ст. 1, 14, 30, 35, ч. 4 ст. 79, ст. 91 Жилищного кодекса Российской Федерации, ст. 293, ч. 4 ст. 687 Гражданского кодекса Российской Федерации, постановлением Правительства Российской Федерации                          от 11.06.2013г. № 493 «О государственном жилищном надзоре</w:t>
      </w:r>
      <w:proofErr w:type="gramEnd"/>
      <w:r w:rsidRPr="00D23CE4">
        <w:rPr>
          <w:rFonts w:ascii="Times New Roman" w:hAnsi="Times New Roman" w:cs="Times New Roman"/>
          <w:sz w:val="24"/>
          <w:szCs w:val="24"/>
        </w:rPr>
        <w:t>», частью 6 статьи 14 Федерального закона от 06.10.2003г.  № 131-ФЗ «Об общих принципах организации местного самоуправления в Российской Федерации»,</w:t>
      </w:r>
      <w:r w:rsidRPr="00D23CE4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руководствуясь </w:t>
      </w:r>
      <w:r w:rsidRPr="00D23CE4">
        <w:rPr>
          <w:rFonts w:ascii="Times New Roman" w:hAnsi="Times New Roman" w:cs="Times New Roman"/>
          <w:sz w:val="24"/>
          <w:szCs w:val="24"/>
        </w:rPr>
        <w:t>ст.ст. 23,46 Устава Бузыкановского муниципального образования, администрация Бузыкановского муниципального образования</w:t>
      </w:r>
    </w:p>
    <w:p w:rsidR="008D0D2A" w:rsidRPr="008D0D2A" w:rsidRDefault="008D0D2A" w:rsidP="008D0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D2A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8D0D2A" w:rsidRPr="00D23CE4" w:rsidRDefault="008D0D2A" w:rsidP="008D0D2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3CE4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r:id="rId5" w:anchor="Par39#Par39" w:history="1">
        <w:r w:rsidRPr="00D23CE4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Порядок</w:t>
        </w:r>
      </w:hyperlink>
      <w:r w:rsidRPr="00D23CE4">
        <w:rPr>
          <w:rFonts w:ascii="Times New Roman" w:hAnsi="Times New Roman" w:cs="Times New Roman"/>
          <w:sz w:val="24"/>
          <w:szCs w:val="24"/>
        </w:rPr>
        <w:t xml:space="preserve">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Бузыкановского муниципального образования.</w:t>
      </w:r>
    </w:p>
    <w:p w:rsidR="008D0D2A" w:rsidRPr="00D23CE4" w:rsidRDefault="008D0D2A" w:rsidP="008D0D2A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3CE4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8D0D2A" w:rsidRPr="00D23CE4" w:rsidRDefault="008D0D2A" w:rsidP="008D0D2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3C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23CE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D0D2A" w:rsidRPr="00D23CE4" w:rsidRDefault="008D0D2A" w:rsidP="008D0D2A">
      <w:pPr>
        <w:tabs>
          <w:tab w:val="left" w:pos="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D2A" w:rsidRPr="00D23CE4" w:rsidRDefault="008D0D2A" w:rsidP="008D0D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23CE4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D23CE4">
        <w:rPr>
          <w:rFonts w:ascii="Times New Roman" w:hAnsi="Times New Roman" w:cs="Times New Roman"/>
          <w:sz w:val="24"/>
          <w:szCs w:val="24"/>
        </w:rPr>
        <w:t xml:space="preserve">  П.М.Кулаков</w:t>
      </w:r>
      <w:bookmarkStart w:id="0" w:name="Par33"/>
      <w:bookmarkEnd w:id="0"/>
    </w:p>
    <w:p w:rsidR="008D0D2A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D2A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D2A" w:rsidRPr="00D23CE4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3CE4">
        <w:rPr>
          <w:rFonts w:ascii="Times New Roman" w:hAnsi="Times New Roman" w:cs="Times New Roman"/>
          <w:sz w:val="24"/>
          <w:szCs w:val="24"/>
        </w:rPr>
        <w:t>Утвержден</w:t>
      </w:r>
    </w:p>
    <w:p w:rsidR="008D0D2A" w:rsidRPr="00D23CE4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3CE4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8D0D2A" w:rsidRPr="00D23CE4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3CE4">
        <w:rPr>
          <w:rFonts w:ascii="Times New Roman" w:hAnsi="Times New Roman" w:cs="Times New Roman"/>
          <w:sz w:val="24"/>
          <w:szCs w:val="24"/>
        </w:rPr>
        <w:t xml:space="preserve"> администрации  Бузыкановского</w:t>
      </w:r>
    </w:p>
    <w:p w:rsidR="008D0D2A" w:rsidRPr="00D23CE4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3CE4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</w:t>
      </w:r>
    </w:p>
    <w:p w:rsidR="008D0D2A" w:rsidRPr="008D0D2A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3CE4">
        <w:rPr>
          <w:rFonts w:ascii="Times New Roman" w:hAnsi="Times New Roman" w:cs="Times New Roman"/>
          <w:sz w:val="24"/>
          <w:szCs w:val="24"/>
        </w:rPr>
        <w:t xml:space="preserve"> </w:t>
      </w:r>
      <w:r w:rsidRPr="008D0D2A">
        <w:rPr>
          <w:rFonts w:ascii="Times New Roman" w:hAnsi="Times New Roman" w:cs="Times New Roman"/>
          <w:sz w:val="24"/>
          <w:szCs w:val="24"/>
        </w:rPr>
        <w:t>от  «14» 04. 2015г.  № 19</w:t>
      </w:r>
    </w:p>
    <w:p w:rsidR="008D0D2A" w:rsidRPr="00D23CE4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2A" w:rsidRPr="00D23CE4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9"/>
      <w:bookmarkEnd w:id="1"/>
      <w:r w:rsidRPr="00D23CE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D0D2A" w:rsidRPr="00D23CE4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CE4">
        <w:rPr>
          <w:rFonts w:ascii="Times New Roman" w:hAnsi="Times New Roman" w:cs="Times New Roman"/>
          <w:b/>
          <w:bCs/>
          <w:sz w:val="24"/>
          <w:szCs w:val="24"/>
        </w:rPr>
        <w:t>ВЫНЕСЕНИЯ ПРЕДУПРЕЖДЕНИЙ ОБ УСТРАНЕНИИ НАРУШЕНИЙ</w:t>
      </w:r>
    </w:p>
    <w:p w:rsidR="008D0D2A" w:rsidRPr="00D23CE4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CE4">
        <w:rPr>
          <w:rFonts w:ascii="Times New Roman" w:hAnsi="Times New Roman" w:cs="Times New Roman"/>
          <w:b/>
          <w:bCs/>
          <w:sz w:val="24"/>
          <w:szCs w:val="24"/>
        </w:rPr>
        <w:t>ПРАВИЛ ПОЛЬЗОВАНИЯ ЖИЛЫМИ ПОМЕЩЕНИЯМИ НАНИМАТЕЛЯМ</w:t>
      </w:r>
    </w:p>
    <w:p w:rsidR="008D0D2A" w:rsidRPr="00D23CE4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CE4">
        <w:rPr>
          <w:rFonts w:ascii="Times New Roman" w:hAnsi="Times New Roman" w:cs="Times New Roman"/>
          <w:b/>
          <w:bCs/>
          <w:sz w:val="24"/>
          <w:szCs w:val="24"/>
        </w:rPr>
        <w:t>И СОБСТВЕННИКАМ ЖИЛЫХ ПОМЕЩЕНИЙ, РАСПОЛОЖЕННЫХ</w:t>
      </w:r>
    </w:p>
    <w:p w:rsidR="008D0D2A" w:rsidRPr="00D23CE4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CE4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БУЗЫКАНОВСКОГО МУНИЦИПАЛЬНОГО ОБРАЗОВАНИЯ </w:t>
      </w:r>
    </w:p>
    <w:p w:rsidR="008D0D2A" w:rsidRPr="00D23CE4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2A" w:rsidRPr="008D0D2A" w:rsidRDefault="008D0D2A" w:rsidP="008D0D2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23CE4">
        <w:rPr>
          <w:color w:val="000000"/>
        </w:rPr>
        <w:lastRenderedPageBreak/>
        <w:t xml:space="preserve">1. </w:t>
      </w:r>
      <w:r w:rsidRPr="008D0D2A">
        <w:rPr>
          <w:color w:val="000000"/>
        </w:rPr>
        <w:t xml:space="preserve">Настоящий Порядок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</w:t>
      </w:r>
      <w:r w:rsidRPr="008D0D2A">
        <w:t>Бузыкановского</w:t>
      </w:r>
      <w:r w:rsidRPr="008D0D2A">
        <w:rPr>
          <w:color w:val="000000"/>
        </w:rPr>
        <w:t xml:space="preserve"> муниципального образования (далее - Порядок), разработан в соответствии с Жилищным </w:t>
      </w:r>
      <w:hyperlink r:id="rId6" w:history="1">
        <w:r w:rsidRPr="008D0D2A">
          <w:rPr>
            <w:rStyle w:val="a6"/>
            <w:color w:val="000000"/>
            <w:u w:val="none"/>
          </w:rPr>
          <w:t>кодексом</w:t>
        </w:r>
      </w:hyperlink>
      <w:r w:rsidRPr="008D0D2A">
        <w:rPr>
          <w:color w:val="000000"/>
        </w:rPr>
        <w:t xml:space="preserve"> Российской Федерации, Гражданским </w:t>
      </w:r>
      <w:hyperlink r:id="rId7" w:history="1">
        <w:r w:rsidRPr="008D0D2A">
          <w:rPr>
            <w:rStyle w:val="a6"/>
            <w:color w:val="000000"/>
            <w:u w:val="none"/>
          </w:rPr>
          <w:t>кодексом</w:t>
        </w:r>
      </w:hyperlink>
      <w:r w:rsidRPr="008D0D2A">
        <w:rPr>
          <w:color w:val="000000"/>
        </w:rPr>
        <w:t xml:space="preserve"> Российской Федерации и устанавливает порядок вынесения предупреждений об устранении нарушений правил пользования жилыми помещениями (дале</w:t>
      </w:r>
      <w:proofErr w:type="gramStart"/>
      <w:r w:rsidRPr="008D0D2A">
        <w:rPr>
          <w:color w:val="000000"/>
        </w:rPr>
        <w:t>е-</w:t>
      </w:r>
      <w:proofErr w:type="gramEnd"/>
      <w:r w:rsidRPr="008D0D2A">
        <w:rPr>
          <w:color w:val="000000"/>
        </w:rPr>
        <w:t xml:space="preserve"> предупреждение) администрацией </w:t>
      </w:r>
      <w:r w:rsidRPr="008D0D2A">
        <w:t>Бузыкановского</w:t>
      </w:r>
      <w:r w:rsidRPr="008D0D2A">
        <w:rPr>
          <w:color w:val="000000"/>
        </w:rPr>
        <w:t xml:space="preserve"> муниципального образования нанимателям жилых помещений по договору социального </w:t>
      </w:r>
      <w:proofErr w:type="gramStart"/>
      <w:r w:rsidRPr="008D0D2A">
        <w:rPr>
          <w:color w:val="000000"/>
        </w:rPr>
        <w:t xml:space="preserve">найма муниципального жилищного фонда </w:t>
      </w:r>
      <w:r w:rsidRPr="008D0D2A">
        <w:t>Бузыкановского</w:t>
      </w:r>
      <w:r w:rsidRPr="008D0D2A">
        <w:rPr>
          <w:color w:val="000000"/>
        </w:rPr>
        <w:t xml:space="preserve"> муниципального образования  и проживающим совместно с нанимателями членам семей нанимателей (далее - наниматели и (или) члены семьи нанимателя), а также собственникам жилых помещений, расположенных на территории </w:t>
      </w:r>
      <w:r w:rsidRPr="008D0D2A">
        <w:t>Бузыкановского</w:t>
      </w:r>
      <w:r w:rsidRPr="008D0D2A">
        <w:rPr>
          <w:color w:val="000000"/>
        </w:rPr>
        <w:t xml:space="preserve"> муниципального образования (далее - собственники), использующим указанные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разрушение.                                                       </w:t>
      </w:r>
      <w:proofErr w:type="gramEnd"/>
    </w:p>
    <w:p w:rsidR="008D0D2A" w:rsidRPr="008D0D2A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D2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8D0D2A">
        <w:rPr>
          <w:rFonts w:ascii="Times New Roman" w:hAnsi="Times New Roman" w:cs="Times New Roman"/>
          <w:color w:val="000000"/>
          <w:sz w:val="24"/>
          <w:szCs w:val="24"/>
        </w:rPr>
        <w:t xml:space="preserve">Предупреждение нанимателю и (или) членам семьи нанимателя или собственнику выносится на основании письменной официальной информации (обращения, информационного письма, докладной записки и другой официальной информации), поступившей в администрацию </w:t>
      </w:r>
      <w:r w:rsidRPr="008D0D2A">
        <w:rPr>
          <w:rFonts w:ascii="Times New Roman" w:hAnsi="Times New Roman" w:cs="Times New Roman"/>
          <w:sz w:val="24"/>
          <w:szCs w:val="24"/>
        </w:rPr>
        <w:t>Бузыкановского</w:t>
      </w:r>
      <w:r w:rsidRPr="008D0D2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содержащей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разрушения.</w:t>
      </w:r>
      <w:proofErr w:type="gramEnd"/>
    </w:p>
    <w:p w:rsidR="008D0D2A" w:rsidRPr="008D0D2A" w:rsidRDefault="008D0D2A" w:rsidP="008D0D2A">
      <w:pPr>
        <w:pStyle w:val="a5"/>
        <w:spacing w:before="0" w:beforeAutospacing="0" w:after="0" w:afterAutospacing="0"/>
        <w:ind w:firstLine="709"/>
        <w:jc w:val="both"/>
      </w:pPr>
      <w:bookmarkStart w:id="2" w:name="Par51"/>
      <w:bookmarkEnd w:id="2"/>
      <w:r w:rsidRPr="008D0D2A">
        <w:rPr>
          <w:color w:val="000000"/>
        </w:rPr>
        <w:t xml:space="preserve">3. </w:t>
      </w:r>
      <w:proofErr w:type="gramStart"/>
      <w:r w:rsidRPr="008D0D2A">
        <w:rPr>
          <w:color w:val="000000"/>
        </w:rPr>
        <w:t xml:space="preserve">Вынесение предупреждений нанимателям и (или) членам семьи нанимателя, использующим занимаемые ими жилые помещения не по назначению, систематически нарушающим права и законные интересы соседей либо бесхозяйственно обращающимся   с жильем, допуская его разрушение, осуществляется администрацией </w:t>
      </w:r>
      <w:r w:rsidRPr="008D0D2A">
        <w:t>Бузыкановского</w:t>
      </w:r>
      <w:r w:rsidRPr="008D0D2A">
        <w:rPr>
          <w:color w:val="000000"/>
        </w:rPr>
        <w:t xml:space="preserve"> муниципального образования (далее - Администрация) </w:t>
      </w:r>
      <w:r w:rsidRPr="008D0D2A">
        <w:t>после осуществления выхода специалиста Администрации по адресу и составления акта осмотра жилого помещения  либо акта о невозможности осуществления осмотра в связи с</w:t>
      </w:r>
      <w:proofErr w:type="gramEnd"/>
      <w:r w:rsidRPr="008D0D2A">
        <w:t xml:space="preserve"> отсутствием доступа в жилое помещение.</w:t>
      </w:r>
    </w:p>
    <w:p w:rsidR="008D0D2A" w:rsidRPr="008D0D2A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D2A">
        <w:rPr>
          <w:rFonts w:ascii="Times New Roman" w:hAnsi="Times New Roman" w:cs="Times New Roman"/>
          <w:color w:val="000000"/>
          <w:sz w:val="24"/>
          <w:szCs w:val="24"/>
        </w:rPr>
        <w:t>Вынесение предупреждений таким нанимателям и (или) членам семьи нанимателя осуществляется в течение 10 дней с момента поступления письменной официальной информации (обращения, информационного письма, докладной записки и другой официальной информации) в Администрацию.</w:t>
      </w:r>
    </w:p>
    <w:p w:rsidR="008D0D2A" w:rsidRPr="008D0D2A" w:rsidRDefault="008D0D2A" w:rsidP="008D0D2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D0D2A">
        <w:rPr>
          <w:color w:val="000000"/>
        </w:rPr>
        <w:t>Те</w:t>
      </w:r>
      <w:proofErr w:type="gramStart"/>
      <w:r w:rsidRPr="008D0D2A">
        <w:rPr>
          <w:color w:val="000000"/>
        </w:rPr>
        <w:t>кст пр</w:t>
      </w:r>
      <w:proofErr w:type="gramEnd"/>
      <w:r w:rsidRPr="008D0D2A">
        <w:rPr>
          <w:color w:val="000000"/>
        </w:rPr>
        <w:t xml:space="preserve">едупреждения печатается на бланке Администрации </w:t>
      </w:r>
      <w:r w:rsidRPr="008D0D2A">
        <w:t>в соответствии                             с требованиями, установленными Инструкцией по делопроизводству в администрации  Бузыкановского муниципального образования.</w:t>
      </w:r>
    </w:p>
    <w:p w:rsidR="008D0D2A" w:rsidRPr="008D0D2A" w:rsidRDefault="008D0D2A" w:rsidP="008D0D2A">
      <w:pPr>
        <w:pStyle w:val="a5"/>
        <w:spacing w:before="0" w:beforeAutospacing="0" w:after="0" w:afterAutospacing="0"/>
        <w:ind w:firstLine="709"/>
        <w:jc w:val="both"/>
      </w:pPr>
      <w:r w:rsidRPr="008D0D2A">
        <w:rPr>
          <w:color w:val="000000"/>
        </w:rPr>
        <w:t xml:space="preserve">4. </w:t>
      </w:r>
      <w:proofErr w:type="gramStart"/>
      <w:r w:rsidRPr="008D0D2A">
        <w:t xml:space="preserve">Вынесение предупреждений собственникам, использующим занимаемые ими жилые помещения не по назначению </w:t>
      </w:r>
      <w:r w:rsidRPr="008D0D2A">
        <w:rPr>
          <w:color w:val="000000"/>
        </w:rPr>
        <w:t xml:space="preserve">систематически нарушающим права и законные интересы соседей либо бесхозяйственно обращающимся   с жильем, допуская его разрушение, осуществляется Администрацией </w:t>
      </w:r>
      <w:r w:rsidRPr="008D0D2A">
        <w:t>после осуществления выхода специалиста Администрации по адресу и составления акта осмотра жилого помещения  либо акта о невозможности осуществления осмотра в связи с отсутствием доступа в жилое помещение.</w:t>
      </w:r>
      <w:proofErr w:type="gramEnd"/>
    </w:p>
    <w:p w:rsidR="008D0D2A" w:rsidRPr="008D0D2A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D2A">
        <w:rPr>
          <w:rFonts w:ascii="Times New Roman" w:hAnsi="Times New Roman" w:cs="Times New Roman"/>
          <w:color w:val="000000"/>
          <w:sz w:val="24"/>
          <w:szCs w:val="24"/>
        </w:rPr>
        <w:t xml:space="preserve">Вынесение предупреждений таким собственникам осуществляется в течение 10 дней с момента поступления письменной официальной информации (обращения, информационного письма, докладной записки и другой официальной информации)                       в Администрацию. </w:t>
      </w:r>
    </w:p>
    <w:p w:rsidR="008D0D2A" w:rsidRPr="008D0D2A" w:rsidRDefault="008D0D2A" w:rsidP="008D0D2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D0D2A">
        <w:rPr>
          <w:color w:val="000000"/>
        </w:rPr>
        <w:t>Те</w:t>
      </w:r>
      <w:proofErr w:type="gramStart"/>
      <w:r w:rsidRPr="008D0D2A">
        <w:rPr>
          <w:color w:val="000000"/>
        </w:rPr>
        <w:t>кст пр</w:t>
      </w:r>
      <w:proofErr w:type="gramEnd"/>
      <w:r w:rsidRPr="008D0D2A">
        <w:rPr>
          <w:color w:val="000000"/>
        </w:rPr>
        <w:t xml:space="preserve">едупреждения печатается на бланке Администрации </w:t>
      </w:r>
      <w:r w:rsidRPr="008D0D2A">
        <w:t>в соответствии                             с требованиями, установленными Инструкцией по делопроизводству в администрации  Бузыкановского муниципального образования.</w:t>
      </w:r>
    </w:p>
    <w:p w:rsidR="008D0D2A" w:rsidRPr="008D0D2A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D2A">
        <w:rPr>
          <w:rFonts w:ascii="Times New Roman" w:hAnsi="Times New Roman" w:cs="Times New Roman"/>
          <w:color w:val="000000"/>
          <w:sz w:val="24"/>
          <w:szCs w:val="24"/>
        </w:rPr>
        <w:t>5. Предупреждение должно содержать следующую информацию:</w:t>
      </w:r>
    </w:p>
    <w:p w:rsidR="008D0D2A" w:rsidRPr="008D0D2A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0D2A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адрес жилого помещения нанимателя и (или) членов семьи нанимателя или собственника, в отношении которых поступила письменная официальная информация                 в Администрацию, содержащая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а также фамилии, имена, отчества указанных выше лиц;</w:t>
      </w:r>
      <w:proofErr w:type="gramEnd"/>
    </w:p>
    <w:p w:rsidR="008D0D2A" w:rsidRPr="008D0D2A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D2A">
        <w:rPr>
          <w:rFonts w:ascii="Times New Roman" w:hAnsi="Times New Roman" w:cs="Times New Roman"/>
          <w:color w:val="000000"/>
          <w:sz w:val="24"/>
          <w:szCs w:val="24"/>
        </w:rPr>
        <w:t>2) допущенные нарушения нанимателем и (или) членами семьи нанимателя или собственником правил пользования жилыми помещениями;</w:t>
      </w:r>
    </w:p>
    <w:p w:rsidR="008D0D2A" w:rsidRPr="008D0D2A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D2A">
        <w:rPr>
          <w:rFonts w:ascii="Times New Roman" w:hAnsi="Times New Roman" w:cs="Times New Roman"/>
          <w:color w:val="000000"/>
          <w:sz w:val="24"/>
          <w:szCs w:val="24"/>
        </w:rPr>
        <w:t>3) разъяснение законодательства Российской Федерации, в соответствии с которым Администрация выносится предупреждение;</w:t>
      </w:r>
    </w:p>
    <w:p w:rsidR="008D0D2A" w:rsidRPr="008D0D2A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D2A">
        <w:rPr>
          <w:rFonts w:ascii="Times New Roman" w:hAnsi="Times New Roman" w:cs="Times New Roman"/>
          <w:color w:val="000000"/>
          <w:sz w:val="24"/>
          <w:szCs w:val="24"/>
        </w:rPr>
        <w:t>4) просьбу об устранении нарушений, указанных в предупреждении, с указанием срока такого устранения;</w:t>
      </w:r>
    </w:p>
    <w:p w:rsidR="008D0D2A" w:rsidRPr="008D0D2A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D2A">
        <w:rPr>
          <w:rFonts w:ascii="Times New Roman" w:hAnsi="Times New Roman" w:cs="Times New Roman"/>
          <w:color w:val="000000"/>
          <w:sz w:val="24"/>
          <w:szCs w:val="24"/>
        </w:rPr>
        <w:t>5) разъяснение последствий неустранения указанных в предупреждении нарушений;</w:t>
      </w:r>
    </w:p>
    <w:p w:rsidR="008D0D2A" w:rsidRPr="008D0D2A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D2A">
        <w:rPr>
          <w:rFonts w:ascii="Times New Roman" w:hAnsi="Times New Roman" w:cs="Times New Roman"/>
          <w:color w:val="000000"/>
          <w:sz w:val="24"/>
          <w:szCs w:val="24"/>
        </w:rPr>
        <w:t xml:space="preserve">6) просьбу о сообщении в </w:t>
      </w:r>
      <w:proofErr w:type="gramStart"/>
      <w:r w:rsidRPr="008D0D2A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proofErr w:type="gramEnd"/>
      <w:r w:rsidRPr="008D0D2A">
        <w:rPr>
          <w:rFonts w:ascii="Times New Roman" w:hAnsi="Times New Roman" w:cs="Times New Roman"/>
          <w:color w:val="000000"/>
          <w:sz w:val="24"/>
          <w:szCs w:val="24"/>
        </w:rPr>
        <w:t xml:space="preserve"> о принятых мерах по устранению нарушений, указанных в предупреждении.</w:t>
      </w:r>
    </w:p>
    <w:p w:rsidR="008D0D2A" w:rsidRPr="008D0D2A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D2A">
        <w:rPr>
          <w:rFonts w:ascii="Times New Roman" w:hAnsi="Times New Roman" w:cs="Times New Roman"/>
          <w:color w:val="000000"/>
          <w:sz w:val="24"/>
          <w:szCs w:val="24"/>
        </w:rPr>
        <w:t>7. Предупреждение вручается под роспись нанимателю и (или) членам семьи нанимателя или собственнику либо отправляется почтой с уведомлением о вручении                  в адрес нанимателя и (или) членов семьи нанимателя или собственника.</w:t>
      </w:r>
    </w:p>
    <w:p w:rsidR="008D0D2A" w:rsidRPr="008D0D2A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69"/>
      <w:bookmarkEnd w:id="3"/>
      <w:r w:rsidRPr="008D0D2A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8D0D2A">
        <w:rPr>
          <w:rFonts w:ascii="Times New Roman" w:hAnsi="Times New Roman" w:cs="Times New Roman"/>
          <w:color w:val="000000"/>
          <w:sz w:val="24"/>
          <w:szCs w:val="24"/>
        </w:rPr>
        <w:t>Наниматель и (или) члены семьи нанимателя или собственник в течение 30 дней              с момента получения предупреждения обязаны устранить нарушения правил пользования жилыми помещениями, связанные с использованием соответствующего жилого помещения не по назначению, систематическим нарушением прав и законных интересов соседей либо бесхозяйственным обращением с жильем и допущением его разрушения, указанные в предупреждении.</w:t>
      </w:r>
      <w:proofErr w:type="gramEnd"/>
    </w:p>
    <w:p w:rsidR="008D0D2A" w:rsidRPr="008D0D2A" w:rsidRDefault="008D0D2A" w:rsidP="008D0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D2A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8D0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D2A">
        <w:rPr>
          <w:rFonts w:ascii="Times New Roman" w:hAnsi="Times New Roman" w:cs="Times New Roman"/>
          <w:sz w:val="24"/>
          <w:szCs w:val="24"/>
        </w:rPr>
        <w:t xml:space="preserve">Прекращение права собственности на бесхозяйственно содержимое жилое помещение возникает, если собственник жилого помещения использует его не по назначению, систематически нарушает права и интересы соседей, либо бесхозяйственно обращается с жильем, допуская его разрушение, а также не устраняет нарушения, указанные в выносимом собственнику жилого помещения Администрацией предупреждении. </w:t>
      </w:r>
      <w:proofErr w:type="gramEnd"/>
    </w:p>
    <w:p w:rsidR="008D0D2A" w:rsidRPr="008D0D2A" w:rsidRDefault="008D0D2A" w:rsidP="008D0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D2A">
        <w:rPr>
          <w:rFonts w:ascii="Times New Roman" w:hAnsi="Times New Roman" w:cs="Times New Roman"/>
          <w:sz w:val="24"/>
          <w:szCs w:val="24"/>
        </w:rPr>
        <w:t xml:space="preserve">10. Если собственник жилого помещения после предупреждения Администрации продолжает нарушать права и интересы соседей или использовать жилое помещение не по </w:t>
      </w:r>
      <w:proofErr w:type="gramStart"/>
      <w:r w:rsidRPr="008D0D2A">
        <w:rPr>
          <w:rFonts w:ascii="Times New Roman" w:hAnsi="Times New Roman" w:cs="Times New Roman"/>
          <w:sz w:val="24"/>
          <w:szCs w:val="24"/>
        </w:rPr>
        <w:t>назначению</w:t>
      </w:r>
      <w:proofErr w:type="gramEnd"/>
      <w:r w:rsidRPr="008D0D2A">
        <w:rPr>
          <w:rFonts w:ascii="Times New Roman" w:hAnsi="Times New Roman" w:cs="Times New Roman"/>
          <w:sz w:val="24"/>
          <w:szCs w:val="24"/>
        </w:rPr>
        <w:t xml:space="preserve"> либо без уважительных причин не произведет необходимый ремонт, суд по иску Администрации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</w:p>
    <w:p w:rsidR="008D0D2A" w:rsidRPr="008D0D2A" w:rsidRDefault="008D0D2A" w:rsidP="008D0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D2A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8D0D2A">
        <w:rPr>
          <w:rFonts w:ascii="Times New Roman" w:hAnsi="Times New Roman" w:cs="Times New Roman"/>
          <w:sz w:val="24"/>
          <w:szCs w:val="24"/>
        </w:rPr>
        <w:t>Выселение нанимателя и (или) проживающих совместно с ним членов его семьи из жилого помещения без предоставления другого жилого помещения происходит, 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а также не устраняют нарушения, указанные в</w:t>
      </w:r>
      <w:proofErr w:type="gramEnd"/>
      <w:r w:rsidRPr="008D0D2A">
        <w:rPr>
          <w:rFonts w:ascii="Times New Roman" w:hAnsi="Times New Roman" w:cs="Times New Roman"/>
          <w:sz w:val="24"/>
          <w:szCs w:val="24"/>
        </w:rPr>
        <w:t xml:space="preserve"> выносимом </w:t>
      </w:r>
      <w:r w:rsidRPr="008D0D2A">
        <w:rPr>
          <w:rFonts w:ascii="Times New Roman" w:hAnsi="Times New Roman" w:cs="Times New Roman"/>
          <w:color w:val="000000"/>
          <w:sz w:val="24"/>
          <w:szCs w:val="24"/>
        </w:rPr>
        <w:t>нанимателю и (или) членам семьи нанимателя</w:t>
      </w:r>
      <w:r w:rsidRPr="008D0D2A">
        <w:rPr>
          <w:rFonts w:ascii="Times New Roman" w:hAnsi="Times New Roman" w:cs="Times New Roman"/>
          <w:sz w:val="24"/>
          <w:szCs w:val="24"/>
        </w:rPr>
        <w:t xml:space="preserve"> жилого помещения Администрацией </w:t>
      </w:r>
      <w:proofErr w:type="gramStart"/>
      <w:r w:rsidRPr="008D0D2A">
        <w:rPr>
          <w:rFonts w:ascii="Times New Roman" w:hAnsi="Times New Roman" w:cs="Times New Roman"/>
          <w:sz w:val="24"/>
          <w:szCs w:val="24"/>
        </w:rPr>
        <w:t>предупреждении</w:t>
      </w:r>
      <w:proofErr w:type="gramEnd"/>
      <w:r w:rsidRPr="008D0D2A">
        <w:rPr>
          <w:rFonts w:ascii="Times New Roman" w:hAnsi="Times New Roman" w:cs="Times New Roman"/>
          <w:sz w:val="24"/>
          <w:szCs w:val="24"/>
        </w:rPr>
        <w:t>.</w:t>
      </w:r>
    </w:p>
    <w:p w:rsidR="008D0D2A" w:rsidRPr="008D0D2A" w:rsidRDefault="008D0D2A" w:rsidP="008D0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D2A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8D0D2A">
        <w:rPr>
          <w:rFonts w:ascii="Times New Roman" w:hAnsi="Times New Roman" w:cs="Times New Roman"/>
          <w:sz w:val="24"/>
          <w:szCs w:val="24"/>
        </w:rPr>
        <w:t>Если наниматель жилого помещения и (или) проживающие совместно с ним члены его семьи после предупреждения Администрации не устранят допущенные ими нарушения, продолжают нарушать права и интересы соседей или использовать жилое помещение не по назначению, либо без уважительных причин не произведут необходимый ремонт, виновные граждане по требованию Администрации или других заинтересованных лиц выселяются в судебном порядке без предоставления другого жилого помещения.</w:t>
      </w:r>
      <w:proofErr w:type="gramEnd"/>
    </w:p>
    <w:p w:rsidR="008D0D2A" w:rsidRPr="008D0D2A" w:rsidRDefault="008D0D2A" w:rsidP="008D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D2A" w:rsidRPr="008D0D2A" w:rsidRDefault="008D0D2A" w:rsidP="008D0D2A"/>
    <w:p w:rsidR="008D0D2A" w:rsidRPr="008D0D2A" w:rsidRDefault="008D0D2A" w:rsidP="008D0D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D2A" w:rsidRPr="008D0D2A" w:rsidRDefault="008D0D2A" w:rsidP="008D0D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2A" w:rsidRPr="008D0D2A" w:rsidRDefault="008D0D2A" w:rsidP="008D0D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2A" w:rsidRPr="008D0D2A" w:rsidRDefault="008D0D2A" w:rsidP="008D0D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2A" w:rsidRPr="008D0D2A" w:rsidRDefault="008D0D2A" w:rsidP="008D0D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2A" w:rsidRPr="008D0D2A" w:rsidRDefault="008D0D2A" w:rsidP="008D0D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2A" w:rsidRPr="008D0D2A" w:rsidRDefault="008D0D2A" w:rsidP="008D0D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2A" w:rsidRPr="008D0D2A" w:rsidRDefault="008D0D2A" w:rsidP="008D0D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2A" w:rsidRPr="008D0D2A" w:rsidRDefault="008D0D2A" w:rsidP="008D0D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2A" w:rsidRPr="008D0D2A" w:rsidRDefault="008D0D2A" w:rsidP="008D0D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2A" w:rsidRPr="008D0D2A" w:rsidRDefault="008D0D2A" w:rsidP="008D0D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2A" w:rsidRPr="008D0D2A" w:rsidRDefault="008D0D2A" w:rsidP="008D0D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2A" w:rsidRPr="008D0D2A" w:rsidRDefault="008D0D2A" w:rsidP="008D0D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2A" w:rsidRPr="008D0D2A" w:rsidRDefault="008D0D2A" w:rsidP="008D0D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2A" w:rsidRDefault="008D0D2A" w:rsidP="008D0D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2A" w:rsidRDefault="008D0D2A" w:rsidP="008D0D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2A" w:rsidRDefault="008D0D2A" w:rsidP="008D0D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2A" w:rsidRDefault="008D0D2A" w:rsidP="008D0D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2A" w:rsidRDefault="008D0D2A" w:rsidP="008D0D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2A" w:rsidRDefault="008D0D2A" w:rsidP="008D0D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2A" w:rsidRDefault="008D0D2A" w:rsidP="008D0D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2A" w:rsidRDefault="008D0D2A" w:rsidP="008D0D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2A" w:rsidRDefault="008D0D2A" w:rsidP="008D0D2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785" w:rsidRPr="008D0D2A" w:rsidRDefault="00D26785">
      <w:pPr>
        <w:rPr>
          <w:rFonts w:ascii="Times New Roman" w:hAnsi="Times New Roman" w:cs="Times New Roman"/>
          <w:sz w:val="24"/>
          <w:szCs w:val="24"/>
        </w:rPr>
      </w:pPr>
    </w:p>
    <w:sectPr w:rsidR="00D26785" w:rsidRPr="008D0D2A" w:rsidSect="0008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E73"/>
    <w:multiLevelType w:val="hybridMultilevel"/>
    <w:tmpl w:val="5D3A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D2A"/>
    <w:rsid w:val="00081F34"/>
    <w:rsid w:val="008D0D2A"/>
    <w:rsid w:val="00D26785"/>
    <w:rsid w:val="00E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0D2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8D0D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8D0D2A"/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8D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8D0D2A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D0D2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2F702981DCDC54C7CE2579CF25168D2A3A9CC87A952A4661B314F7C1N5Q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2F702981DCDC54C7CE2579CF25168D2A3A99C476972A4661B314F7C1N5Q3C" TargetMode="External"/><Relationship Id="rId5" Type="http://schemas.openxmlformats.org/officeDocument/2006/relationships/hyperlink" Target="file:///C:\Documents%20and%20Settings\Boyarkina.MOBRA\&#1056;&#1072;&#1073;&#1086;&#1095;&#1080;&#1081;%20&#1089;&#1090;&#1086;&#1083;\&#1084;&#1086;&#1083;&#1086;&#1076;&#1077;&#1078;&#1100;\&#1040;&#1044;&#1052;&#1048;&#1053;&#1048;&#1057;&#1058;&#1056;&#1040;&#1062;&#1048;&#1071;%20&#1052;&#1059;&#1053;&#1048;&#1062;&#1048;&#1055;&#1040;&#1051;&#1068;&#1053;&#1054;&#1043;&#1054;%20&#1054;&#1041;&#1056;&#1040;&#1047;&#1054;&#1042;&#1040;&#1053;&#1048;&#1071;%20&#1043;&#1054;&#1056;&#1054;&#1044;&#1040;%20&#1041;&#1056;&#1040;&#1058;&#1057;&#1050;&#1040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1498</Words>
  <Characters>8543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2016-05-26T08:32:00Z</dcterms:created>
  <dcterms:modified xsi:type="dcterms:W3CDTF">2016-06-16T01:07:00Z</dcterms:modified>
</cp:coreProperties>
</file>