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98" w:rsidRDefault="00C46598" w:rsidP="00C4659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C46598" w:rsidRDefault="00C46598" w:rsidP="00C465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46598" w:rsidRDefault="00C46598" w:rsidP="00C465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C46598" w:rsidRDefault="00C46598" w:rsidP="00C46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C46598" w:rsidRDefault="00C46598" w:rsidP="00C46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46598" w:rsidRPr="00C46598" w:rsidRDefault="00C46598" w:rsidP="00C465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81"/>
      </w:tblGrid>
      <w:tr w:rsidR="00C46598" w:rsidRPr="00B573AF" w:rsidTr="00C46598">
        <w:trPr>
          <w:trHeight w:val="335"/>
        </w:trPr>
        <w:tc>
          <w:tcPr>
            <w:tcW w:w="95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6598" w:rsidRPr="005E39EC" w:rsidRDefault="00C46598" w:rsidP="00A340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9EC">
              <w:rPr>
                <w:rFonts w:ascii="Times New Roman" w:hAnsi="Times New Roman"/>
                <w:b/>
                <w:sz w:val="28"/>
                <w:szCs w:val="28"/>
              </w:rPr>
              <w:t>от «1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E39EC">
              <w:rPr>
                <w:rFonts w:ascii="Times New Roman" w:hAnsi="Times New Roman"/>
                <w:b/>
                <w:sz w:val="28"/>
                <w:szCs w:val="28"/>
              </w:rPr>
              <w:t>»  декабря  2014 года                                                                           № 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tbl>
      <w:tblPr>
        <w:tblStyle w:val="a4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6"/>
      </w:tblGrid>
      <w:tr w:rsidR="00C46598" w:rsidTr="00C46598">
        <w:trPr>
          <w:trHeight w:val="688"/>
        </w:trPr>
        <w:tc>
          <w:tcPr>
            <w:tcW w:w="9616" w:type="dxa"/>
          </w:tcPr>
          <w:p w:rsidR="00C46598" w:rsidRDefault="00C46598" w:rsidP="00C465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2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рждении перечня должностных лиц</w:t>
            </w:r>
            <w:r w:rsidRPr="004C7327">
              <w:rPr>
                <w:rFonts w:ascii="Times New Roman" w:eastAsia="Times New Roman" w:hAnsi="Times New Roman" w:cs="Times New Roman"/>
                <w:sz w:val="24"/>
                <w:szCs w:val="24"/>
              </w:rPr>
              <w:t>, уполномоченных 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3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  <w:p w:rsidR="00C46598" w:rsidRDefault="00C46598" w:rsidP="00C465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административных правонарушениях</w:t>
            </w:r>
          </w:p>
        </w:tc>
      </w:tr>
    </w:tbl>
    <w:p w:rsidR="00C46598" w:rsidRPr="004C7327" w:rsidRDefault="00C46598" w:rsidP="00C4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598" w:rsidRDefault="00C46598" w:rsidP="00C465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7327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ab/>
      </w:r>
      <w:r w:rsidRPr="004C73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7327">
        <w:rPr>
          <w:rFonts w:ascii="Times New Roman" w:hAnsi="Times New Roman"/>
          <w:sz w:val="24"/>
          <w:szCs w:val="24"/>
        </w:rPr>
        <w:t xml:space="preserve">На основании ст.2 Закона Иркутской области от </w:t>
      </w:r>
      <w:r>
        <w:rPr>
          <w:rFonts w:ascii="Times New Roman" w:hAnsi="Times New Roman"/>
          <w:sz w:val="24"/>
          <w:szCs w:val="24"/>
        </w:rPr>
        <w:t>0</w:t>
      </w:r>
      <w:r w:rsidRPr="004C73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.04.</w:t>
      </w:r>
      <w:r w:rsidRPr="004C7327">
        <w:rPr>
          <w:rFonts w:ascii="Times New Roman" w:hAnsi="Times New Roman"/>
          <w:sz w:val="24"/>
          <w:szCs w:val="24"/>
        </w:rPr>
        <w:t>2014 года № 37-оз «О наделении органов местного самоуправления областным государственным полномочием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C7327">
        <w:rPr>
          <w:rFonts w:ascii="Times New Roman" w:hAnsi="Times New Roman"/>
          <w:sz w:val="24"/>
          <w:szCs w:val="24"/>
        </w:rPr>
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Закон</w:t>
      </w:r>
      <w:r>
        <w:rPr>
          <w:rFonts w:ascii="Times New Roman" w:hAnsi="Times New Roman"/>
          <w:sz w:val="24"/>
          <w:szCs w:val="24"/>
        </w:rPr>
        <w:t>а</w:t>
      </w:r>
      <w:r w:rsidRPr="004C7327">
        <w:rPr>
          <w:rFonts w:ascii="Times New Roman" w:hAnsi="Times New Roman"/>
          <w:sz w:val="24"/>
          <w:szCs w:val="24"/>
        </w:rPr>
        <w:t xml:space="preserve"> Иркутской области от 27.10.2014г.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327">
        <w:rPr>
          <w:rFonts w:ascii="Times New Roman" w:hAnsi="Times New Roman"/>
          <w:sz w:val="24"/>
          <w:szCs w:val="24"/>
        </w:rPr>
        <w:t>122-оз «О внесении изменений в Закон Иркутской области «О наделении органов местного самоуправления</w:t>
      </w:r>
      <w:proofErr w:type="gramEnd"/>
      <w:r w:rsidRPr="004C7327">
        <w:rPr>
          <w:rFonts w:ascii="Times New Roman" w:hAnsi="Times New Roman"/>
          <w:sz w:val="24"/>
          <w:szCs w:val="24"/>
        </w:rPr>
        <w:t xml:space="preserve"> областным государственным полномочием по определению перечня должностных лиц органов местного самоуправления, уполномоченных составлять протоколы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C7327">
        <w:rPr>
          <w:rFonts w:ascii="Times New Roman" w:hAnsi="Times New Roman"/>
          <w:sz w:val="24"/>
          <w:szCs w:val="24"/>
        </w:rPr>
        <w:t xml:space="preserve">об административных правонарушениях, предусмотренных отдельными законами Иркутской области об административной ответственности», и руководствуясь </w:t>
      </w:r>
      <w:r>
        <w:rPr>
          <w:rFonts w:ascii="Times New Roman" w:hAnsi="Times New Roman"/>
          <w:sz w:val="24"/>
          <w:szCs w:val="24"/>
        </w:rPr>
        <w:t>ст.ст. 23, 46 Устава Бузыкановского муниципального образования,</w:t>
      </w:r>
      <w:r w:rsidRPr="001448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Бузыкановского муниципального образования</w:t>
      </w:r>
    </w:p>
    <w:p w:rsidR="00C46598" w:rsidRPr="00C46598" w:rsidRDefault="00C46598" w:rsidP="00C4659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6598">
        <w:rPr>
          <w:rFonts w:ascii="Times New Roman" w:hAnsi="Times New Roman"/>
          <w:b/>
          <w:sz w:val="24"/>
          <w:szCs w:val="24"/>
        </w:rPr>
        <w:t>ПОСТАНОВЛЯЕТ:</w:t>
      </w:r>
    </w:p>
    <w:p w:rsidR="00C46598" w:rsidRPr="008654DE" w:rsidRDefault="00C46598" w:rsidP="00C4659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54DE">
        <w:rPr>
          <w:rFonts w:ascii="Times New Roman" w:hAnsi="Times New Roman"/>
          <w:sz w:val="24"/>
          <w:szCs w:val="24"/>
        </w:rPr>
        <w:t xml:space="preserve">Утвердить Перечень должностных лиц, уполномоченных составлять протоколы                   об административных правонарушениях на территории Бузыкановского муниципального образования </w:t>
      </w:r>
      <w:r w:rsidRPr="008654DE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8654DE">
        <w:rPr>
          <w:rFonts w:ascii="Times New Roman" w:hAnsi="Times New Roman"/>
          <w:color w:val="000000"/>
          <w:sz w:val="24"/>
          <w:szCs w:val="24"/>
        </w:rPr>
        <w:t>риложение №1).</w:t>
      </w:r>
    </w:p>
    <w:p w:rsidR="00C46598" w:rsidRPr="008654DE" w:rsidRDefault="00C46598" w:rsidP="00C4659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54DE">
        <w:rPr>
          <w:rFonts w:ascii="Times New Roman" w:hAnsi="Times New Roman"/>
          <w:sz w:val="24"/>
          <w:szCs w:val="24"/>
        </w:rPr>
        <w:t xml:space="preserve">Признать утратившим силу постановление главы Бузыкановского муниципального образования от 25.05.2006г. № 13 «О должностных лицах администрации Бузыкановского муниципального образования, замещающих должности муниципальной службы, уполномоченных составлять протоколы об административном правонарушении». </w:t>
      </w:r>
    </w:p>
    <w:p w:rsidR="00C46598" w:rsidRPr="008654DE" w:rsidRDefault="00C46598" w:rsidP="00C4659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54DE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на официальном сайте Бузыкановского муниципального образования в информационно-телекоммуникационной сети «Интернет».</w:t>
      </w:r>
    </w:p>
    <w:p w:rsidR="00C46598" w:rsidRPr="008654DE" w:rsidRDefault="00C46598" w:rsidP="00C4659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54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654D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46598" w:rsidRDefault="00C46598" w:rsidP="00C4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598" w:rsidRDefault="00C46598" w:rsidP="00C46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 П.М.Кулаков</w:t>
      </w:r>
    </w:p>
    <w:p w:rsidR="00C46598" w:rsidRPr="00C46598" w:rsidRDefault="00C46598" w:rsidP="00C46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Pr="00C46598" w:rsidRDefault="00C46598" w:rsidP="00C465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6598">
        <w:rPr>
          <w:rFonts w:ascii="Times New Roman" w:hAnsi="Times New Roman" w:cs="Times New Roman"/>
        </w:rPr>
        <w:t xml:space="preserve">Приложение № 1 </w:t>
      </w:r>
    </w:p>
    <w:p w:rsidR="00C46598" w:rsidRPr="00C46598" w:rsidRDefault="00C46598" w:rsidP="00C465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6598">
        <w:rPr>
          <w:rFonts w:ascii="Times New Roman" w:hAnsi="Times New Roman" w:cs="Times New Roman"/>
        </w:rPr>
        <w:t>к  постановлению</w:t>
      </w:r>
    </w:p>
    <w:p w:rsidR="00C46598" w:rsidRPr="00C46598" w:rsidRDefault="00C46598" w:rsidP="00C465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6598">
        <w:rPr>
          <w:rFonts w:ascii="Times New Roman" w:hAnsi="Times New Roman" w:cs="Times New Roman"/>
        </w:rPr>
        <w:t xml:space="preserve"> администрации  Бузыкановского</w:t>
      </w:r>
    </w:p>
    <w:p w:rsidR="00C46598" w:rsidRPr="00C46598" w:rsidRDefault="00C46598" w:rsidP="00C465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6598">
        <w:rPr>
          <w:rFonts w:ascii="Times New Roman" w:hAnsi="Times New Roman" w:cs="Times New Roman"/>
        </w:rPr>
        <w:t>муниципального образования</w:t>
      </w:r>
    </w:p>
    <w:p w:rsidR="00C46598" w:rsidRPr="00C46598" w:rsidRDefault="00C46598" w:rsidP="00C46598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C46598">
        <w:rPr>
          <w:rFonts w:ascii="Times New Roman" w:hAnsi="Times New Roman" w:cs="Times New Roman"/>
          <w:u w:val="single"/>
        </w:rPr>
        <w:t>от «17» декабря 2014г. № 68</w:t>
      </w:r>
    </w:p>
    <w:p w:rsidR="00C46598" w:rsidRPr="00C46598" w:rsidRDefault="00C46598" w:rsidP="00C46598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C46598" w:rsidRPr="00C46598" w:rsidRDefault="00C46598" w:rsidP="00C465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6598">
        <w:rPr>
          <w:rFonts w:ascii="Times New Roman" w:hAnsi="Times New Roman" w:cs="Times New Roman"/>
        </w:rPr>
        <w:t>УТВЕРЖДАЮ:</w:t>
      </w:r>
    </w:p>
    <w:p w:rsidR="00C46598" w:rsidRPr="00C46598" w:rsidRDefault="00C46598" w:rsidP="00C4659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6598">
        <w:rPr>
          <w:rFonts w:ascii="Times New Roman" w:eastAsia="Times New Roman" w:hAnsi="Times New Roman" w:cs="Times New Roman"/>
        </w:rPr>
        <w:t>глава Бузыкановского</w:t>
      </w:r>
    </w:p>
    <w:p w:rsidR="00C46598" w:rsidRPr="00C46598" w:rsidRDefault="00C46598" w:rsidP="00C4659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6598">
        <w:rPr>
          <w:rFonts w:ascii="Times New Roman" w:eastAsia="Times New Roman" w:hAnsi="Times New Roman" w:cs="Times New Roman"/>
        </w:rPr>
        <w:t xml:space="preserve"> муниципального образования</w:t>
      </w:r>
    </w:p>
    <w:p w:rsidR="00C46598" w:rsidRPr="00C46598" w:rsidRDefault="00C46598" w:rsidP="00C465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6598">
        <w:rPr>
          <w:rFonts w:ascii="Times New Roman" w:eastAsia="Times New Roman" w:hAnsi="Times New Roman" w:cs="Times New Roman"/>
        </w:rPr>
        <w:t>________________/П.М.Кулаков/</w:t>
      </w:r>
    </w:p>
    <w:p w:rsidR="00C46598" w:rsidRPr="00C46598" w:rsidRDefault="00C46598" w:rsidP="00C46598">
      <w:pPr>
        <w:spacing w:after="0"/>
        <w:jc w:val="right"/>
        <w:rPr>
          <w:rFonts w:ascii="Times New Roman" w:hAnsi="Times New Roman" w:cs="Times New Roman"/>
        </w:rPr>
      </w:pPr>
    </w:p>
    <w:p w:rsidR="00C46598" w:rsidRPr="00C46598" w:rsidRDefault="00C46598" w:rsidP="00C46598">
      <w:pPr>
        <w:spacing w:after="0"/>
        <w:jc w:val="right"/>
        <w:rPr>
          <w:rFonts w:ascii="Times New Roman" w:hAnsi="Times New Roman" w:cs="Times New Roman"/>
        </w:rPr>
      </w:pPr>
    </w:p>
    <w:p w:rsidR="00C46598" w:rsidRPr="00C46598" w:rsidRDefault="00C46598" w:rsidP="00C465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5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</w:t>
      </w:r>
    </w:p>
    <w:p w:rsidR="00C46598" w:rsidRPr="00C46598" w:rsidRDefault="00C46598" w:rsidP="00C465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98">
        <w:rPr>
          <w:rFonts w:ascii="Times New Roman" w:eastAsia="Times New Roman" w:hAnsi="Times New Roman" w:cs="Times New Roman"/>
          <w:b/>
          <w:sz w:val="24"/>
          <w:szCs w:val="24"/>
        </w:rPr>
        <w:t>должностных лиц, уполномоченных составлять протоколы  об административных правонарушениях на территории Бузыкановского муниципального образования</w:t>
      </w:r>
    </w:p>
    <w:p w:rsidR="00C46598" w:rsidRPr="00C46598" w:rsidRDefault="00C46598" w:rsidP="00C465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598" w:rsidRPr="00C46598" w:rsidRDefault="00C46598" w:rsidP="00C46598">
      <w:pPr>
        <w:pStyle w:val="a3"/>
        <w:numPr>
          <w:ilvl w:val="0"/>
          <w:numId w:val="2"/>
        </w:numPr>
        <w:spacing w:after="0"/>
        <w:ind w:left="142" w:hanging="284"/>
        <w:rPr>
          <w:rFonts w:ascii="Times New Roman" w:hAnsi="Times New Roman"/>
          <w:sz w:val="24"/>
          <w:szCs w:val="24"/>
        </w:rPr>
      </w:pPr>
      <w:r w:rsidRPr="00C46598">
        <w:rPr>
          <w:rFonts w:ascii="Times New Roman" w:hAnsi="Times New Roman"/>
          <w:sz w:val="24"/>
          <w:szCs w:val="24"/>
        </w:rPr>
        <w:t>Глава администрации Бузыкановского муниципального образования;</w:t>
      </w:r>
    </w:p>
    <w:p w:rsidR="00C46598" w:rsidRPr="00C46598" w:rsidRDefault="00C46598" w:rsidP="00C46598">
      <w:pPr>
        <w:pStyle w:val="a3"/>
        <w:numPr>
          <w:ilvl w:val="0"/>
          <w:numId w:val="2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C46598">
        <w:rPr>
          <w:rFonts w:ascii="Times New Roman" w:hAnsi="Times New Roman"/>
          <w:sz w:val="24"/>
          <w:szCs w:val="24"/>
        </w:rPr>
        <w:t>Консультант администрации Бузыкановского муниципального образования;</w:t>
      </w:r>
    </w:p>
    <w:p w:rsidR="00C46598" w:rsidRPr="00C46598" w:rsidRDefault="00C46598" w:rsidP="00C46598">
      <w:pPr>
        <w:pStyle w:val="a3"/>
        <w:numPr>
          <w:ilvl w:val="0"/>
          <w:numId w:val="2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C46598">
        <w:rPr>
          <w:rFonts w:ascii="Times New Roman" w:hAnsi="Times New Roman"/>
          <w:sz w:val="24"/>
          <w:szCs w:val="24"/>
        </w:rPr>
        <w:t>Ведущий специалист администрации Бузыкановского муниципального образования.</w:t>
      </w:r>
    </w:p>
    <w:p w:rsidR="00C46598" w:rsidRPr="00C46598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Pr="00C46598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Pr="008654DE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Pr="008654DE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Pr="008654DE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Pr="008654DE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Pr="008654DE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Pr="008654DE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Pr="008654DE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Pr="008654DE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Pr="008654DE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Pr="008654DE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Pr="008654DE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598" w:rsidRDefault="00C46598" w:rsidP="00C46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40EA" w:rsidRPr="00C46598" w:rsidRDefault="00D740EA">
      <w:pPr>
        <w:rPr>
          <w:rFonts w:ascii="Times New Roman" w:hAnsi="Times New Roman" w:cs="Times New Roman"/>
          <w:sz w:val="24"/>
          <w:szCs w:val="24"/>
        </w:rPr>
      </w:pPr>
    </w:p>
    <w:sectPr w:rsidR="00D740EA" w:rsidRPr="00C4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3D8D"/>
    <w:multiLevelType w:val="hybridMultilevel"/>
    <w:tmpl w:val="0442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2A32"/>
    <w:multiLevelType w:val="hybridMultilevel"/>
    <w:tmpl w:val="EC38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598"/>
    <w:rsid w:val="00C46598"/>
    <w:rsid w:val="00D7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59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C46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46598"/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46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2016-06-17T00:51:00Z</dcterms:created>
  <dcterms:modified xsi:type="dcterms:W3CDTF">2016-06-17T00:53:00Z</dcterms:modified>
</cp:coreProperties>
</file>