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51" w:rsidRDefault="00FE1C51" w:rsidP="00FE1C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FE1C51" w:rsidRDefault="00FE1C51" w:rsidP="00FE1C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E1C51" w:rsidRDefault="00FE1C51" w:rsidP="00FE1C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FE1C51" w:rsidRDefault="00FE1C51" w:rsidP="00FE1C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FE1C51" w:rsidRDefault="00FE1C51" w:rsidP="00FE1C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E1C51" w:rsidRDefault="00FE1C51" w:rsidP="00FE1C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1"/>
      </w:tblGrid>
      <w:tr w:rsidR="00FE1C51" w:rsidRPr="00BC628F" w:rsidTr="00FE1C51">
        <w:trPr>
          <w:trHeight w:val="335"/>
        </w:trPr>
        <w:tc>
          <w:tcPr>
            <w:tcW w:w="96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E1C51" w:rsidRPr="00BC628F" w:rsidRDefault="00FE1C51" w:rsidP="00FE39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«01» июня 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</w:tbl>
    <w:tbl>
      <w:tblPr>
        <w:tblStyle w:val="a5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7"/>
      </w:tblGrid>
      <w:tr w:rsidR="00FE1C51" w:rsidTr="00FE1C51">
        <w:trPr>
          <w:trHeight w:val="550"/>
        </w:trPr>
        <w:tc>
          <w:tcPr>
            <w:tcW w:w="9697" w:type="dxa"/>
          </w:tcPr>
          <w:p w:rsidR="00FE1C51" w:rsidRPr="00FE1C51" w:rsidRDefault="00FE1C51" w:rsidP="00FE1C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C51">
              <w:rPr>
                <w:rFonts w:ascii="Times New Roman" w:hAnsi="Times New Roman"/>
                <w:b/>
                <w:sz w:val="24"/>
                <w:szCs w:val="24"/>
              </w:rPr>
              <w:t>Об уничтожении дикорастущей конопли на территории Бузыкановского муниципального образования</w:t>
            </w:r>
          </w:p>
        </w:tc>
      </w:tr>
    </w:tbl>
    <w:p w:rsidR="00FE1C51" w:rsidRDefault="00FE1C51" w:rsidP="00FE1C51">
      <w:pPr>
        <w:spacing w:after="0"/>
        <w:rPr>
          <w:rFonts w:ascii="Times New Roman" w:hAnsi="Times New Roman"/>
          <w:sz w:val="24"/>
          <w:szCs w:val="24"/>
        </w:rPr>
      </w:pPr>
    </w:p>
    <w:p w:rsidR="00FE1C51" w:rsidRPr="0007053F" w:rsidRDefault="00FE1C51" w:rsidP="00FE1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7053F">
        <w:rPr>
          <w:rFonts w:ascii="Times New Roman" w:hAnsi="Times New Roman" w:cs="Times New Roman"/>
          <w:sz w:val="24"/>
          <w:szCs w:val="24"/>
        </w:rPr>
        <w:t>В целях организации комплексных мер, направленных на уничтожение</w:t>
      </w:r>
      <w:r w:rsidRPr="0007053F">
        <w:rPr>
          <w:rFonts w:ascii="Times New Roman" w:hAnsi="Times New Roman" w:cs="Times New Roman"/>
          <w:sz w:val="24"/>
          <w:szCs w:val="24"/>
        </w:rPr>
        <w:br/>
        <w:t>дикорастущей конопли и других наркосодержащих растений на территории</w:t>
      </w:r>
      <w:r w:rsidRPr="000705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07053F">
        <w:rPr>
          <w:rFonts w:ascii="Times New Roman" w:hAnsi="Times New Roman" w:cs="Times New Roman"/>
          <w:sz w:val="24"/>
          <w:szCs w:val="24"/>
        </w:rPr>
        <w:t>муниципального образования, в соответствии с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053F">
        <w:rPr>
          <w:rFonts w:ascii="Times New Roman" w:hAnsi="Times New Roman" w:cs="Times New Roman"/>
          <w:sz w:val="24"/>
          <w:szCs w:val="24"/>
        </w:rPr>
        <w:t>3 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053F">
        <w:rPr>
          <w:rFonts w:ascii="Times New Roman" w:hAnsi="Times New Roman" w:cs="Times New Roman"/>
          <w:sz w:val="24"/>
          <w:szCs w:val="24"/>
        </w:rPr>
        <w:t>29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от 08.01.1998г.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3-Ф3 «О наркотических средствах и психотропных веществах»,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Указом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Президента Российской Федерации от 09.06.2010г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053F">
        <w:rPr>
          <w:rFonts w:ascii="Times New Roman" w:hAnsi="Times New Roman" w:cs="Times New Roman"/>
          <w:sz w:val="24"/>
          <w:szCs w:val="24"/>
        </w:rPr>
        <w:t xml:space="preserve"> № 690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Стратегии государственной антинаркотической политики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года», руководствуясь Федеральным законом</w:t>
      </w:r>
      <w:proofErr w:type="gramEnd"/>
      <w:r w:rsidRPr="0007053F">
        <w:rPr>
          <w:rFonts w:ascii="Times New Roman" w:hAnsi="Times New Roman" w:cs="Times New Roman"/>
          <w:sz w:val="24"/>
          <w:szCs w:val="24"/>
        </w:rPr>
        <w:t xml:space="preserve"> от 06.10.2003г. № 131-Ф3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статьями</w:t>
      </w:r>
      <w:r>
        <w:rPr>
          <w:rFonts w:ascii="Times New Roman" w:hAnsi="Times New Roman" w:cs="Times New Roman"/>
          <w:sz w:val="24"/>
          <w:szCs w:val="24"/>
        </w:rPr>
        <w:t xml:space="preserve"> 6, </w:t>
      </w:r>
      <w:r w:rsidRPr="0007053F"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 xml:space="preserve">45 Устава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07053F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FE1C51" w:rsidRPr="00F16FE9" w:rsidRDefault="00FE1C51" w:rsidP="00FE1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E9">
        <w:rPr>
          <w:rFonts w:ascii="Times New Roman" w:hAnsi="Times New Roman" w:cs="Times New Roman"/>
          <w:sz w:val="24"/>
          <w:szCs w:val="24"/>
        </w:rPr>
        <w:t xml:space="preserve">       1.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F16FE9">
        <w:rPr>
          <w:rFonts w:ascii="Times New Roman" w:hAnsi="Times New Roman" w:cs="Times New Roman"/>
          <w:sz w:val="24"/>
          <w:szCs w:val="24"/>
        </w:rPr>
        <w:t>План мероприятий, направленных на уничтожение дикорастущей конопли и других наркотических растений на территории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- План) согласно приложению № 1.</w:t>
      </w:r>
    </w:p>
    <w:p w:rsidR="00FE1C51" w:rsidRPr="00F16FE9" w:rsidRDefault="00FE1C51" w:rsidP="00FE1C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6FE9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</w:t>
      </w:r>
      <w:r w:rsidRPr="00F16FE9">
        <w:rPr>
          <w:rFonts w:ascii="Times New Roman" w:hAnsi="Times New Roman"/>
          <w:sz w:val="24"/>
          <w:szCs w:val="24"/>
        </w:rPr>
        <w:t>тветственн</w:t>
      </w:r>
      <w:r>
        <w:rPr>
          <w:rFonts w:ascii="Times New Roman" w:hAnsi="Times New Roman"/>
          <w:sz w:val="24"/>
          <w:szCs w:val="24"/>
        </w:rPr>
        <w:t>о</w:t>
      </w:r>
      <w:r w:rsidRPr="00F16FE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лицу </w:t>
      </w:r>
      <w:r w:rsidRPr="00F16FE9">
        <w:rPr>
          <w:rFonts w:ascii="Times New Roman" w:hAnsi="Times New Roman"/>
          <w:sz w:val="24"/>
          <w:szCs w:val="24"/>
        </w:rPr>
        <w:t>за взаимодействие по выявлению и уничтожению очагов произрастания дикорастущей конопли на территории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9">
        <w:rPr>
          <w:rFonts w:ascii="Times New Roman" w:hAnsi="Times New Roman"/>
          <w:sz w:val="24"/>
          <w:szCs w:val="24"/>
          <w:u w:val="single"/>
        </w:rPr>
        <w:t>П</w:t>
      </w:r>
      <w:r>
        <w:rPr>
          <w:rFonts w:ascii="Times New Roman" w:hAnsi="Times New Roman"/>
          <w:sz w:val="24"/>
          <w:szCs w:val="24"/>
          <w:u w:val="single"/>
        </w:rPr>
        <w:t>оловинкиной Н.Е.</w:t>
      </w:r>
      <w:r>
        <w:rPr>
          <w:rFonts w:ascii="Times New Roman" w:hAnsi="Times New Roman"/>
          <w:sz w:val="24"/>
          <w:szCs w:val="24"/>
        </w:rPr>
        <w:t>:</w:t>
      </w:r>
      <w:r w:rsidRPr="00F16FE9">
        <w:rPr>
          <w:rFonts w:ascii="Times New Roman" w:hAnsi="Times New Roman"/>
          <w:sz w:val="24"/>
          <w:szCs w:val="24"/>
        </w:rPr>
        <w:t xml:space="preserve"> </w:t>
      </w:r>
    </w:p>
    <w:p w:rsidR="00FE1C51" w:rsidRPr="000E4432" w:rsidRDefault="00FE1C51" w:rsidP="00FE1C5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4432">
        <w:rPr>
          <w:rFonts w:ascii="Times New Roman" w:hAnsi="Times New Roman"/>
          <w:sz w:val="24"/>
          <w:szCs w:val="24"/>
        </w:rPr>
        <w:t xml:space="preserve">организовать и провести комплекс мероприятий, направленных на уничтожение дикорастущей конопли и других наркотических растений в соответствии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0E4432">
        <w:rPr>
          <w:rFonts w:ascii="Times New Roman" w:hAnsi="Times New Roman"/>
          <w:sz w:val="24"/>
          <w:szCs w:val="24"/>
        </w:rPr>
        <w:t>с вышеуказанным Планом;</w:t>
      </w:r>
    </w:p>
    <w:p w:rsidR="00FE1C51" w:rsidRDefault="00FE1C51" w:rsidP="00FE1C51">
      <w:pPr>
        <w:pStyle w:val="1"/>
        <w:numPr>
          <w:ilvl w:val="0"/>
          <w:numId w:val="1"/>
        </w:numPr>
        <w:tabs>
          <w:tab w:val="left" w:pos="567"/>
        </w:tabs>
        <w:spacing w:before="0" w:line="240" w:lineRule="auto"/>
        <w:ind w:left="0" w:right="20" w:firstLine="360"/>
        <w:rPr>
          <w:color w:val="000000"/>
          <w:sz w:val="24"/>
          <w:szCs w:val="24"/>
        </w:rPr>
      </w:pPr>
      <w:r w:rsidRPr="00BC0293">
        <w:rPr>
          <w:color w:val="000000"/>
          <w:sz w:val="24"/>
          <w:szCs w:val="24"/>
        </w:rPr>
        <w:t>обеспечить безопасность работы при обработке г</w:t>
      </w:r>
      <w:r>
        <w:rPr>
          <w:color w:val="000000"/>
          <w:sz w:val="24"/>
          <w:szCs w:val="24"/>
        </w:rPr>
        <w:t>ербицидами дикорастущей</w:t>
      </w:r>
      <w:r>
        <w:rPr>
          <w:color w:val="000000"/>
          <w:sz w:val="24"/>
          <w:szCs w:val="24"/>
        </w:rPr>
        <w:br/>
        <w:t>конопли;</w:t>
      </w:r>
    </w:p>
    <w:p w:rsidR="00FE1C51" w:rsidRPr="00BC0293" w:rsidRDefault="00FE1C51" w:rsidP="00FE1C51">
      <w:pPr>
        <w:pStyle w:val="1"/>
        <w:numPr>
          <w:ilvl w:val="0"/>
          <w:numId w:val="1"/>
        </w:numPr>
        <w:tabs>
          <w:tab w:val="left" w:pos="567"/>
        </w:tabs>
        <w:spacing w:before="0" w:line="240" w:lineRule="auto"/>
        <w:ind w:left="0" w:right="20" w:firstLine="360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C0293">
        <w:rPr>
          <w:color w:val="000000"/>
          <w:sz w:val="24"/>
          <w:szCs w:val="24"/>
        </w:rPr>
        <w:t xml:space="preserve">повестить жителей </w:t>
      </w:r>
      <w:r w:rsidRPr="00F16FE9">
        <w:rPr>
          <w:sz w:val="24"/>
          <w:szCs w:val="24"/>
        </w:rPr>
        <w:t>Бузыкановского муниципального образования</w:t>
      </w:r>
      <w:r>
        <w:rPr>
          <w:sz w:val="24"/>
          <w:szCs w:val="24"/>
        </w:rPr>
        <w:t xml:space="preserve"> </w:t>
      </w:r>
      <w:r w:rsidRPr="00BC0293">
        <w:rPr>
          <w:color w:val="000000"/>
          <w:sz w:val="24"/>
          <w:szCs w:val="24"/>
        </w:rPr>
        <w:t>о проведении химической</w:t>
      </w:r>
      <w:r>
        <w:rPr>
          <w:color w:val="000000"/>
          <w:sz w:val="24"/>
          <w:szCs w:val="24"/>
        </w:rPr>
        <w:t xml:space="preserve"> </w:t>
      </w:r>
      <w:r w:rsidRPr="00BC0293">
        <w:rPr>
          <w:color w:val="000000"/>
          <w:sz w:val="24"/>
          <w:szCs w:val="24"/>
        </w:rPr>
        <w:t>обработки</w:t>
      </w:r>
      <w:r>
        <w:rPr>
          <w:color w:val="000000"/>
          <w:sz w:val="24"/>
          <w:szCs w:val="24"/>
        </w:rPr>
        <w:t xml:space="preserve"> </w:t>
      </w:r>
      <w:r w:rsidRPr="00BC0293">
        <w:rPr>
          <w:color w:val="000000"/>
          <w:sz w:val="24"/>
          <w:szCs w:val="24"/>
        </w:rPr>
        <w:t>дикорастущей конопли;</w:t>
      </w:r>
    </w:p>
    <w:p w:rsidR="00FE1C51" w:rsidRPr="000E4432" w:rsidRDefault="00FE1C51" w:rsidP="00FE1C5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4432">
        <w:rPr>
          <w:rFonts w:ascii="Times New Roman" w:hAnsi="Times New Roman"/>
          <w:color w:val="000000"/>
          <w:sz w:val="24"/>
          <w:szCs w:val="24"/>
        </w:rPr>
        <w:t xml:space="preserve">представить отчет о проделанной работе по уничтожению дикорастущей конопли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в </w:t>
      </w:r>
      <w:r w:rsidRPr="000E4432">
        <w:rPr>
          <w:rFonts w:ascii="Times New Roman" w:hAnsi="Times New Roman"/>
          <w:color w:val="000000"/>
          <w:sz w:val="24"/>
          <w:szCs w:val="24"/>
        </w:rPr>
        <w:t>отдел сельского хозяйства администрации Тайшетского района в срок до 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0E4432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0E4432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0E4432">
        <w:rPr>
          <w:rFonts w:ascii="Times New Roman" w:hAnsi="Times New Roman"/>
          <w:color w:val="000000"/>
          <w:sz w:val="24"/>
          <w:szCs w:val="24"/>
        </w:rPr>
        <w:t>г. согласно приложению № 2.</w:t>
      </w:r>
    </w:p>
    <w:p w:rsidR="00FE1C51" w:rsidRPr="00E55F76" w:rsidRDefault="00FE1C51" w:rsidP="00FE1C5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распоряжение</w:t>
      </w:r>
      <w:r w:rsidRPr="000A0EC3">
        <w:rPr>
          <w:rFonts w:ascii="Times New Roman" w:hAnsi="Times New Roman"/>
          <w:sz w:val="24"/>
          <w:szCs w:val="24"/>
        </w:rPr>
        <w:t xml:space="preserve"> подлежит официальному опубликованию </w:t>
      </w:r>
      <w:r w:rsidRPr="00E55F76">
        <w:rPr>
          <w:rFonts w:ascii="Times New Roman" w:hAnsi="Times New Roman"/>
          <w:sz w:val="24"/>
          <w:szCs w:val="24"/>
        </w:rPr>
        <w:t>в бюллетене нормативных правовых актов Бузыкановского муниципального образования «Официальные вести» и разме</w:t>
      </w:r>
      <w:r>
        <w:rPr>
          <w:rFonts w:ascii="Times New Roman" w:hAnsi="Times New Roman"/>
          <w:sz w:val="24"/>
          <w:szCs w:val="24"/>
        </w:rPr>
        <w:t>щению</w:t>
      </w:r>
      <w:r w:rsidRPr="00E55F76">
        <w:rPr>
          <w:rFonts w:ascii="Times New Roman" w:hAnsi="Times New Roman"/>
          <w:sz w:val="24"/>
          <w:szCs w:val="24"/>
        </w:rPr>
        <w:t xml:space="preserve">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FE1C51" w:rsidRDefault="00FE1C51" w:rsidP="00FE1C51">
      <w:pPr>
        <w:tabs>
          <w:tab w:val="left" w:pos="9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</w:t>
      </w:r>
      <w:proofErr w:type="gramStart"/>
      <w:r w:rsidRPr="00690D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0D5B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690D5B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FE1C51" w:rsidRPr="00F16FE9" w:rsidRDefault="00FE1C51" w:rsidP="00FE1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C51" w:rsidRPr="00991B67" w:rsidRDefault="00FE1C51" w:rsidP="00FE1C51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16FE9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9">
        <w:rPr>
          <w:rFonts w:ascii="Times New Roman" w:hAnsi="Times New Roman"/>
          <w:sz w:val="24"/>
          <w:szCs w:val="24"/>
        </w:rPr>
        <w:t>муниципал</w:t>
      </w:r>
      <w:r>
        <w:rPr>
          <w:rFonts w:ascii="Times New Roman" w:hAnsi="Times New Roman"/>
          <w:sz w:val="24"/>
          <w:szCs w:val="24"/>
        </w:rPr>
        <w:t xml:space="preserve">ьного образования    </w:t>
      </w:r>
      <w:r w:rsidRPr="00F16FE9">
        <w:rPr>
          <w:rFonts w:ascii="Times New Roman" w:hAnsi="Times New Roman"/>
          <w:sz w:val="24"/>
          <w:szCs w:val="24"/>
        </w:rPr>
        <w:t xml:space="preserve"> П.М.Кулаков                                                                                                                             </w:t>
      </w:r>
    </w:p>
    <w:p w:rsidR="00107EF8" w:rsidRPr="00FE1C51" w:rsidRDefault="00107EF8">
      <w:pPr>
        <w:rPr>
          <w:rFonts w:ascii="Times New Roman" w:hAnsi="Times New Roman" w:cs="Times New Roman"/>
          <w:sz w:val="24"/>
          <w:szCs w:val="24"/>
        </w:rPr>
      </w:pPr>
    </w:p>
    <w:sectPr w:rsidR="00107EF8" w:rsidRPr="00FE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4F6"/>
    <w:multiLevelType w:val="hybridMultilevel"/>
    <w:tmpl w:val="01D0FEF8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C51"/>
    <w:rsid w:val="00107EF8"/>
    <w:rsid w:val="00FE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51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FE1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FE1C51"/>
    <w:rPr>
      <w:rFonts w:ascii="Calibri" w:eastAsia="Times New Roman" w:hAnsi="Calibri" w:cs="Times New Roman"/>
    </w:rPr>
  </w:style>
  <w:style w:type="character" w:customStyle="1" w:styleId="a6">
    <w:name w:val="Основной текст_"/>
    <w:basedOn w:val="a0"/>
    <w:link w:val="1"/>
    <w:rsid w:val="00FE1C51"/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">
    <w:name w:val="Основной текст1"/>
    <w:basedOn w:val="a"/>
    <w:link w:val="a6"/>
    <w:rsid w:val="00FE1C51"/>
    <w:pPr>
      <w:widowControl w:val="0"/>
      <w:spacing w:before="300" w:after="0" w:line="0" w:lineRule="atLeas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2016-06-20T01:40:00Z</dcterms:created>
  <dcterms:modified xsi:type="dcterms:W3CDTF">2016-06-20T01:42:00Z</dcterms:modified>
</cp:coreProperties>
</file>