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F3" w:rsidRDefault="004D03F3" w:rsidP="004D03F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4D03F3" w:rsidRDefault="004D03F3" w:rsidP="004D03F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D03F3" w:rsidRDefault="004D03F3" w:rsidP="004D03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D03F3" w:rsidRDefault="004D03F3" w:rsidP="004D03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D03F3" w:rsidRDefault="004D03F3" w:rsidP="004D03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D03F3" w:rsidRDefault="004D03F3" w:rsidP="004D03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9656" w:type="dxa"/>
        <w:tblInd w:w="-72" w:type="dxa"/>
        <w:tblBorders>
          <w:top w:val="double" w:sz="4" w:space="0" w:color="auto"/>
        </w:tblBorders>
        <w:tblLook w:val="04A0"/>
      </w:tblPr>
      <w:tblGrid>
        <w:gridCol w:w="9656"/>
      </w:tblGrid>
      <w:tr w:rsidR="004D03F3" w:rsidRPr="00AE0FF5" w:rsidTr="004D03F3">
        <w:trPr>
          <w:trHeight w:val="357"/>
        </w:trPr>
        <w:tc>
          <w:tcPr>
            <w:tcW w:w="96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03F3" w:rsidRPr="00792B10" w:rsidRDefault="004D03F3" w:rsidP="00FE399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92B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  <w:r w:rsidRPr="00792B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апреля</w:t>
            </w:r>
            <w:r w:rsidRPr="00792B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20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  <w:r w:rsidRPr="00792B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</w:t>
            </w:r>
            <w:r w:rsidRPr="00792B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79"/>
      </w:tblGrid>
      <w:tr w:rsidR="004D03F3" w:rsidRPr="00AE0FF5" w:rsidTr="004D03F3">
        <w:trPr>
          <w:trHeight w:val="1395"/>
        </w:trPr>
        <w:tc>
          <w:tcPr>
            <w:tcW w:w="9479" w:type="dxa"/>
          </w:tcPr>
          <w:p w:rsidR="004D03F3" w:rsidRPr="004D03F3" w:rsidRDefault="004D03F3" w:rsidP="004D03F3">
            <w:pPr>
              <w:pStyle w:val="ConsPlusTitle"/>
              <w:widowControl/>
              <w:jc w:val="both"/>
            </w:pPr>
            <w:r w:rsidRPr="004D03F3">
              <w:t xml:space="preserve">Об информационном обеспечении, </w:t>
            </w:r>
            <w:r w:rsidRPr="004D03F3">
              <w:rPr>
                <w:color w:val="000000"/>
              </w:rPr>
              <w:t xml:space="preserve">предоставлении консультационной помощи сельскохозяйственным товаропроизводителям, </w:t>
            </w:r>
            <w:r w:rsidRPr="004D03F3">
              <w:t xml:space="preserve">субъектам малого и среднего предпринимательства, </w:t>
            </w:r>
            <w:proofErr w:type="gramStart"/>
            <w:r w:rsidRPr="004D03F3">
              <w:t>расположенных</w:t>
            </w:r>
            <w:proofErr w:type="gramEnd"/>
            <w:r w:rsidRPr="004D03F3">
              <w:t xml:space="preserve"> на территории Бузыкановского муниципального образования</w:t>
            </w:r>
          </w:p>
        </w:tc>
      </w:tr>
    </w:tbl>
    <w:p w:rsidR="004D03F3" w:rsidRDefault="004D03F3" w:rsidP="004D03F3">
      <w:pPr>
        <w:pStyle w:val="a4"/>
        <w:ind w:firstLine="0"/>
        <w:rPr>
          <w:rFonts w:ascii="Verdana" w:hAnsi="Verdana"/>
          <w:color w:val="000000"/>
          <w:sz w:val="18"/>
          <w:szCs w:val="18"/>
        </w:rPr>
      </w:pPr>
    </w:p>
    <w:p w:rsidR="004D03F3" w:rsidRPr="00B55D34" w:rsidRDefault="004D03F3" w:rsidP="004D0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973CE1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73CE1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973CE1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3CE1">
        <w:rPr>
          <w:rFonts w:ascii="Times New Roman" w:hAnsi="Times New Roman" w:cs="Times New Roman"/>
          <w:sz w:val="24"/>
          <w:szCs w:val="24"/>
        </w:rPr>
        <w:t xml:space="preserve"> консультационной помощи сельскохозяйственны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3CE1">
        <w:rPr>
          <w:rFonts w:ascii="Times New Roman" w:hAnsi="Times New Roman" w:cs="Times New Roman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sz w:val="24"/>
          <w:szCs w:val="24"/>
        </w:rPr>
        <w:t>ям,</w:t>
      </w:r>
      <w:r w:rsidRPr="00973CE1">
        <w:rPr>
          <w:rFonts w:ascii="Times New Roman" w:hAnsi="Times New Roman" w:cs="Times New Roman"/>
          <w:sz w:val="24"/>
          <w:szCs w:val="24"/>
        </w:rPr>
        <w:t xml:space="preserve"> </w:t>
      </w:r>
      <w:r w:rsidRPr="00E97D63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97D6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700C0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>о ст.ст. 6, 17</w:t>
      </w:r>
      <w:r w:rsidRPr="00700C0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700C00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00C00">
        <w:rPr>
          <w:rFonts w:ascii="Times New Roman" w:hAnsi="Times New Roman" w:cs="Times New Roman"/>
          <w:color w:val="000000"/>
          <w:sz w:val="24"/>
          <w:szCs w:val="24"/>
        </w:rPr>
        <w:t xml:space="preserve"> от 29.12.2006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70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00C00">
        <w:rPr>
          <w:rFonts w:ascii="Times New Roman" w:hAnsi="Times New Roman" w:cs="Times New Roman"/>
          <w:color w:val="000000"/>
          <w:sz w:val="24"/>
          <w:szCs w:val="24"/>
        </w:rPr>
        <w:t xml:space="preserve"> 264-ФЗ </w:t>
      </w:r>
      <w:r>
        <w:rPr>
          <w:color w:val="000000"/>
          <w:sz w:val="24"/>
          <w:szCs w:val="24"/>
        </w:rPr>
        <w:t>«</w:t>
      </w:r>
      <w:r w:rsidRPr="00700C00">
        <w:rPr>
          <w:rFonts w:ascii="Times New Roman" w:hAnsi="Times New Roman" w:cs="Times New Roman"/>
          <w:color w:val="000000"/>
          <w:sz w:val="24"/>
          <w:szCs w:val="24"/>
        </w:rPr>
        <w:t>О развитии сельского хозяйства</w:t>
      </w:r>
      <w:r>
        <w:rPr>
          <w:color w:val="000000"/>
          <w:sz w:val="24"/>
          <w:szCs w:val="24"/>
        </w:rPr>
        <w:t xml:space="preserve">», </w:t>
      </w:r>
      <w:r w:rsidRPr="00664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B25E1C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19, 20</w:t>
      </w:r>
      <w:r w:rsidRPr="00B25E1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25E1C">
        <w:rPr>
          <w:rFonts w:ascii="Times New Roman" w:hAnsi="Times New Roman" w:cs="Times New Roman"/>
          <w:sz w:val="24"/>
          <w:szCs w:val="24"/>
        </w:rPr>
        <w:t>от 24.07.2007г.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E1C">
        <w:rPr>
          <w:rFonts w:ascii="Times New Roman" w:hAnsi="Times New Roman" w:cs="Times New Roman"/>
          <w:sz w:val="24"/>
          <w:szCs w:val="24"/>
        </w:rPr>
        <w:t xml:space="preserve">209-ФЗ «О развитии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5E1C">
        <w:rPr>
          <w:rFonts w:ascii="Times New Roman" w:hAnsi="Times New Roman" w:cs="Times New Roman"/>
          <w:sz w:val="24"/>
          <w:szCs w:val="24"/>
        </w:rPr>
        <w:t xml:space="preserve"> в Российской Федерации»,  </w:t>
      </w:r>
      <w:r w:rsidRPr="00B55D3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уководствуясь  ст.ст. 23, 46</w:t>
      </w:r>
      <w:r w:rsidRPr="00B55D34">
        <w:rPr>
          <w:rFonts w:ascii="Times New Roman" w:hAnsi="Times New Roman" w:cs="Times New Roman"/>
          <w:sz w:val="24"/>
          <w:szCs w:val="24"/>
        </w:rPr>
        <w:t xml:space="preserve"> Устава Бузыкановского муниципального образования, администрация</w:t>
      </w:r>
      <w:proofErr w:type="gramEnd"/>
      <w:r w:rsidRPr="00B55D34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 </w:t>
      </w:r>
    </w:p>
    <w:p w:rsidR="004D03F3" w:rsidRPr="00700C00" w:rsidRDefault="004D03F3" w:rsidP="004D03F3">
      <w:pPr>
        <w:pStyle w:val="a4"/>
        <w:ind w:firstLine="0"/>
        <w:rPr>
          <w:rFonts w:eastAsiaTheme="majorEastAsia"/>
          <w:bCs/>
          <w:color w:val="365F91" w:themeColor="accent1" w:themeShade="BF"/>
          <w:sz w:val="24"/>
          <w:szCs w:val="24"/>
        </w:rPr>
      </w:pPr>
    </w:p>
    <w:p w:rsidR="004D03F3" w:rsidRPr="0040280B" w:rsidRDefault="004D03F3" w:rsidP="004D03F3">
      <w:pPr>
        <w:pStyle w:val="a9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40280B">
        <w:rPr>
          <w:sz w:val="24"/>
          <w:szCs w:val="24"/>
        </w:rPr>
        <w:t>Назначить главного специалиста администрации Бузыкановского                       муниципального  образования Благушко В.А. ответственным за</w:t>
      </w:r>
      <w:r w:rsidRPr="0040280B">
        <w:rPr>
          <w:color w:val="000000"/>
          <w:sz w:val="24"/>
          <w:szCs w:val="24"/>
        </w:rPr>
        <w:t xml:space="preserve"> информационное                                       обеспечение, предоставления консультационной помощи сельскохозяйственным товаропроизводителям, </w:t>
      </w:r>
      <w:r w:rsidRPr="0040280B">
        <w:rPr>
          <w:sz w:val="24"/>
          <w:szCs w:val="24"/>
        </w:rPr>
        <w:t xml:space="preserve">субъектам малого и среднего предпринимательства (далее - </w:t>
      </w:r>
      <w:proofErr w:type="gramStart"/>
      <w:r w:rsidRPr="0040280B">
        <w:rPr>
          <w:sz w:val="24"/>
          <w:szCs w:val="24"/>
        </w:rPr>
        <w:t>ответственный</w:t>
      </w:r>
      <w:proofErr w:type="gramEnd"/>
      <w:r w:rsidRPr="0040280B">
        <w:rPr>
          <w:sz w:val="24"/>
          <w:szCs w:val="24"/>
        </w:rPr>
        <w:t xml:space="preserve"> за информационное обеспечение).</w:t>
      </w:r>
    </w:p>
    <w:p w:rsidR="004D03F3" w:rsidRPr="0040280B" w:rsidRDefault="004D03F3" w:rsidP="004D03F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280B">
        <w:rPr>
          <w:rFonts w:ascii="Times New Roman" w:hAnsi="Times New Roman"/>
          <w:sz w:val="24"/>
          <w:szCs w:val="24"/>
        </w:rPr>
        <w:t>Ответственному за</w:t>
      </w:r>
      <w:r w:rsidRPr="0040280B">
        <w:rPr>
          <w:rFonts w:ascii="Times New Roman" w:hAnsi="Times New Roman"/>
          <w:color w:val="000000"/>
          <w:sz w:val="24"/>
          <w:szCs w:val="24"/>
        </w:rPr>
        <w:t xml:space="preserve"> информационное обеспечение </w:t>
      </w:r>
      <w:r w:rsidRPr="0040280B">
        <w:rPr>
          <w:rFonts w:ascii="Times New Roman" w:hAnsi="Times New Roman"/>
          <w:sz w:val="24"/>
          <w:szCs w:val="24"/>
        </w:rPr>
        <w:t xml:space="preserve">Благушко В.А. размещать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0280B">
        <w:rPr>
          <w:rFonts w:ascii="Times New Roman" w:hAnsi="Times New Roman"/>
          <w:sz w:val="24"/>
          <w:szCs w:val="24"/>
        </w:rPr>
        <w:t xml:space="preserve">на официальном сайте Бузыкановского муниципального образования в  информационно-телекоммуникационной сети «Интернет» </w:t>
      </w:r>
      <w:r w:rsidRPr="0040280B">
        <w:rPr>
          <w:rFonts w:ascii="Times New Roman" w:hAnsi="Times New Roman"/>
          <w:i/>
          <w:sz w:val="24"/>
          <w:szCs w:val="24"/>
        </w:rPr>
        <w:t xml:space="preserve">бузыканово.рф, </w:t>
      </w:r>
      <w:r w:rsidRPr="0040280B">
        <w:rPr>
          <w:rFonts w:ascii="Times New Roman" w:hAnsi="Times New Roman"/>
          <w:sz w:val="24"/>
          <w:szCs w:val="24"/>
        </w:rPr>
        <w:t xml:space="preserve">на информационных стендах администрации Бузыкановского муниципального образования, сельскохозяйственного предприятия, субъектов малого и среднего предпринимательства, расположенных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0280B">
        <w:rPr>
          <w:rFonts w:ascii="Times New Roman" w:hAnsi="Times New Roman"/>
          <w:sz w:val="24"/>
          <w:szCs w:val="24"/>
        </w:rPr>
        <w:t>на территории Бузыкановского муниципального образования, подлежащую обязательному размещению и обновлению не реже чем один раз в квартал следующую информацию</w:t>
      </w:r>
      <w:proofErr w:type="gramEnd"/>
    </w:p>
    <w:p w:rsidR="004D03F3" w:rsidRPr="0040280B" w:rsidRDefault="004D03F3" w:rsidP="004D03F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80895">
        <w:rPr>
          <w:rFonts w:ascii="Times New Roman" w:hAnsi="Times New Roman"/>
          <w:color w:val="000000"/>
          <w:sz w:val="24"/>
          <w:szCs w:val="24"/>
          <w:u w:val="single"/>
        </w:rPr>
        <w:t>в сфере сельского хозяйства</w:t>
      </w:r>
      <w:r w:rsidRPr="0040280B">
        <w:rPr>
          <w:rFonts w:ascii="Times New Roman" w:hAnsi="Times New Roman"/>
          <w:color w:val="000000"/>
          <w:sz w:val="24"/>
          <w:szCs w:val="24"/>
        </w:rPr>
        <w:t>:</w:t>
      </w:r>
    </w:p>
    <w:p w:rsidR="004D03F3" w:rsidRPr="00973CE1" w:rsidRDefault="004D03F3" w:rsidP="004D03F3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E1">
        <w:rPr>
          <w:rFonts w:ascii="Times New Roman" w:hAnsi="Times New Roman" w:cs="Times New Roman"/>
          <w:sz w:val="24"/>
          <w:szCs w:val="24"/>
        </w:rPr>
        <w:t>о реализации федеральных и отраслевых целевых программ;</w:t>
      </w:r>
    </w:p>
    <w:p w:rsidR="004D03F3" w:rsidRPr="00973CE1" w:rsidRDefault="004D03F3" w:rsidP="004D03F3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E1">
        <w:rPr>
          <w:rFonts w:ascii="Times New Roman" w:hAnsi="Times New Roman" w:cs="Times New Roman"/>
          <w:sz w:val="24"/>
          <w:szCs w:val="24"/>
        </w:rPr>
        <w:t>о состоянии развития отраслей растениеводства и животноводства;</w:t>
      </w:r>
    </w:p>
    <w:p w:rsidR="004D03F3" w:rsidRPr="00973CE1" w:rsidRDefault="004D03F3" w:rsidP="004D03F3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CE1">
        <w:rPr>
          <w:rFonts w:ascii="Times New Roman" w:hAnsi="Times New Roman" w:cs="Times New Roman"/>
          <w:sz w:val="24"/>
          <w:szCs w:val="24"/>
        </w:rPr>
        <w:t>о количестве и состоянии сельскохозяйственной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техники, поступлении топлива и                     </w:t>
      </w:r>
      <w:r w:rsidRPr="00973CE1">
        <w:rPr>
          <w:rFonts w:ascii="Times New Roman" w:hAnsi="Times New Roman" w:cs="Times New Roman"/>
          <w:sz w:val="24"/>
          <w:szCs w:val="24"/>
        </w:rPr>
        <w:t>об энергопотреблении;</w:t>
      </w:r>
    </w:p>
    <w:p w:rsidR="004D03F3" w:rsidRPr="00973CE1" w:rsidRDefault="004D03F3" w:rsidP="004D03F3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E1">
        <w:rPr>
          <w:rFonts w:ascii="Times New Roman" w:hAnsi="Times New Roman" w:cs="Times New Roman"/>
          <w:sz w:val="24"/>
          <w:szCs w:val="24"/>
        </w:rPr>
        <w:t>о химизации и мелиорации земель в сельском хозяйстве;</w:t>
      </w:r>
    </w:p>
    <w:p w:rsidR="004D03F3" w:rsidRPr="00973CE1" w:rsidRDefault="004D03F3" w:rsidP="004D03F3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E1">
        <w:rPr>
          <w:rFonts w:ascii="Times New Roman" w:hAnsi="Times New Roman" w:cs="Times New Roman"/>
          <w:sz w:val="24"/>
          <w:szCs w:val="24"/>
        </w:rPr>
        <w:t>о мониторинге земель сельскохозяйственного назначения;</w:t>
      </w:r>
    </w:p>
    <w:p w:rsidR="004D03F3" w:rsidRPr="00973CE1" w:rsidRDefault="004D03F3" w:rsidP="004D03F3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E1">
        <w:rPr>
          <w:rFonts w:ascii="Times New Roman" w:hAnsi="Times New Roman" w:cs="Times New Roman"/>
          <w:sz w:val="24"/>
          <w:szCs w:val="24"/>
        </w:rPr>
        <w:t>о финансово-экономическом состоянии сельскохозяйственных организаций;</w:t>
      </w:r>
    </w:p>
    <w:p w:rsidR="004D03F3" w:rsidRPr="00973CE1" w:rsidRDefault="004D03F3" w:rsidP="004D03F3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CE1">
        <w:rPr>
          <w:rFonts w:ascii="Times New Roman" w:hAnsi="Times New Roman" w:cs="Times New Roman"/>
          <w:sz w:val="24"/>
          <w:szCs w:val="24"/>
        </w:rPr>
        <w:t>о фитосанитарном и эпизоотическом состоянии территории Российской Федерации и проводимых мероприятиях по выявлению, ликвидации и предупреждению распространения болезней животных и растений, возбудителей заразных болезней животных, вредителей растений;</w:t>
      </w:r>
    </w:p>
    <w:p w:rsidR="004D03F3" w:rsidRPr="00973CE1" w:rsidRDefault="004D03F3" w:rsidP="004D03F3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E1">
        <w:rPr>
          <w:rFonts w:ascii="Times New Roman" w:hAnsi="Times New Roman" w:cs="Times New Roman"/>
          <w:sz w:val="24"/>
          <w:szCs w:val="24"/>
        </w:rPr>
        <w:t>о численности и штате работников сельскохозяйственных организаций;</w:t>
      </w:r>
    </w:p>
    <w:p w:rsidR="004D03F3" w:rsidRPr="00973CE1" w:rsidRDefault="004D03F3" w:rsidP="004D03F3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E1">
        <w:rPr>
          <w:rFonts w:ascii="Times New Roman" w:hAnsi="Times New Roman" w:cs="Times New Roman"/>
          <w:sz w:val="24"/>
          <w:szCs w:val="24"/>
        </w:rPr>
        <w:t>о состоянии пищевой и перерабатывающей промышленности;</w:t>
      </w:r>
    </w:p>
    <w:p w:rsidR="004D03F3" w:rsidRPr="00973CE1" w:rsidRDefault="004D03F3" w:rsidP="004D03F3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E1">
        <w:rPr>
          <w:rFonts w:ascii="Times New Roman" w:hAnsi="Times New Roman" w:cs="Times New Roman"/>
          <w:sz w:val="24"/>
          <w:szCs w:val="24"/>
        </w:rPr>
        <w:t>о состоянии охотничьих ресурсов, охотничьих угодий и об их использовании;</w:t>
      </w:r>
    </w:p>
    <w:p w:rsidR="004D03F3" w:rsidRPr="00973CE1" w:rsidRDefault="004D03F3" w:rsidP="004D03F3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CE1">
        <w:rPr>
          <w:rFonts w:ascii="Times New Roman" w:hAnsi="Times New Roman" w:cs="Times New Roman"/>
          <w:sz w:val="24"/>
          <w:szCs w:val="24"/>
        </w:rPr>
        <w:lastRenderedPageBreak/>
        <w:t xml:space="preserve">о результатах проведения на рынках сельскохозяйственной продукции, сырья и продовольствия мониторинга цен на основные продовольственные товары и материально-технические ресурсы, приобретаемые сельскохозяйственными организациями. </w:t>
      </w:r>
    </w:p>
    <w:p w:rsidR="004D03F3" w:rsidRPr="0040280B" w:rsidRDefault="004D03F3" w:rsidP="004D03F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0895">
        <w:rPr>
          <w:rFonts w:ascii="Times New Roman" w:hAnsi="Times New Roman"/>
          <w:color w:val="000000"/>
          <w:sz w:val="24"/>
          <w:szCs w:val="24"/>
          <w:u w:val="single"/>
        </w:rPr>
        <w:t xml:space="preserve">в сфере </w:t>
      </w:r>
      <w:r w:rsidRPr="00280895">
        <w:rPr>
          <w:rFonts w:ascii="Times New Roman" w:hAnsi="Times New Roman"/>
          <w:sz w:val="24"/>
          <w:szCs w:val="24"/>
          <w:u w:val="single"/>
        </w:rPr>
        <w:t>развития малого и среднего предпринимательства</w:t>
      </w:r>
      <w:r w:rsidRPr="0040280B">
        <w:rPr>
          <w:rFonts w:ascii="Times New Roman" w:hAnsi="Times New Roman"/>
          <w:sz w:val="24"/>
          <w:szCs w:val="24"/>
        </w:rPr>
        <w:t>:</w:t>
      </w:r>
    </w:p>
    <w:p w:rsidR="004D03F3" w:rsidRPr="003E5F17" w:rsidRDefault="004D03F3" w:rsidP="004D03F3">
      <w:pPr>
        <w:pStyle w:val="ConsPlusNorma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F17">
        <w:rPr>
          <w:rFonts w:ascii="Times New Roman" w:hAnsi="Times New Roman" w:cs="Times New Roman"/>
          <w:sz w:val="24"/>
          <w:szCs w:val="24"/>
        </w:rPr>
        <w:t>о реализации федеральных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5F17">
        <w:rPr>
          <w:rFonts w:ascii="Times New Roman" w:hAnsi="Times New Roman" w:cs="Times New Roman"/>
          <w:sz w:val="24"/>
          <w:szCs w:val="24"/>
        </w:rPr>
        <w:t>региональных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5F17">
        <w:rPr>
          <w:rFonts w:ascii="Times New Roman" w:hAnsi="Times New Roman" w:cs="Times New Roman"/>
          <w:sz w:val="24"/>
          <w:szCs w:val="24"/>
        </w:rPr>
        <w:t>муниципальных программ развития субъектов малого и среднего предпринимательства;</w:t>
      </w:r>
    </w:p>
    <w:p w:rsidR="004D03F3" w:rsidRPr="003E5F17" w:rsidRDefault="004D03F3" w:rsidP="004D03F3">
      <w:pPr>
        <w:pStyle w:val="ConsPlusNorma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F17">
        <w:rPr>
          <w:rFonts w:ascii="Times New Roman" w:hAnsi="Times New Roman" w:cs="Times New Roman"/>
          <w:sz w:val="24"/>
          <w:szCs w:val="24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4D03F3" w:rsidRPr="003E5F17" w:rsidRDefault="004D03F3" w:rsidP="004D03F3">
      <w:pPr>
        <w:pStyle w:val="ConsPlusNorma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F17">
        <w:rPr>
          <w:rFonts w:ascii="Times New Roman" w:hAnsi="Times New Roman" w:cs="Times New Roman"/>
          <w:sz w:val="24"/>
          <w:szCs w:val="24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4D03F3" w:rsidRPr="003E5F17" w:rsidRDefault="004D03F3" w:rsidP="004D03F3">
      <w:pPr>
        <w:pStyle w:val="ConsPlusNorma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F17">
        <w:rPr>
          <w:rFonts w:ascii="Times New Roman" w:hAnsi="Times New Roman" w:cs="Times New Roman"/>
          <w:sz w:val="24"/>
          <w:szCs w:val="24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4D03F3" w:rsidRPr="003E5F17" w:rsidRDefault="004D03F3" w:rsidP="004D03F3">
      <w:pPr>
        <w:pStyle w:val="ConsPlusNorma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F17">
        <w:rPr>
          <w:rFonts w:ascii="Times New Roman" w:hAnsi="Times New Roman" w:cs="Times New Roman"/>
          <w:sz w:val="24"/>
          <w:szCs w:val="24"/>
        </w:rPr>
        <w:t>о финансово-экономическом состоянии субъектов малого и среднего предпринимательства;</w:t>
      </w:r>
    </w:p>
    <w:p w:rsidR="004D03F3" w:rsidRPr="003E5F17" w:rsidRDefault="004D03F3" w:rsidP="004D03F3">
      <w:pPr>
        <w:pStyle w:val="ConsPlusNorma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F17">
        <w:rPr>
          <w:rFonts w:ascii="Times New Roman" w:hAnsi="Times New Roman" w:cs="Times New Roman"/>
          <w:sz w:val="24"/>
          <w:szCs w:val="24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4D03F3" w:rsidRPr="003E5F17" w:rsidRDefault="004D03F3" w:rsidP="004D03F3">
      <w:pPr>
        <w:pStyle w:val="ConsPlusNorma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F17">
        <w:rPr>
          <w:rFonts w:ascii="Times New Roman" w:hAnsi="Times New Roman" w:cs="Times New Roman"/>
          <w:sz w:val="24"/>
          <w:szCs w:val="24"/>
        </w:rPr>
        <w:t xml:space="preserve">о государственном и муниципальном имуществе, включенном в перечни, указанные в </w:t>
      </w:r>
      <w:hyperlink w:anchor="Par249" w:tooltip="Ссылка на текущий документ" w:history="1">
        <w:r w:rsidRPr="00A105CB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3E5F17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E1C">
        <w:rPr>
          <w:rFonts w:ascii="Times New Roman" w:hAnsi="Times New Roman" w:cs="Times New Roman"/>
          <w:sz w:val="24"/>
          <w:szCs w:val="24"/>
        </w:rPr>
        <w:t>от 24.07.2007г.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E1C">
        <w:rPr>
          <w:rFonts w:ascii="Times New Roman" w:hAnsi="Times New Roman" w:cs="Times New Roman"/>
          <w:sz w:val="24"/>
          <w:szCs w:val="24"/>
        </w:rPr>
        <w:t>209-ФЗ</w:t>
      </w:r>
      <w:r w:rsidRPr="003E5F17">
        <w:rPr>
          <w:rFonts w:ascii="Times New Roman" w:hAnsi="Times New Roman" w:cs="Times New Roman"/>
          <w:sz w:val="24"/>
          <w:szCs w:val="24"/>
        </w:rPr>
        <w:t>;</w:t>
      </w:r>
    </w:p>
    <w:p w:rsidR="004D03F3" w:rsidRPr="003E5F17" w:rsidRDefault="004D03F3" w:rsidP="004D03F3">
      <w:pPr>
        <w:pStyle w:val="ConsPlusNorma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F17">
        <w:rPr>
          <w:rFonts w:ascii="Times New Roman" w:hAnsi="Times New Roman" w:cs="Times New Roman"/>
          <w:sz w:val="24"/>
          <w:szCs w:val="24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D03F3" w:rsidRPr="003E5F17" w:rsidRDefault="004D03F3" w:rsidP="004D03F3">
      <w:pPr>
        <w:pStyle w:val="ConsPlusNorma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F17">
        <w:rPr>
          <w:rFonts w:ascii="Times New Roman" w:hAnsi="Times New Roman" w:cs="Times New Roman"/>
          <w:sz w:val="24"/>
          <w:szCs w:val="24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4D03F3" w:rsidRPr="0040280B" w:rsidRDefault="004D03F3" w:rsidP="004D03F3">
      <w:pPr>
        <w:pStyle w:val="a3"/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0280B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 на официальном сайте администрации Бузыкановского муниципального образования                                 в информационно-телекоммуникационной сети «Интернет».</w:t>
      </w:r>
    </w:p>
    <w:p w:rsidR="004D03F3" w:rsidRPr="0040280B" w:rsidRDefault="004D03F3" w:rsidP="004D03F3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28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280B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4D03F3" w:rsidRPr="004D03F3" w:rsidRDefault="004D03F3" w:rsidP="004D0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F3" w:rsidRPr="002068BB" w:rsidRDefault="004D03F3" w:rsidP="004D03F3">
      <w:pPr>
        <w:pStyle w:val="a3"/>
        <w:spacing w:after="0" w:line="240" w:lineRule="auto"/>
        <w:ind w:left="795" w:hanging="795"/>
        <w:jc w:val="right"/>
        <w:outlineLvl w:val="0"/>
        <w:rPr>
          <w:rFonts w:ascii="Times New Roman" w:hAnsi="Times New Roman"/>
          <w:sz w:val="24"/>
          <w:szCs w:val="24"/>
        </w:rPr>
      </w:pPr>
      <w:r w:rsidRPr="002068BB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B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068BB">
        <w:rPr>
          <w:rFonts w:ascii="Times New Roman" w:hAnsi="Times New Roman"/>
          <w:sz w:val="24"/>
          <w:szCs w:val="24"/>
        </w:rPr>
        <w:t xml:space="preserve">  П.М. Кулаков</w:t>
      </w:r>
    </w:p>
    <w:p w:rsidR="004D03F3" w:rsidRPr="002068BB" w:rsidRDefault="004D03F3" w:rsidP="004D03F3">
      <w:pPr>
        <w:pStyle w:val="a3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</w:p>
    <w:p w:rsidR="004D03F3" w:rsidRPr="002068BB" w:rsidRDefault="004D03F3" w:rsidP="004D03F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D03F3" w:rsidRPr="002068BB" w:rsidRDefault="004D03F3" w:rsidP="004D03F3">
      <w:pPr>
        <w:pStyle w:val="a9"/>
        <w:rPr>
          <w:rStyle w:val="FontStyle13"/>
          <w:sz w:val="24"/>
          <w:szCs w:val="24"/>
        </w:rPr>
      </w:pPr>
      <w:r w:rsidRPr="002068BB">
        <w:rPr>
          <w:sz w:val="24"/>
          <w:szCs w:val="24"/>
        </w:rPr>
        <w:t xml:space="preserve">             </w:t>
      </w:r>
    </w:p>
    <w:p w:rsidR="004D03F3" w:rsidRPr="004D03F3" w:rsidRDefault="004D03F3" w:rsidP="004D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F3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4D03F3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4D03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D03F3" w:rsidRPr="004D03F3" w:rsidRDefault="004D03F3" w:rsidP="004D03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03F3" w:rsidRPr="004D03F3" w:rsidRDefault="004D03F3" w:rsidP="004D03F3">
      <w:pPr>
        <w:spacing w:after="0" w:line="240" w:lineRule="auto"/>
        <w:jc w:val="both"/>
        <w:rPr>
          <w:rStyle w:val="aa"/>
          <w:rFonts w:ascii="Times New Roman" w:hAnsi="Times New Roman"/>
          <w:b w:val="0"/>
          <w:bCs w:val="0"/>
          <w:color w:val="auto"/>
        </w:rPr>
      </w:pPr>
      <w:r w:rsidRPr="004D03F3">
        <w:rPr>
          <w:rFonts w:ascii="Times New Roman" w:hAnsi="Times New Roman" w:cs="Times New Roman"/>
          <w:sz w:val="24"/>
          <w:szCs w:val="24"/>
        </w:rPr>
        <w:t>«___» ____________ 20___г.        ___</w:t>
      </w:r>
      <w:r w:rsidRPr="004D03F3">
        <w:rPr>
          <w:rStyle w:val="aa"/>
          <w:rFonts w:ascii="Times New Roman" w:hAnsi="Times New Roman"/>
          <w:b w:val="0"/>
          <w:color w:val="auto"/>
        </w:rPr>
        <w:t xml:space="preserve">_____________  </w:t>
      </w:r>
      <w:r w:rsidRPr="004D03F3">
        <w:rPr>
          <w:rStyle w:val="aa"/>
          <w:rFonts w:ascii="Times New Roman" w:hAnsi="Times New Roman"/>
          <w:b w:val="0"/>
          <w:color w:val="auto"/>
          <w:u w:val="single"/>
        </w:rPr>
        <w:t>/ Благушко В.А./</w:t>
      </w:r>
    </w:p>
    <w:p w:rsidR="004D03F3" w:rsidRPr="004D03F3" w:rsidRDefault="004D03F3" w:rsidP="004D03F3">
      <w:pPr>
        <w:spacing w:after="0" w:line="240" w:lineRule="auto"/>
        <w:rPr>
          <w:rStyle w:val="aa"/>
          <w:rFonts w:ascii="Times New Roman" w:hAnsi="Times New Roman"/>
          <w:b w:val="0"/>
          <w:color w:val="auto"/>
          <w:sz w:val="18"/>
          <w:szCs w:val="18"/>
        </w:rPr>
      </w:pPr>
      <w:r w:rsidRPr="004D03F3">
        <w:rPr>
          <w:rStyle w:val="aa"/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(подпись)                 (фамилия, инициалы)</w:t>
      </w:r>
    </w:p>
    <w:p w:rsidR="004D03F3" w:rsidRPr="004D03F3" w:rsidRDefault="004D03F3" w:rsidP="004D03F3">
      <w:pPr>
        <w:spacing w:after="0" w:line="360" w:lineRule="auto"/>
        <w:rPr>
          <w:sz w:val="24"/>
          <w:szCs w:val="24"/>
        </w:rPr>
      </w:pPr>
      <w:r w:rsidRPr="004D03F3">
        <w:rPr>
          <w:sz w:val="24"/>
          <w:szCs w:val="24"/>
        </w:rPr>
        <w:t xml:space="preserve"> </w:t>
      </w:r>
    </w:p>
    <w:p w:rsidR="00FA3483" w:rsidRPr="004D03F3" w:rsidRDefault="00FA3483">
      <w:pPr>
        <w:rPr>
          <w:rFonts w:ascii="Times New Roman" w:hAnsi="Times New Roman" w:cs="Times New Roman"/>
          <w:sz w:val="24"/>
          <w:szCs w:val="24"/>
        </w:rPr>
      </w:pPr>
    </w:p>
    <w:sectPr w:rsidR="00FA3483" w:rsidRPr="004D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BBB"/>
    <w:multiLevelType w:val="hybridMultilevel"/>
    <w:tmpl w:val="B198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C6605"/>
    <w:multiLevelType w:val="hybridMultilevel"/>
    <w:tmpl w:val="3B0CB5E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70B8E"/>
    <w:multiLevelType w:val="hybridMultilevel"/>
    <w:tmpl w:val="08EECE42"/>
    <w:lvl w:ilvl="0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9E79FE"/>
    <w:multiLevelType w:val="hybridMultilevel"/>
    <w:tmpl w:val="35F67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3F3"/>
    <w:rsid w:val="004D03F3"/>
    <w:rsid w:val="00FA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F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link w:val="a5"/>
    <w:rsid w:val="004D03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D03F3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4D0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D0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D0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4D03F3"/>
    <w:rPr>
      <w:rFonts w:ascii="Arial" w:eastAsia="Times New Roman" w:hAnsi="Arial" w:cs="Arial"/>
      <w:sz w:val="20"/>
      <w:szCs w:val="20"/>
    </w:rPr>
  </w:style>
  <w:style w:type="paragraph" w:styleId="a7">
    <w:name w:val="Plain Text"/>
    <w:basedOn w:val="a"/>
    <w:link w:val="a8"/>
    <w:rsid w:val="004D03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D03F3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qFormat/>
    <w:rsid w:val="004D03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FontStyle13">
    <w:name w:val="Font Style13"/>
    <w:basedOn w:val="a0"/>
    <w:uiPriority w:val="99"/>
    <w:rsid w:val="004D03F3"/>
    <w:rPr>
      <w:rFonts w:ascii="Microsoft Sans Serif" w:hAnsi="Microsoft Sans Serif" w:cs="Microsoft Sans Serif"/>
      <w:sz w:val="20"/>
      <w:szCs w:val="20"/>
    </w:rPr>
  </w:style>
  <w:style w:type="character" w:customStyle="1" w:styleId="aa">
    <w:name w:val="Цветовое выделение"/>
    <w:rsid w:val="004D03F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831</Words>
  <Characters>4740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2016-06-20T05:37:00Z</dcterms:created>
  <dcterms:modified xsi:type="dcterms:W3CDTF">2016-06-20T05:42:00Z</dcterms:modified>
</cp:coreProperties>
</file>