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4" w:rsidRPr="009B7784" w:rsidRDefault="00D67514" w:rsidP="00D67514">
      <w:pPr>
        <w:pStyle w:val="a3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>РОССИЙСКАЯ ФЕДЕРАЦИЯ</w:t>
      </w:r>
    </w:p>
    <w:p w:rsidR="00D67514" w:rsidRPr="009B7784" w:rsidRDefault="00D67514" w:rsidP="00D67514">
      <w:pPr>
        <w:pStyle w:val="a3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>ИРКУТСКАЯ ОБЛАСТЬ</w:t>
      </w:r>
    </w:p>
    <w:p w:rsidR="00C4733B" w:rsidRPr="009B7784" w:rsidRDefault="00D67514" w:rsidP="00C4733B">
      <w:pPr>
        <w:pStyle w:val="a3"/>
        <w:pBdr>
          <w:bottom w:val="single" w:sz="12" w:space="1" w:color="auto"/>
        </w:pBdr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 xml:space="preserve">КОНТРОЛЬНО-СЧЁТНАЯ ПАЛАТА </w:t>
      </w:r>
    </w:p>
    <w:p w:rsidR="00D67514" w:rsidRPr="009B7784" w:rsidRDefault="00D67514" w:rsidP="00D67514">
      <w:pPr>
        <w:pStyle w:val="a3"/>
        <w:pBdr>
          <w:bottom w:val="single" w:sz="12" w:space="1" w:color="auto"/>
        </w:pBdr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>ТАЙШЕТСК</w:t>
      </w:r>
      <w:r w:rsidR="00C4733B" w:rsidRPr="009B7784">
        <w:rPr>
          <w:b/>
          <w:sz w:val="26"/>
          <w:szCs w:val="26"/>
        </w:rPr>
        <w:t>ОГО</w:t>
      </w:r>
      <w:r w:rsidRPr="009B7784">
        <w:rPr>
          <w:b/>
          <w:sz w:val="26"/>
          <w:szCs w:val="26"/>
        </w:rPr>
        <w:t xml:space="preserve"> РАЙОН</w:t>
      </w:r>
      <w:r w:rsidR="00C4733B" w:rsidRPr="009B7784">
        <w:rPr>
          <w:b/>
          <w:sz w:val="26"/>
          <w:szCs w:val="26"/>
        </w:rPr>
        <w:t>А</w:t>
      </w:r>
    </w:p>
    <w:p w:rsidR="00D67514" w:rsidRPr="009B7784" w:rsidRDefault="00D67514" w:rsidP="00D67514">
      <w:pPr>
        <w:pStyle w:val="a3"/>
        <w:rPr>
          <w:b/>
          <w:sz w:val="26"/>
          <w:szCs w:val="26"/>
        </w:rPr>
      </w:pPr>
    </w:p>
    <w:p w:rsidR="00D67514" w:rsidRPr="009B7784" w:rsidRDefault="005A6CB7" w:rsidP="00D67514">
      <w:pPr>
        <w:pStyle w:val="a3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>Экспертное</w:t>
      </w:r>
      <w:r w:rsidR="00D67514" w:rsidRPr="009B7784">
        <w:rPr>
          <w:b/>
          <w:sz w:val="26"/>
          <w:szCs w:val="26"/>
        </w:rPr>
        <w:t xml:space="preserve"> заключение № </w:t>
      </w:r>
      <w:r w:rsidR="00EE5790">
        <w:rPr>
          <w:b/>
          <w:sz w:val="26"/>
          <w:szCs w:val="26"/>
        </w:rPr>
        <w:t>102</w:t>
      </w:r>
      <w:r w:rsidR="00C40F58" w:rsidRPr="009B7784">
        <w:rPr>
          <w:b/>
          <w:sz w:val="26"/>
          <w:szCs w:val="26"/>
        </w:rPr>
        <w:t>-</w:t>
      </w:r>
      <w:r w:rsidR="00780CDD" w:rsidRPr="009B7784">
        <w:rPr>
          <w:b/>
          <w:sz w:val="26"/>
          <w:szCs w:val="26"/>
        </w:rPr>
        <w:t>З</w:t>
      </w:r>
    </w:p>
    <w:p w:rsidR="00D67514" w:rsidRPr="009B7784" w:rsidRDefault="00B0543F" w:rsidP="00D67514">
      <w:pPr>
        <w:pStyle w:val="a3"/>
        <w:rPr>
          <w:b/>
          <w:sz w:val="26"/>
          <w:szCs w:val="26"/>
        </w:rPr>
      </w:pPr>
      <w:r w:rsidRPr="009B7784">
        <w:rPr>
          <w:b/>
          <w:bCs/>
          <w:sz w:val="26"/>
          <w:szCs w:val="26"/>
        </w:rPr>
        <w:t xml:space="preserve">на проект решения Думы </w:t>
      </w:r>
      <w:r w:rsidR="00EE5790">
        <w:rPr>
          <w:b/>
          <w:bCs/>
          <w:sz w:val="26"/>
          <w:szCs w:val="26"/>
        </w:rPr>
        <w:t>Бузыкановского</w:t>
      </w:r>
      <w:r w:rsidR="00D67514" w:rsidRPr="009B7784">
        <w:rPr>
          <w:b/>
          <w:bCs/>
          <w:sz w:val="26"/>
          <w:szCs w:val="26"/>
        </w:rPr>
        <w:t xml:space="preserve"> муниципального образования </w:t>
      </w:r>
      <w:r w:rsidR="00B5556C" w:rsidRPr="009B7784">
        <w:rPr>
          <w:b/>
          <w:bCs/>
          <w:sz w:val="26"/>
          <w:szCs w:val="26"/>
        </w:rPr>
        <w:t xml:space="preserve">«О бюджете </w:t>
      </w:r>
      <w:r w:rsidR="00EE5790">
        <w:rPr>
          <w:b/>
          <w:bCs/>
          <w:sz w:val="26"/>
          <w:szCs w:val="26"/>
        </w:rPr>
        <w:t>Бузыкановского</w:t>
      </w:r>
      <w:r w:rsidR="00B5556C" w:rsidRPr="009B7784">
        <w:rPr>
          <w:b/>
          <w:bCs/>
          <w:sz w:val="26"/>
          <w:szCs w:val="26"/>
        </w:rPr>
        <w:t xml:space="preserve"> муниципального образования на 2017 год и </w:t>
      </w:r>
      <w:r w:rsidR="00970A64" w:rsidRPr="009B7784">
        <w:rPr>
          <w:b/>
          <w:bCs/>
          <w:sz w:val="26"/>
          <w:szCs w:val="26"/>
        </w:rPr>
        <w:t>на</w:t>
      </w:r>
      <w:r w:rsidR="00B5556C" w:rsidRPr="009B7784">
        <w:rPr>
          <w:b/>
          <w:bCs/>
          <w:sz w:val="26"/>
          <w:szCs w:val="26"/>
        </w:rPr>
        <w:t xml:space="preserve"> плановый период 2018 и 2019 годы»</w:t>
      </w:r>
      <w:r w:rsidR="009B66B2" w:rsidRPr="009B7784">
        <w:rPr>
          <w:b/>
          <w:bCs/>
          <w:sz w:val="26"/>
          <w:szCs w:val="26"/>
        </w:rPr>
        <w:t xml:space="preserve"> </w:t>
      </w:r>
    </w:p>
    <w:p w:rsidR="00D67514" w:rsidRPr="009B7784" w:rsidRDefault="00D67514" w:rsidP="00D67514">
      <w:pPr>
        <w:pStyle w:val="a3"/>
        <w:jc w:val="both"/>
        <w:rPr>
          <w:b/>
          <w:sz w:val="26"/>
          <w:szCs w:val="26"/>
        </w:rPr>
      </w:pPr>
    </w:p>
    <w:p w:rsidR="00D67514" w:rsidRPr="009B7784" w:rsidRDefault="00D67514" w:rsidP="00D67514">
      <w:pPr>
        <w:ind w:right="-1"/>
        <w:rPr>
          <w:sz w:val="26"/>
          <w:szCs w:val="26"/>
        </w:rPr>
      </w:pPr>
    </w:p>
    <w:p w:rsidR="00D67514" w:rsidRPr="00F279E0" w:rsidRDefault="009C16ED" w:rsidP="005A6CB7">
      <w:pPr>
        <w:ind w:right="-1"/>
        <w:rPr>
          <w:sz w:val="26"/>
          <w:szCs w:val="26"/>
        </w:rPr>
      </w:pPr>
      <w:r w:rsidRPr="00F279E0">
        <w:rPr>
          <w:sz w:val="26"/>
          <w:szCs w:val="26"/>
        </w:rPr>
        <w:t>1</w:t>
      </w:r>
      <w:r w:rsidR="00F279E0" w:rsidRPr="00F279E0">
        <w:rPr>
          <w:sz w:val="26"/>
          <w:szCs w:val="26"/>
        </w:rPr>
        <w:t>9</w:t>
      </w:r>
      <w:r w:rsidR="00D65B26" w:rsidRPr="00F279E0">
        <w:rPr>
          <w:sz w:val="26"/>
          <w:szCs w:val="26"/>
        </w:rPr>
        <w:t>.12</w:t>
      </w:r>
      <w:r w:rsidR="00D67514" w:rsidRPr="00F279E0">
        <w:rPr>
          <w:sz w:val="26"/>
          <w:szCs w:val="26"/>
        </w:rPr>
        <w:t>.201</w:t>
      </w:r>
      <w:r w:rsidR="00F732C2" w:rsidRPr="00F279E0">
        <w:rPr>
          <w:sz w:val="26"/>
          <w:szCs w:val="26"/>
        </w:rPr>
        <w:t xml:space="preserve">6 </w:t>
      </w:r>
      <w:r w:rsidR="00D67514" w:rsidRPr="00F279E0">
        <w:rPr>
          <w:sz w:val="26"/>
          <w:szCs w:val="26"/>
        </w:rPr>
        <w:t>г.                                                                                               г. Тайшет</w:t>
      </w:r>
    </w:p>
    <w:p w:rsidR="005A6CB7" w:rsidRPr="00F279E0" w:rsidRDefault="005A6CB7" w:rsidP="005A6CB7">
      <w:pPr>
        <w:ind w:right="-1"/>
        <w:rPr>
          <w:sz w:val="26"/>
          <w:szCs w:val="26"/>
        </w:rPr>
      </w:pPr>
    </w:p>
    <w:p w:rsidR="00D67514" w:rsidRPr="00F279E0" w:rsidRDefault="005A6CB7" w:rsidP="005A6CB7">
      <w:pPr>
        <w:pStyle w:val="af"/>
        <w:tabs>
          <w:tab w:val="left" w:pos="5670"/>
        </w:tabs>
        <w:spacing w:after="0"/>
        <w:ind w:firstLine="567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F279E0">
        <w:rPr>
          <w:rFonts w:ascii="Times New Roman" w:hAnsi="Times New Roman" w:cs="Times New Roman"/>
          <w:b/>
          <w:i w:val="0"/>
          <w:sz w:val="26"/>
          <w:szCs w:val="26"/>
        </w:rPr>
        <w:tab/>
        <w:t xml:space="preserve"> </w:t>
      </w:r>
      <w:r w:rsidRPr="00F279E0">
        <w:rPr>
          <w:rFonts w:ascii="Times New Roman" w:hAnsi="Times New Roman" w:cs="Times New Roman"/>
          <w:i w:val="0"/>
          <w:sz w:val="26"/>
          <w:szCs w:val="26"/>
        </w:rPr>
        <w:t>Утверждено Распоряжением</w:t>
      </w:r>
    </w:p>
    <w:p w:rsidR="00D67514" w:rsidRPr="00F279E0" w:rsidRDefault="005A6CB7" w:rsidP="005A6CB7">
      <w:pPr>
        <w:tabs>
          <w:tab w:val="left" w:pos="5745"/>
          <w:tab w:val="left" w:pos="5954"/>
          <w:tab w:val="right" w:pos="9355"/>
        </w:tabs>
        <w:rPr>
          <w:sz w:val="26"/>
          <w:szCs w:val="26"/>
        </w:rPr>
      </w:pPr>
      <w:r w:rsidRPr="00F279E0">
        <w:rPr>
          <w:sz w:val="26"/>
          <w:szCs w:val="26"/>
        </w:rPr>
        <w:tab/>
        <w:t>председателя   КСП</w:t>
      </w:r>
      <w:r w:rsidRPr="00F279E0">
        <w:rPr>
          <w:sz w:val="26"/>
          <w:szCs w:val="26"/>
        </w:rPr>
        <w:tab/>
      </w:r>
      <w:r w:rsidRPr="00F279E0">
        <w:rPr>
          <w:sz w:val="26"/>
          <w:szCs w:val="26"/>
        </w:rPr>
        <w:tab/>
      </w:r>
      <w:r w:rsidR="009A177B" w:rsidRPr="00F279E0">
        <w:rPr>
          <w:sz w:val="26"/>
          <w:szCs w:val="26"/>
        </w:rPr>
        <w:t xml:space="preserve">                </w:t>
      </w:r>
      <w:r w:rsidR="00D67514" w:rsidRPr="00F279E0">
        <w:rPr>
          <w:sz w:val="26"/>
          <w:szCs w:val="26"/>
        </w:rPr>
        <w:t xml:space="preserve">                                                                                            </w:t>
      </w:r>
      <w:r w:rsidR="009A177B" w:rsidRPr="00F279E0">
        <w:rPr>
          <w:sz w:val="26"/>
          <w:szCs w:val="26"/>
        </w:rPr>
        <w:t xml:space="preserve">                           </w:t>
      </w:r>
      <w:r w:rsidR="00D67514" w:rsidRPr="00F279E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EA0" w:rsidRPr="009B7784" w:rsidRDefault="005A6CB7" w:rsidP="005D50C4">
      <w:pPr>
        <w:tabs>
          <w:tab w:val="left" w:pos="5812"/>
        </w:tabs>
        <w:jc w:val="center"/>
        <w:rPr>
          <w:sz w:val="26"/>
          <w:szCs w:val="26"/>
        </w:rPr>
      </w:pPr>
      <w:r w:rsidRPr="00F279E0">
        <w:rPr>
          <w:sz w:val="26"/>
          <w:szCs w:val="26"/>
        </w:rPr>
        <w:t xml:space="preserve">                                                                        </w:t>
      </w:r>
      <w:r w:rsidR="005D50C4" w:rsidRPr="00F279E0">
        <w:rPr>
          <w:sz w:val="26"/>
          <w:szCs w:val="26"/>
        </w:rPr>
        <w:t xml:space="preserve">  </w:t>
      </w:r>
      <w:r w:rsidRPr="00F279E0">
        <w:rPr>
          <w:sz w:val="26"/>
          <w:szCs w:val="26"/>
        </w:rPr>
        <w:t xml:space="preserve"> </w:t>
      </w:r>
      <w:r w:rsidR="00C40F58" w:rsidRPr="00F279E0">
        <w:rPr>
          <w:sz w:val="26"/>
          <w:szCs w:val="26"/>
        </w:rPr>
        <w:t>от</w:t>
      </w:r>
      <w:r w:rsidR="00F732C2" w:rsidRPr="00F279E0">
        <w:rPr>
          <w:sz w:val="26"/>
          <w:szCs w:val="26"/>
        </w:rPr>
        <w:t xml:space="preserve"> </w:t>
      </w:r>
      <w:r w:rsidR="009C16ED" w:rsidRPr="00F279E0">
        <w:rPr>
          <w:sz w:val="26"/>
          <w:szCs w:val="26"/>
        </w:rPr>
        <w:t>1</w:t>
      </w:r>
      <w:r w:rsidR="00F279E0" w:rsidRPr="00F279E0">
        <w:rPr>
          <w:sz w:val="26"/>
          <w:szCs w:val="26"/>
        </w:rPr>
        <w:t>9</w:t>
      </w:r>
      <w:r w:rsidR="00C40F58" w:rsidRPr="00F279E0">
        <w:rPr>
          <w:sz w:val="26"/>
          <w:szCs w:val="26"/>
        </w:rPr>
        <w:t>.1</w:t>
      </w:r>
      <w:r w:rsidR="004B42D3" w:rsidRPr="00F279E0">
        <w:rPr>
          <w:sz w:val="26"/>
          <w:szCs w:val="26"/>
        </w:rPr>
        <w:t>2</w:t>
      </w:r>
      <w:r w:rsidR="00C40F58" w:rsidRPr="00F279E0">
        <w:rPr>
          <w:sz w:val="26"/>
          <w:szCs w:val="26"/>
        </w:rPr>
        <w:t>.201</w:t>
      </w:r>
      <w:r w:rsidR="009C16ED" w:rsidRPr="00F279E0">
        <w:rPr>
          <w:sz w:val="26"/>
          <w:szCs w:val="26"/>
        </w:rPr>
        <w:t>6</w:t>
      </w:r>
      <w:r w:rsidRPr="00F279E0">
        <w:rPr>
          <w:sz w:val="26"/>
          <w:szCs w:val="26"/>
        </w:rPr>
        <w:t xml:space="preserve"> г. № </w:t>
      </w:r>
      <w:r w:rsidR="009C16ED" w:rsidRPr="00F279E0">
        <w:rPr>
          <w:sz w:val="26"/>
          <w:szCs w:val="26"/>
        </w:rPr>
        <w:t>2</w:t>
      </w:r>
      <w:r w:rsidR="00F279E0" w:rsidRPr="00F279E0">
        <w:rPr>
          <w:sz w:val="26"/>
          <w:szCs w:val="26"/>
        </w:rPr>
        <w:t>38</w:t>
      </w:r>
      <w:r w:rsidR="00C40F58" w:rsidRPr="00F279E0">
        <w:rPr>
          <w:sz w:val="26"/>
          <w:szCs w:val="26"/>
        </w:rPr>
        <w:t>-р</w:t>
      </w:r>
    </w:p>
    <w:p w:rsidR="00632EA0" w:rsidRPr="009B7784" w:rsidRDefault="00632EA0" w:rsidP="009A177B">
      <w:pPr>
        <w:tabs>
          <w:tab w:val="left" w:pos="7371"/>
        </w:tabs>
        <w:jc w:val="right"/>
        <w:rPr>
          <w:sz w:val="26"/>
          <w:szCs w:val="26"/>
        </w:rPr>
      </w:pPr>
    </w:p>
    <w:p w:rsidR="00632EA0" w:rsidRPr="009B7784" w:rsidRDefault="00632EA0" w:rsidP="009A177B">
      <w:pPr>
        <w:tabs>
          <w:tab w:val="left" w:pos="7371"/>
        </w:tabs>
        <w:jc w:val="right"/>
        <w:rPr>
          <w:i/>
          <w:sz w:val="26"/>
          <w:szCs w:val="26"/>
        </w:rPr>
      </w:pPr>
    </w:p>
    <w:p w:rsidR="005A6CB7" w:rsidRPr="009B7784" w:rsidRDefault="00F463D6" w:rsidP="005A6CB7">
      <w:pPr>
        <w:pStyle w:val="a3"/>
        <w:ind w:firstLine="709"/>
        <w:jc w:val="both"/>
        <w:rPr>
          <w:sz w:val="26"/>
          <w:szCs w:val="28"/>
        </w:rPr>
      </w:pPr>
      <w:r w:rsidRPr="009B7784">
        <w:rPr>
          <w:sz w:val="26"/>
          <w:szCs w:val="26"/>
        </w:rPr>
        <w:t xml:space="preserve">  </w:t>
      </w:r>
    </w:p>
    <w:p w:rsidR="004C52EA" w:rsidRPr="009B7784" w:rsidRDefault="007770D2" w:rsidP="00EB64E6">
      <w:pPr>
        <w:ind w:firstLine="539"/>
        <w:jc w:val="both"/>
        <w:rPr>
          <w:bCs/>
          <w:sz w:val="26"/>
          <w:szCs w:val="26"/>
        </w:rPr>
      </w:pPr>
      <w:r w:rsidRPr="009B7784">
        <w:rPr>
          <w:sz w:val="26"/>
          <w:szCs w:val="26"/>
        </w:rPr>
        <w:t xml:space="preserve">Заключение Контрольно-счетной палаты Тайшетского района  (далее – Заключение) на проект решения  Думы </w:t>
      </w:r>
      <w:r w:rsidR="00C07C2B">
        <w:rPr>
          <w:sz w:val="26"/>
          <w:szCs w:val="26"/>
        </w:rPr>
        <w:t>Бузыкановского МО</w:t>
      </w:r>
      <w:r w:rsidRPr="009B7784">
        <w:rPr>
          <w:sz w:val="26"/>
          <w:szCs w:val="26"/>
        </w:rPr>
        <w:t xml:space="preserve"> «О  бюджете </w:t>
      </w:r>
      <w:r w:rsidR="00EE5790">
        <w:rPr>
          <w:sz w:val="26"/>
          <w:szCs w:val="26"/>
        </w:rPr>
        <w:t>Бузык</w:t>
      </w:r>
      <w:r w:rsidR="00EE5790">
        <w:rPr>
          <w:sz w:val="26"/>
          <w:szCs w:val="26"/>
        </w:rPr>
        <w:t>а</w:t>
      </w:r>
      <w:r w:rsidR="00EE5790">
        <w:rPr>
          <w:sz w:val="26"/>
          <w:szCs w:val="26"/>
        </w:rPr>
        <w:t>новского</w:t>
      </w:r>
      <w:r w:rsidRPr="009B7784">
        <w:rPr>
          <w:sz w:val="26"/>
          <w:szCs w:val="26"/>
        </w:rPr>
        <w:t xml:space="preserve"> муниципального образования на 2017 год и на плановый период 2018 и 2019 годов» (далее – проект решения) подготовлено в соответствии с Бюджетным кодексом Российской Федерации, п. 2 ч. 2 ст. 9 Федерального закона РФ от 07.02.2011 г. № 6-ФЗ «Об общих принципах организации и деятельности ко</w:t>
      </w:r>
      <w:r w:rsidRPr="009B7784">
        <w:rPr>
          <w:sz w:val="26"/>
          <w:szCs w:val="26"/>
        </w:rPr>
        <w:t>н</w:t>
      </w:r>
      <w:r w:rsidRPr="009B7784">
        <w:rPr>
          <w:sz w:val="26"/>
          <w:szCs w:val="26"/>
        </w:rPr>
        <w:t>трольно-счетных органов субъектов РФ и муниципальных образований, Полож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нием  «О Контрольно-счетной палате Тайшетского района», Соглашением о пер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даче КСП Тайшетского района полномочий по осуществлению внешнего муниц</w:t>
      </w:r>
      <w:r w:rsidRPr="009B7784">
        <w:rPr>
          <w:sz w:val="26"/>
          <w:szCs w:val="26"/>
        </w:rPr>
        <w:t>и</w:t>
      </w:r>
      <w:r w:rsidRPr="009B7784">
        <w:rPr>
          <w:sz w:val="26"/>
          <w:szCs w:val="26"/>
        </w:rPr>
        <w:t xml:space="preserve">пального финансового контроля»; распоряжения председателя КСП от </w:t>
      </w:r>
      <w:r w:rsidR="00EE5790">
        <w:rPr>
          <w:sz w:val="26"/>
          <w:szCs w:val="26"/>
        </w:rPr>
        <w:t>13</w:t>
      </w:r>
      <w:r w:rsidRPr="009B7784">
        <w:rPr>
          <w:sz w:val="26"/>
          <w:szCs w:val="26"/>
        </w:rPr>
        <w:t xml:space="preserve">.12.2016г. № </w:t>
      </w:r>
      <w:r w:rsidR="00EE5790">
        <w:rPr>
          <w:sz w:val="26"/>
          <w:szCs w:val="26"/>
        </w:rPr>
        <w:t>218</w:t>
      </w:r>
      <w:r w:rsidRPr="009B7784">
        <w:rPr>
          <w:sz w:val="26"/>
          <w:szCs w:val="26"/>
        </w:rPr>
        <w:t xml:space="preserve">-р </w:t>
      </w:r>
      <w:r w:rsidRPr="009B7784">
        <w:rPr>
          <w:sz w:val="26"/>
          <w:szCs w:val="28"/>
        </w:rPr>
        <w:t xml:space="preserve">«О проведении экспертизы проекта решения Думы </w:t>
      </w:r>
      <w:r w:rsidR="00EE5790">
        <w:rPr>
          <w:sz w:val="26"/>
          <w:szCs w:val="28"/>
        </w:rPr>
        <w:t>Бузыкановского</w:t>
      </w:r>
      <w:r w:rsidRPr="009B7784">
        <w:rPr>
          <w:sz w:val="26"/>
          <w:szCs w:val="28"/>
        </w:rPr>
        <w:t xml:space="preserve">  м</w:t>
      </w:r>
      <w:r w:rsidRPr="009B7784">
        <w:rPr>
          <w:sz w:val="26"/>
          <w:szCs w:val="28"/>
        </w:rPr>
        <w:t>у</w:t>
      </w:r>
      <w:r w:rsidRPr="009B7784">
        <w:rPr>
          <w:sz w:val="26"/>
          <w:szCs w:val="28"/>
        </w:rPr>
        <w:t>ниципального образования</w:t>
      </w:r>
      <w:r w:rsidRPr="009B7784">
        <w:rPr>
          <w:b/>
          <w:bCs/>
          <w:sz w:val="26"/>
          <w:szCs w:val="26"/>
        </w:rPr>
        <w:t xml:space="preserve"> </w:t>
      </w:r>
      <w:r w:rsidRPr="009B7784">
        <w:rPr>
          <w:bCs/>
          <w:sz w:val="26"/>
          <w:szCs w:val="26"/>
        </w:rPr>
        <w:t xml:space="preserve">«О бюджете </w:t>
      </w:r>
      <w:r w:rsidR="00EE5790">
        <w:rPr>
          <w:bCs/>
          <w:sz w:val="26"/>
          <w:szCs w:val="26"/>
        </w:rPr>
        <w:t>Бузыкановского</w:t>
      </w:r>
      <w:r w:rsidRPr="009B7784">
        <w:rPr>
          <w:bCs/>
          <w:sz w:val="26"/>
          <w:szCs w:val="26"/>
        </w:rPr>
        <w:t xml:space="preserve"> муниципального образ</w:t>
      </w:r>
      <w:r w:rsidRPr="009B7784">
        <w:rPr>
          <w:bCs/>
          <w:sz w:val="26"/>
          <w:szCs w:val="26"/>
        </w:rPr>
        <w:t>о</w:t>
      </w:r>
      <w:r w:rsidRPr="009B7784">
        <w:rPr>
          <w:bCs/>
          <w:sz w:val="26"/>
          <w:szCs w:val="26"/>
        </w:rPr>
        <w:t>вания на 2017 год и на плановый период 2018 и 2019 годы</w:t>
      </w:r>
      <w:r w:rsidR="00EB64E6" w:rsidRPr="009B7784">
        <w:rPr>
          <w:bCs/>
          <w:sz w:val="26"/>
          <w:szCs w:val="26"/>
        </w:rPr>
        <w:t>.</w:t>
      </w:r>
    </w:p>
    <w:p w:rsidR="00EB64E6" w:rsidRPr="009B7784" w:rsidRDefault="00EB64E6" w:rsidP="00EB64E6">
      <w:pPr>
        <w:ind w:firstLine="539"/>
        <w:jc w:val="both"/>
        <w:rPr>
          <w:sz w:val="26"/>
          <w:szCs w:val="26"/>
        </w:rPr>
      </w:pPr>
    </w:p>
    <w:p w:rsidR="004C52EA" w:rsidRPr="009B7784" w:rsidRDefault="009A5F0B" w:rsidP="00EF5945">
      <w:pPr>
        <w:ind w:firstLine="720"/>
        <w:jc w:val="both"/>
        <w:rPr>
          <w:sz w:val="26"/>
          <w:szCs w:val="26"/>
          <w:lang w:eastAsia="ar-SA"/>
        </w:rPr>
      </w:pPr>
      <w:r w:rsidRPr="009B7784">
        <w:rPr>
          <w:sz w:val="26"/>
          <w:szCs w:val="26"/>
          <w:lang w:eastAsia="ar-SA"/>
        </w:rPr>
        <w:t xml:space="preserve">При подготовке </w:t>
      </w:r>
      <w:r w:rsidR="004C52EA" w:rsidRPr="009B7784">
        <w:rPr>
          <w:sz w:val="26"/>
          <w:szCs w:val="26"/>
          <w:lang w:eastAsia="ar-SA"/>
        </w:rPr>
        <w:t>З</w:t>
      </w:r>
      <w:r w:rsidRPr="009B7784">
        <w:rPr>
          <w:sz w:val="26"/>
          <w:szCs w:val="26"/>
          <w:lang w:eastAsia="ar-SA"/>
        </w:rPr>
        <w:t xml:space="preserve">аключения </w:t>
      </w:r>
      <w:r w:rsidR="00771FFE" w:rsidRPr="009B7784">
        <w:rPr>
          <w:bCs/>
          <w:sz w:val="26"/>
          <w:szCs w:val="26"/>
        </w:rPr>
        <w:t xml:space="preserve">на проект решения Думы </w:t>
      </w:r>
      <w:r w:rsidR="00EE5790">
        <w:rPr>
          <w:bCs/>
          <w:sz w:val="26"/>
          <w:szCs w:val="26"/>
        </w:rPr>
        <w:t>Бузыкановского</w:t>
      </w:r>
      <w:r w:rsidR="00771FFE" w:rsidRPr="009B7784">
        <w:rPr>
          <w:bCs/>
          <w:sz w:val="26"/>
          <w:szCs w:val="26"/>
        </w:rPr>
        <w:t xml:space="preserve"> м</w:t>
      </w:r>
      <w:r w:rsidR="00771FFE" w:rsidRPr="009B7784">
        <w:rPr>
          <w:bCs/>
          <w:sz w:val="26"/>
          <w:szCs w:val="26"/>
        </w:rPr>
        <w:t>у</w:t>
      </w:r>
      <w:r w:rsidR="00771FFE" w:rsidRPr="009B7784">
        <w:rPr>
          <w:bCs/>
          <w:sz w:val="26"/>
          <w:szCs w:val="26"/>
        </w:rPr>
        <w:t xml:space="preserve">ниципального образования «О бюджете </w:t>
      </w:r>
      <w:r w:rsidR="00EE5790">
        <w:rPr>
          <w:bCs/>
          <w:sz w:val="26"/>
          <w:szCs w:val="26"/>
        </w:rPr>
        <w:t>Бузыкановского</w:t>
      </w:r>
      <w:r w:rsidR="00771FFE" w:rsidRPr="009B7784">
        <w:rPr>
          <w:bCs/>
          <w:sz w:val="26"/>
          <w:szCs w:val="26"/>
        </w:rPr>
        <w:t xml:space="preserve"> муниципального образ</w:t>
      </w:r>
      <w:r w:rsidR="00771FFE" w:rsidRPr="009B7784">
        <w:rPr>
          <w:bCs/>
          <w:sz w:val="26"/>
          <w:szCs w:val="26"/>
        </w:rPr>
        <w:t>о</w:t>
      </w:r>
      <w:r w:rsidR="00771FFE" w:rsidRPr="009B7784">
        <w:rPr>
          <w:bCs/>
          <w:sz w:val="26"/>
          <w:szCs w:val="26"/>
        </w:rPr>
        <w:t>вания на 2017 год и на плановый период 2018 и 2019 годы</w:t>
      </w:r>
      <w:r w:rsidR="00771FFE" w:rsidRPr="009B7784">
        <w:rPr>
          <w:sz w:val="26"/>
          <w:szCs w:val="26"/>
          <w:lang w:eastAsia="ar-SA"/>
        </w:rPr>
        <w:t xml:space="preserve">» (далее – Заключение) </w:t>
      </w:r>
      <w:r w:rsidRPr="009B7784">
        <w:rPr>
          <w:sz w:val="26"/>
          <w:szCs w:val="26"/>
          <w:lang w:eastAsia="ar-SA"/>
        </w:rPr>
        <w:t xml:space="preserve">учтены необходимость реализации положений Бюджетного послания Президента </w:t>
      </w:r>
      <w:r w:rsidR="004C52EA" w:rsidRPr="009B7784">
        <w:rPr>
          <w:sz w:val="26"/>
          <w:szCs w:val="26"/>
          <w:lang w:eastAsia="ar-SA"/>
        </w:rPr>
        <w:t>РФ</w:t>
      </w:r>
      <w:r w:rsidRPr="009B7784">
        <w:rPr>
          <w:sz w:val="26"/>
          <w:szCs w:val="26"/>
          <w:lang w:eastAsia="ar-SA"/>
        </w:rPr>
        <w:t xml:space="preserve"> Федеральному Собранию, </w:t>
      </w:r>
      <w:r w:rsidRPr="009B7784">
        <w:rPr>
          <w:sz w:val="26"/>
          <w:szCs w:val="26"/>
        </w:rPr>
        <w:t xml:space="preserve">основных направлений бюджетной </w:t>
      </w:r>
      <w:r w:rsidR="0034023F" w:rsidRPr="009B7784">
        <w:rPr>
          <w:sz w:val="26"/>
          <w:szCs w:val="26"/>
        </w:rPr>
        <w:t xml:space="preserve">политики </w:t>
      </w:r>
      <w:r w:rsidRPr="009B7784">
        <w:rPr>
          <w:sz w:val="26"/>
          <w:szCs w:val="26"/>
        </w:rPr>
        <w:t xml:space="preserve">и </w:t>
      </w:r>
      <w:r w:rsidR="00EE5790">
        <w:rPr>
          <w:sz w:val="26"/>
          <w:szCs w:val="26"/>
        </w:rPr>
        <w:t>о</w:t>
      </w:r>
      <w:r w:rsidR="00EE5790">
        <w:rPr>
          <w:sz w:val="26"/>
          <w:szCs w:val="26"/>
        </w:rPr>
        <w:t>с</w:t>
      </w:r>
      <w:r w:rsidR="00EE5790">
        <w:rPr>
          <w:sz w:val="26"/>
          <w:szCs w:val="26"/>
        </w:rPr>
        <w:t xml:space="preserve">новные направления </w:t>
      </w:r>
      <w:r w:rsidRPr="009B7784">
        <w:rPr>
          <w:sz w:val="26"/>
          <w:szCs w:val="26"/>
        </w:rPr>
        <w:t xml:space="preserve">налоговой политики </w:t>
      </w:r>
      <w:r w:rsidR="00EF5945" w:rsidRPr="009B7784">
        <w:rPr>
          <w:sz w:val="26"/>
          <w:szCs w:val="26"/>
        </w:rPr>
        <w:t xml:space="preserve">Иркутской области, </w:t>
      </w:r>
      <w:r w:rsidR="00EE5790">
        <w:rPr>
          <w:sz w:val="26"/>
          <w:szCs w:val="26"/>
        </w:rPr>
        <w:t>Бузыкановского</w:t>
      </w:r>
      <w:r w:rsidR="0034023F" w:rsidRPr="009B7784">
        <w:rPr>
          <w:sz w:val="26"/>
          <w:szCs w:val="26"/>
        </w:rPr>
        <w:t xml:space="preserve"> м</w:t>
      </w:r>
      <w:r w:rsidR="0034023F" w:rsidRPr="009B7784">
        <w:rPr>
          <w:sz w:val="26"/>
          <w:szCs w:val="26"/>
        </w:rPr>
        <w:t>у</w:t>
      </w:r>
      <w:r w:rsidR="0034023F" w:rsidRPr="009B7784">
        <w:rPr>
          <w:sz w:val="26"/>
          <w:szCs w:val="26"/>
        </w:rPr>
        <w:t>ниципального образования на</w:t>
      </w:r>
      <w:r w:rsidRPr="009B7784">
        <w:rPr>
          <w:sz w:val="26"/>
          <w:szCs w:val="26"/>
        </w:rPr>
        <w:t xml:space="preserve"> 201</w:t>
      </w:r>
      <w:r w:rsidR="00C1553B" w:rsidRPr="009B7784">
        <w:rPr>
          <w:sz w:val="26"/>
          <w:szCs w:val="26"/>
        </w:rPr>
        <w:t>7</w:t>
      </w:r>
      <w:r w:rsidRPr="009B7784">
        <w:rPr>
          <w:sz w:val="26"/>
          <w:szCs w:val="26"/>
        </w:rPr>
        <w:t xml:space="preserve"> год</w:t>
      </w:r>
      <w:r w:rsidR="00C1553B" w:rsidRPr="009B7784">
        <w:rPr>
          <w:sz w:val="26"/>
          <w:szCs w:val="26"/>
        </w:rPr>
        <w:t xml:space="preserve"> и на плановый период 2018 и 2019 годов</w:t>
      </w:r>
      <w:r w:rsidRPr="009B7784">
        <w:rPr>
          <w:sz w:val="26"/>
          <w:szCs w:val="26"/>
        </w:rPr>
        <w:t>, показател</w:t>
      </w:r>
      <w:r w:rsidR="00EF5945" w:rsidRPr="009B7784">
        <w:rPr>
          <w:sz w:val="26"/>
          <w:szCs w:val="26"/>
        </w:rPr>
        <w:t>ей</w:t>
      </w:r>
      <w:r w:rsidRPr="009B7784">
        <w:rPr>
          <w:sz w:val="26"/>
          <w:szCs w:val="26"/>
        </w:rPr>
        <w:t xml:space="preserve"> прогноза социально-экономического развития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мун</w:t>
      </w:r>
      <w:r w:rsidRPr="009B7784">
        <w:rPr>
          <w:sz w:val="26"/>
          <w:szCs w:val="26"/>
        </w:rPr>
        <w:t>и</w:t>
      </w:r>
      <w:r w:rsidRPr="009B7784">
        <w:rPr>
          <w:sz w:val="26"/>
          <w:szCs w:val="26"/>
        </w:rPr>
        <w:t>ципального образования на  201</w:t>
      </w:r>
      <w:r w:rsidR="00C1553B" w:rsidRPr="009B7784">
        <w:rPr>
          <w:sz w:val="26"/>
          <w:szCs w:val="26"/>
        </w:rPr>
        <w:t>7</w:t>
      </w:r>
      <w:r w:rsidRPr="009B7784">
        <w:rPr>
          <w:sz w:val="26"/>
          <w:szCs w:val="26"/>
        </w:rPr>
        <w:t xml:space="preserve"> год</w:t>
      </w:r>
      <w:r w:rsidR="00C1553B" w:rsidRPr="009B7784">
        <w:rPr>
          <w:sz w:val="26"/>
          <w:szCs w:val="26"/>
        </w:rPr>
        <w:t xml:space="preserve"> и плановый период 2018-2019 г.г.</w:t>
      </w:r>
      <w:r w:rsidRPr="009B7784">
        <w:rPr>
          <w:sz w:val="26"/>
          <w:szCs w:val="26"/>
        </w:rPr>
        <w:t>, использ</w:t>
      </w:r>
      <w:r w:rsidRPr="009B7784">
        <w:rPr>
          <w:sz w:val="26"/>
          <w:szCs w:val="26"/>
        </w:rPr>
        <w:t>о</w:t>
      </w:r>
      <w:r w:rsidRPr="009B7784">
        <w:rPr>
          <w:sz w:val="26"/>
          <w:szCs w:val="26"/>
        </w:rPr>
        <w:t xml:space="preserve">ваны </w:t>
      </w:r>
      <w:r w:rsidRPr="009B7784">
        <w:rPr>
          <w:sz w:val="26"/>
          <w:szCs w:val="26"/>
          <w:lang w:eastAsia="ar-SA"/>
        </w:rPr>
        <w:t xml:space="preserve">документы и материалы, представленные </w:t>
      </w:r>
      <w:r w:rsidR="0034023F" w:rsidRPr="009B7784">
        <w:rPr>
          <w:sz w:val="26"/>
          <w:szCs w:val="26"/>
          <w:lang w:eastAsia="ar-SA"/>
        </w:rPr>
        <w:t xml:space="preserve">администрацией </w:t>
      </w:r>
      <w:r w:rsidR="00EE5790">
        <w:rPr>
          <w:sz w:val="26"/>
          <w:szCs w:val="26"/>
          <w:lang w:eastAsia="ar-SA"/>
        </w:rPr>
        <w:t>Бузыкановского</w:t>
      </w:r>
      <w:r w:rsidR="0034023F" w:rsidRPr="009B7784">
        <w:rPr>
          <w:sz w:val="26"/>
          <w:szCs w:val="26"/>
          <w:lang w:eastAsia="ar-SA"/>
        </w:rPr>
        <w:t xml:space="preserve"> муниципального образования</w:t>
      </w:r>
      <w:r w:rsidRPr="009B7784">
        <w:rPr>
          <w:sz w:val="26"/>
          <w:szCs w:val="26"/>
          <w:lang w:eastAsia="ar-SA"/>
        </w:rPr>
        <w:t>.</w:t>
      </w:r>
    </w:p>
    <w:p w:rsidR="00BD6116" w:rsidRPr="009B7784" w:rsidRDefault="00BD6116" w:rsidP="00BD6116">
      <w:pPr>
        <w:ind w:firstLine="720"/>
        <w:jc w:val="both"/>
        <w:outlineLvl w:val="0"/>
        <w:rPr>
          <w:rFonts w:eastAsia="Calibri"/>
          <w:sz w:val="26"/>
          <w:szCs w:val="26"/>
        </w:rPr>
      </w:pPr>
      <w:r w:rsidRPr="009B7784">
        <w:rPr>
          <w:rFonts w:eastAsia="Calibri"/>
          <w:sz w:val="26"/>
          <w:szCs w:val="26"/>
        </w:rPr>
        <w:t>Перечень и содержание документов, представленных одновременно с ра</w:t>
      </w:r>
      <w:r w:rsidRPr="009B7784">
        <w:rPr>
          <w:rFonts w:eastAsia="Calibri"/>
          <w:sz w:val="26"/>
          <w:szCs w:val="26"/>
        </w:rPr>
        <w:t>с</w:t>
      </w:r>
      <w:r w:rsidRPr="009B7784">
        <w:rPr>
          <w:rFonts w:eastAsia="Calibri"/>
          <w:sz w:val="26"/>
          <w:szCs w:val="26"/>
        </w:rPr>
        <w:t>сматриваемым проектом муниципального правового акта, соответствуют ст</w:t>
      </w:r>
      <w:r w:rsidR="00EF5945" w:rsidRPr="009B7784">
        <w:rPr>
          <w:rFonts w:eastAsia="Calibri"/>
          <w:sz w:val="26"/>
          <w:szCs w:val="26"/>
        </w:rPr>
        <w:t>.</w:t>
      </w:r>
      <w:r w:rsidRPr="009B7784">
        <w:rPr>
          <w:rFonts w:eastAsia="Calibri"/>
          <w:sz w:val="26"/>
          <w:szCs w:val="26"/>
        </w:rPr>
        <w:t xml:space="preserve"> 184.2 Бюджетного кодекса РФ и ст</w:t>
      </w:r>
      <w:r w:rsidR="00D3534C" w:rsidRPr="009B7784">
        <w:rPr>
          <w:rFonts w:eastAsia="Calibri"/>
          <w:sz w:val="26"/>
          <w:szCs w:val="26"/>
        </w:rPr>
        <w:t>.</w:t>
      </w:r>
      <w:r w:rsidRPr="009B7784">
        <w:rPr>
          <w:rFonts w:eastAsia="Calibri"/>
          <w:sz w:val="26"/>
          <w:szCs w:val="26"/>
        </w:rPr>
        <w:t xml:space="preserve"> </w:t>
      </w:r>
      <w:r w:rsidR="00C669B3" w:rsidRPr="009B7784">
        <w:rPr>
          <w:rFonts w:eastAsia="Calibri"/>
          <w:sz w:val="26"/>
          <w:szCs w:val="26"/>
        </w:rPr>
        <w:t xml:space="preserve"> 10</w:t>
      </w:r>
      <w:r w:rsidRPr="009B7784">
        <w:rPr>
          <w:rFonts w:eastAsia="Calibri"/>
          <w:sz w:val="26"/>
          <w:szCs w:val="26"/>
        </w:rPr>
        <w:t xml:space="preserve"> Положения о бюджетном процессе</w:t>
      </w:r>
      <w:r w:rsidR="00EF5945" w:rsidRPr="009B7784">
        <w:rPr>
          <w:rFonts w:eastAsia="Calibri"/>
          <w:sz w:val="26"/>
          <w:szCs w:val="26"/>
        </w:rPr>
        <w:t xml:space="preserve"> </w:t>
      </w:r>
      <w:r w:rsidR="00EE5790">
        <w:rPr>
          <w:rFonts w:eastAsia="Calibri"/>
          <w:sz w:val="26"/>
          <w:szCs w:val="26"/>
        </w:rPr>
        <w:t>Бузыкано</w:t>
      </w:r>
      <w:r w:rsidR="00EE5790">
        <w:rPr>
          <w:rFonts w:eastAsia="Calibri"/>
          <w:sz w:val="26"/>
          <w:szCs w:val="26"/>
        </w:rPr>
        <w:t>в</w:t>
      </w:r>
      <w:r w:rsidR="00EE5790">
        <w:rPr>
          <w:rFonts w:eastAsia="Calibri"/>
          <w:sz w:val="26"/>
          <w:szCs w:val="26"/>
        </w:rPr>
        <w:t>ского</w:t>
      </w:r>
      <w:r w:rsidR="00EF5945" w:rsidRPr="009B7784">
        <w:rPr>
          <w:rFonts w:eastAsia="Calibri"/>
          <w:sz w:val="26"/>
          <w:szCs w:val="26"/>
        </w:rPr>
        <w:t xml:space="preserve"> МО</w:t>
      </w:r>
      <w:r w:rsidRPr="009B7784">
        <w:rPr>
          <w:rFonts w:eastAsia="Calibri"/>
          <w:sz w:val="26"/>
          <w:szCs w:val="26"/>
        </w:rPr>
        <w:t>:</w:t>
      </w:r>
    </w:p>
    <w:p w:rsidR="00727216" w:rsidRPr="009B7784" w:rsidRDefault="00727216" w:rsidP="00473C0B">
      <w:pPr>
        <w:shd w:val="clear" w:color="auto" w:fill="FFFFFF"/>
        <w:tabs>
          <w:tab w:val="left" w:pos="931"/>
        </w:tabs>
        <w:ind w:firstLine="709"/>
        <w:jc w:val="both"/>
        <w:rPr>
          <w:bCs/>
          <w:spacing w:val="1"/>
          <w:sz w:val="26"/>
          <w:szCs w:val="26"/>
        </w:rPr>
      </w:pPr>
      <w:r w:rsidRPr="009B7784">
        <w:rPr>
          <w:sz w:val="26"/>
          <w:szCs w:val="26"/>
        </w:rPr>
        <w:lastRenderedPageBreak/>
        <w:t xml:space="preserve">- </w:t>
      </w:r>
      <w:r w:rsidRPr="009B7784">
        <w:rPr>
          <w:spacing w:val="4"/>
          <w:sz w:val="26"/>
          <w:szCs w:val="26"/>
        </w:rPr>
        <w:t>постановлени</w:t>
      </w:r>
      <w:r w:rsidR="00B912A6">
        <w:rPr>
          <w:spacing w:val="4"/>
          <w:sz w:val="26"/>
          <w:szCs w:val="26"/>
        </w:rPr>
        <w:t>е</w:t>
      </w:r>
      <w:r w:rsidRPr="009B7784">
        <w:rPr>
          <w:spacing w:val="4"/>
          <w:sz w:val="26"/>
          <w:szCs w:val="26"/>
        </w:rPr>
        <w:t xml:space="preserve">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="00D03284" w:rsidRPr="009B7784">
        <w:rPr>
          <w:spacing w:val="4"/>
          <w:sz w:val="26"/>
          <w:szCs w:val="26"/>
        </w:rPr>
        <w:t xml:space="preserve">от </w:t>
      </w:r>
      <w:r w:rsidR="00B912A6">
        <w:rPr>
          <w:spacing w:val="4"/>
          <w:sz w:val="26"/>
          <w:szCs w:val="26"/>
        </w:rPr>
        <w:t>28</w:t>
      </w:r>
      <w:r w:rsidRPr="009B7784">
        <w:rPr>
          <w:spacing w:val="4"/>
          <w:sz w:val="26"/>
          <w:szCs w:val="26"/>
        </w:rPr>
        <w:t>.</w:t>
      </w:r>
      <w:r w:rsidR="00B912A6">
        <w:rPr>
          <w:spacing w:val="4"/>
          <w:sz w:val="26"/>
          <w:szCs w:val="26"/>
        </w:rPr>
        <w:t>09</w:t>
      </w:r>
      <w:r w:rsidRPr="009B7784">
        <w:rPr>
          <w:spacing w:val="4"/>
          <w:sz w:val="26"/>
          <w:szCs w:val="26"/>
        </w:rPr>
        <w:t>.201</w:t>
      </w:r>
      <w:r w:rsidR="00D03284" w:rsidRPr="009B7784">
        <w:rPr>
          <w:spacing w:val="4"/>
          <w:sz w:val="26"/>
          <w:szCs w:val="26"/>
        </w:rPr>
        <w:t xml:space="preserve">6 </w:t>
      </w:r>
      <w:r w:rsidRPr="009B7784">
        <w:rPr>
          <w:spacing w:val="4"/>
          <w:sz w:val="26"/>
          <w:szCs w:val="26"/>
        </w:rPr>
        <w:t xml:space="preserve">г. № </w:t>
      </w:r>
      <w:r w:rsidR="00B912A6">
        <w:rPr>
          <w:spacing w:val="4"/>
          <w:sz w:val="26"/>
          <w:szCs w:val="26"/>
        </w:rPr>
        <w:t>67</w:t>
      </w:r>
      <w:r w:rsidRPr="009B7784">
        <w:rPr>
          <w:spacing w:val="4"/>
          <w:sz w:val="26"/>
          <w:szCs w:val="26"/>
        </w:rPr>
        <w:t xml:space="preserve"> «Об утвержд</w:t>
      </w:r>
      <w:r w:rsidRPr="009B7784">
        <w:rPr>
          <w:spacing w:val="4"/>
          <w:sz w:val="26"/>
          <w:szCs w:val="26"/>
        </w:rPr>
        <w:t>е</w:t>
      </w:r>
      <w:r w:rsidRPr="009B7784">
        <w:rPr>
          <w:spacing w:val="4"/>
          <w:sz w:val="26"/>
          <w:szCs w:val="26"/>
        </w:rPr>
        <w:t xml:space="preserve">нии основных направлений бюджетной </w:t>
      </w:r>
      <w:r w:rsidR="003663A4" w:rsidRPr="009B7784">
        <w:rPr>
          <w:spacing w:val="4"/>
          <w:sz w:val="26"/>
          <w:szCs w:val="26"/>
        </w:rPr>
        <w:t>политики и основных направлений</w:t>
      </w:r>
      <w:r w:rsidRPr="009B7784">
        <w:rPr>
          <w:spacing w:val="4"/>
          <w:sz w:val="26"/>
          <w:szCs w:val="26"/>
        </w:rPr>
        <w:t xml:space="preserve"> нал</w:t>
      </w:r>
      <w:r w:rsidRPr="009B7784">
        <w:rPr>
          <w:spacing w:val="4"/>
          <w:sz w:val="26"/>
          <w:szCs w:val="26"/>
        </w:rPr>
        <w:t>о</w:t>
      </w:r>
      <w:r w:rsidRPr="009B7784">
        <w:rPr>
          <w:spacing w:val="4"/>
          <w:sz w:val="26"/>
          <w:szCs w:val="26"/>
        </w:rPr>
        <w:t>говой политики</w:t>
      </w:r>
      <w:r w:rsidRPr="009B7784">
        <w:rPr>
          <w:bCs/>
          <w:spacing w:val="1"/>
          <w:sz w:val="26"/>
          <w:szCs w:val="26"/>
        </w:rPr>
        <w:t xml:space="preserve">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на 201</w:t>
      </w:r>
      <w:r w:rsidR="00D03284" w:rsidRPr="009B7784">
        <w:rPr>
          <w:bCs/>
          <w:spacing w:val="1"/>
          <w:sz w:val="26"/>
          <w:szCs w:val="26"/>
        </w:rPr>
        <w:t xml:space="preserve">7 и плановый период </w:t>
      </w:r>
      <w:r w:rsidR="003663A4" w:rsidRPr="009B7784">
        <w:rPr>
          <w:bCs/>
          <w:spacing w:val="1"/>
          <w:sz w:val="26"/>
          <w:szCs w:val="26"/>
        </w:rPr>
        <w:t>2018</w:t>
      </w:r>
      <w:r w:rsidR="00D03284" w:rsidRPr="009B7784">
        <w:rPr>
          <w:bCs/>
          <w:spacing w:val="1"/>
          <w:sz w:val="26"/>
          <w:szCs w:val="26"/>
        </w:rPr>
        <w:t xml:space="preserve"> и 2019</w:t>
      </w:r>
      <w:r w:rsidRPr="009B7784">
        <w:rPr>
          <w:bCs/>
          <w:spacing w:val="1"/>
          <w:sz w:val="26"/>
          <w:szCs w:val="26"/>
        </w:rPr>
        <w:t xml:space="preserve"> г</w:t>
      </w:r>
      <w:r w:rsidRPr="009B7784">
        <w:rPr>
          <w:bCs/>
          <w:spacing w:val="1"/>
          <w:sz w:val="26"/>
          <w:szCs w:val="26"/>
        </w:rPr>
        <w:t>о</w:t>
      </w:r>
      <w:r w:rsidRPr="009B7784">
        <w:rPr>
          <w:bCs/>
          <w:spacing w:val="1"/>
          <w:sz w:val="26"/>
          <w:szCs w:val="26"/>
        </w:rPr>
        <w:t>д</w:t>
      </w:r>
      <w:r w:rsidR="00D03284" w:rsidRPr="009B7784">
        <w:rPr>
          <w:bCs/>
          <w:spacing w:val="1"/>
          <w:sz w:val="26"/>
          <w:szCs w:val="26"/>
        </w:rPr>
        <w:t>ов»</w:t>
      </w:r>
      <w:r w:rsidR="003663A4" w:rsidRPr="009B7784">
        <w:rPr>
          <w:bCs/>
          <w:spacing w:val="1"/>
          <w:sz w:val="26"/>
          <w:szCs w:val="26"/>
        </w:rPr>
        <w:t xml:space="preserve"> </w:t>
      </w:r>
      <w:r w:rsidR="007B3A39" w:rsidRPr="009B7784">
        <w:rPr>
          <w:bCs/>
          <w:spacing w:val="1"/>
          <w:sz w:val="26"/>
          <w:szCs w:val="26"/>
        </w:rPr>
        <w:t>(дале</w:t>
      </w:r>
      <w:r w:rsidR="003663A4" w:rsidRPr="009B7784">
        <w:rPr>
          <w:bCs/>
          <w:spacing w:val="1"/>
          <w:sz w:val="26"/>
          <w:szCs w:val="26"/>
        </w:rPr>
        <w:t>е -</w:t>
      </w:r>
      <w:r w:rsidR="007B3A39" w:rsidRPr="009B7784">
        <w:rPr>
          <w:bCs/>
          <w:spacing w:val="1"/>
          <w:sz w:val="26"/>
          <w:szCs w:val="26"/>
        </w:rPr>
        <w:t xml:space="preserve"> основные направления бюджетной и налоговой политики)</w:t>
      </w:r>
      <w:r w:rsidRPr="009B7784">
        <w:rPr>
          <w:bCs/>
          <w:spacing w:val="1"/>
          <w:sz w:val="26"/>
          <w:szCs w:val="26"/>
        </w:rPr>
        <w:t>;</w:t>
      </w:r>
    </w:p>
    <w:p w:rsidR="003E68E9" w:rsidRPr="009B7784" w:rsidRDefault="003E68E9" w:rsidP="00535760">
      <w:pPr>
        <w:shd w:val="clear" w:color="auto" w:fill="FFFFFF"/>
        <w:tabs>
          <w:tab w:val="left" w:pos="931"/>
        </w:tabs>
        <w:ind w:firstLine="709"/>
        <w:jc w:val="both"/>
        <w:rPr>
          <w:spacing w:val="4"/>
          <w:sz w:val="26"/>
          <w:szCs w:val="26"/>
        </w:rPr>
      </w:pPr>
      <w:r w:rsidRPr="009B7784">
        <w:rPr>
          <w:spacing w:val="4"/>
          <w:sz w:val="26"/>
          <w:szCs w:val="26"/>
        </w:rPr>
        <w:t xml:space="preserve">- Предварительные итоги социально-экономического развития </w:t>
      </w:r>
      <w:r w:rsidR="00EE5790">
        <w:rPr>
          <w:spacing w:val="4"/>
          <w:sz w:val="26"/>
          <w:szCs w:val="26"/>
        </w:rPr>
        <w:t>Бузыкано</w:t>
      </w:r>
      <w:r w:rsidR="00EE5790">
        <w:rPr>
          <w:spacing w:val="4"/>
          <w:sz w:val="26"/>
          <w:szCs w:val="26"/>
        </w:rPr>
        <w:t>в</w:t>
      </w:r>
      <w:r w:rsidR="00EE5790">
        <w:rPr>
          <w:spacing w:val="4"/>
          <w:sz w:val="26"/>
          <w:szCs w:val="26"/>
        </w:rPr>
        <w:t>ского</w:t>
      </w:r>
      <w:r w:rsidRPr="009B7784">
        <w:rPr>
          <w:spacing w:val="4"/>
          <w:sz w:val="26"/>
          <w:szCs w:val="26"/>
        </w:rPr>
        <w:t xml:space="preserve"> муниципального образования за 9 месяцев 2016 года и ожидаемые итоги социально-экономического развития за 2016 год;</w:t>
      </w:r>
    </w:p>
    <w:p w:rsidR="00535760" w:rsidRPr="009B7784" w:rsidRDefault="00535760" w:rsidP="00535760">
      <w:pPr>
        <w:shd w:val="clear" w:color="auto" w:fill="FFFFFF"/>
        <w:tabs>
          <w:tab w:val="left" w:pos="931"/>
        </w:tabs>
        <w:ind w:firstLine="709"/>
        <w:jc w:val="both"/>
        <w:rPr>
          <w:spacing w:val="-3"/>
          <w:sz w:val="26"/>
          <w:szCs w:val="26"/>
        </w:rPr>
      </w:pPr>
      <w:r w:rsidRPr="009B7784">
        <w:rPr>
          <w:spacing w:val="4"/>
          <w:sz w:val="26"/>
          <w:szCs w:val="26"/>
        </w:rPr>
        <w:t xml:space="preserve">- копия постановления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Pr="009B7784">
        <w:rPr>
          <w:spacing w:val="4"/>
          <w:sz w:val="26"/>
          <w:szCs w:val="26"/>
        </w:rPr>
        <w:t xml:space="preserve">от </w:t>
      </w:r>
      <w:r w:rsidR="00B912A6">
        <w:rPr>
          <w:spacing w:val="4"/>
          <w:sz w:val="26"/>
          <w:szCs w:val="26"/>
        </w:rPr>
        <w:t>28</w:t>
      </w:r>
      <w:r w:rsidR="001C62AE" w:rsidRPr="009B7784">
        <w:rPr>
          <w:spacing w:val="4"/>
          <w:sz w:val="26"/>
          <w:szCs w:val="26"/>
        </w:rPr>
        <w:t>.</w:t>
      </w:r>
      <w:r w:rsidR="00B912A6">
        <w:rPr>
          <w:spacing w:val="4"/>
          <w:sz w:val="26"/>
          <w:szCs w:val="26"/>
        </w:rPr>
        <w:t>09</w:t>
      </w:r>
      <w:r w:rsidRPr="009B7784">
        <w:rPr>
          <w:spacing w:val="4"/>
          <w:sz w:val="26"/>
          <w:szCs w:val="26"/>
        </w:rPr>
        <w:t>.201</w:t>
      </w:r>
      <w:r w:rsidR="00C669B3" w:rsidRPr="009B7784">
        <w:rPr>
          <w:spacing w:val="4"/>
          <w:sz w:val="26"/>
          <w:szCs w:val="26"/>
        </w:rPr>
        <w:t>6</w:t>
      </w:r>
      <w:r w:rsidRPr="009B7784">
        <w:rPr>
          <w:spacing w:val="4"/>
          <w:sz w:val="26"/>
          <w:szCs w:val="26"/>
        </w:rPr>
        <w:t xml:space="preserve"> г. № </w:t>
      </w:r>
      <w:r w:rsidR="00B912A6">
        <w:rPr>
          <w:spacing w:val="4"/>
          <w:sz w:val="26"/>
          <w:szCs w:val="26"/>
        </w:rPr>
        <w:t>69</w:t>
      </w:r>
      <w:r w:rsidR="00C669B3" w:rsidRPr="009B7784">
        <w:rPr>
          <w:spacing w:val="4"/>
          <w:sz w:val="26"/>
          <w:szCs w:val="26"/>
        </w:rPr>
        <w:t xml:space="preserve"> «Об </w:t>
      </w:r>
      <w:r w:rsidR="001C62AE" w:rsidRPr="009B7784">
        <w:rPr>
          <w:spacing w:val="4"/>
          <w:sz w:val="26"/>
          <w:szCs w:val="26"/>
        </w:rPr>
        <w:t>одобрении</w:t>
      </w:r>
      <w:r w:rsidRPr="009B7784">
        <w:rPr>
          <w:spacing w:val="4"/>
          <w:sz w:val="26"/>
          <w:szCs w:val="26"/>
        </w:rPr>
        <w:t xml:space="preserve"> прогноза социально-экономического развития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Pr="009B7784">
        <w:rPr>
          <w:sz w:val="26"/>
          <w:szCs w:val="26"/>
        </w:rPr>
        <w:t>на 2017</w:t>
      </w:r>
      <w:r w:rsidR="001C62AE" w:rsidRPr="009B7784">
        <w:rPr>
          <w:sz w:val="26"/>
          <w:szCs w:val="26"/>
        </w:rPr>
        <w:t xml:space="preserve"> -</w:t>
      </w:r>
      <w:r w:rsidRPr="009B7784">
        <w:rPr>
          <w:sz w:val="26"/>
          <w:szCs w:val="26"/>
        </w:rPr>
        <w:t xml:space="preserve"> 2019 год</w:t>
      </w:r>
      <w:r w:rsidR="001C62AE" w:rsidRPr="009B7784">
        <w:rPr>
          <w:sz w:val="26"/>
          <w:szCs w:val="26"/>
        </w:rPr>
        <w:t>ы</w:t>
      </w:r>
      <w:r w:rsidRPr="009B7784">
        <w:rPr>
          <w:sz w:val="26"/>
          <w:szCs w:val="26"/>
        </w:rPr>
        <w:t>»</w:t>
      </w:r>
      <w:r w:rsidRPr="009B7784">
        <w:rPr>
          <w:spacing w:val="-3"/>
          <w:sz w:val="26"/>
          <w:szCs w:val="26"/>
        </w:rPr>
        <w:t>;</w:t>
      </w:r>
    </w:p>
    <w:p w:rsidR="00B26F5A" w:rsidRPr="009B7784" w:rsidRDefault="00B26F5A" w:rsidP="00535760">
      <w:pPr>
        <w:shd w:val="clear" w:color="auto" w:fill="FFFFFF"/>
        <w:tabs>
          <w:tab w:val="left" w:pos="931"/>
        </w:tabs>
        <w:ind w:firstLine="709"/>
        <w:jc w:val="both"/>
        <w:rPr>
          <w:spacing w:val="-3"/>
          <w:sz w:val="26"/>
          <w:szCs w:val="26"/>
        </w:rPr>
      </w:pPr>
      <w:r w:rsidRPr="009B7784">
        <w:rPr>
          <w:spacing w:val="-3"/>
          <w:sz w:val="26"/>
          <w:szCs w:val="26"/>
        </w:rPr>
        <w:t xml:space="preserve">- Прогноз основных характеристик бюджета </w:t>
      </w:r>
      <w:r w:rsidR="00EE5790">
        <w:rPr>
          <w:spacing w:val="-3"/>
          <w:sz w:val="26"/>
          <w:szCs w:val="26"/>
        </w:rPr>
        <w:t>Бузыкановского</w:t>
      </w:r>
      <w:r w:rsidRPr="009B7784">
        <w:rPr>
          <w:spacing w:val="-3"/>
          <w:sz w:val="26"/>
          <w:szCs w:val="26"/>
        </w:rPr>
        <w:t xml:space="preserve"> муниципального образования на 2017 год и на плановый период 2018-2019 годов;</w:t>
      </w:r>
    </w:p>
    <w:p w:rsidR="00B26F5A" w:rsidRPr="009B7784" w:rsidRDefault="00B26F5A" w:rsidP="00B26F5A">
      <w:pPr>
        <w:shd w:val="clear" w:color="auto" w:fill="FFFFFF"/>
        <w:tabs>
          <w:tab w:val="left" w:pos="931"/>
        </w:tabs>
        <w:ind w:firstLine="709"/>
        <w:jc w:val="both"/>
        <w:rPr>
          <w:spacing w:val="-1"/>
          <w:sz w:val="26"/>
          <w:szCs w:val="26"/>
        </w:rPr>
      </w:pPr>
      <w:r w:rsidRPr="009B7784">
        <w:rPr>
          <w:spacing w:val="-1"/>
          <w:sz w:val="26"/>
          <w:szCs w:val="26"/>
        </w:rPr>
        <w:t xml:space="preserve">- пояснительная записка к проекту решения Думы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«</w:t>
      </w:r>
      <w:r w:rsidRPr="009B7784">
        <w:rPr>
          <w:spacing w:val="-1"/>
          <w:sz w:val="26"/>
          <w:szCs w:val="26"/>
        </w:rPr>
        <w:t xml:space="preserve">О бюджете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Pr="009B7784">
        <w:rPr>
          <w:sz w:val="26"/>
          <w:szCs w:val="26"/>
        </w:rPr>
        <w:t>на 2017 год и плановый период 2018 и 2019 годов»</w:t>
      </w:r>
      <w:r w:rsidRPr="009B7784">
        <w:rPr>
          <w:spacing w:val="-1"/>
          <w:sz w:val="26"/>
          <w:szCs w:val="26"/>
        </w:rPr>
        <w:t>;</w:t>
      </w:r>
    </w:p>
    <w:p w:rsidR="008E6383" w:rsidRPr="009B7784" w:rsidRDefault="00463648" w:rsidP="00B138B4">
      <w:pPr>
        <w:shd w:val="clear" w:color="auto" w:fill="FFFFFF"/>
        <w:tabs>
          <w:tab w:val="left" w:pos="931"/>
        </w:tabs>
        <w:ind w:firstLine="709"/>
        <w:jc w:val="both"/>
        <w:rPr>
          <w:sz w:val="26"/>
          <w:szCs w:val="26"/>
        </w:rPr>
      </w:pPr>
      <w:r w:rsidRPr="009B7784">
        <w:rPr>
          <w:spacing w:val="2"/>
          <w:sz w:val="26"/>
          <w:szCs w:val="26"/>
        </w:rPr>
        <w:t>- верхний предел муниципального</w:t>
      </w:r>
      <w:r w:rsidR="008E6383" w:rsidRPr="009B7784">
        <w:rPr>
          <w:spacing w:val="2"/>
          <w:sz w:val="26"/>
          <w:szCs w:val="26"/>
        </w:rPr>
        <w:t xml:space="preserve"> внутр</w:t>
      </w:r>
      <w:r w:rsidR="00B34F3E" w:rsidRPr="009B7784">
        <w:rPr>
          <w:spacing w:val="2"/>
          <w:sz w:val="26"/>
          <w:szCs w:val="26"/>
        </w:rPr>
        <w:t>еннего долг</w:t>
      </w:r>
      <w:r w:rsidRPr="009B7784">
        <w:rPr>
          <w:spacing w:val="2"/>
          <w:sz w:val="26"/>
          <w:szCs w:val="26"/>
        </w:rPr>
        <w:t>а</w:t>
      </w:r>
      <w:r w:rsidR="009B66B2" w:rsidRPr="009B7784">
        <w:rPr>
          <w:spacing w:val="2"/>
          <w:sz w:val="26"/>
          <w:szCs w:val="26"/>
        </w:rPr>
        <w:t xml:space="preserve"> </w:t>
      </w:r>
      <w:r w:rsidR="00EE5790">
        <w:rPr>
          <w:spacing w:val="2"/>
          <w:sz w:val="26"/>
          <w:szCs w:val="26"/>
        </w:rPr>
        <w:t>Бузыкановского</w:t>
      </w:r>
      <w:r w:rsidR="00570F3D" w:rsidRPr="009B7784">
        <w:rPr>
          <w:spacing w:val="2"/>
          <w:sz w:val="26"/>
          <w:szCs w:val="26"/>
        </w:rPr>
        <w:t xml:space="preserve"> МО </w:t>
      </w:r>
      <w:r w:rsidR="00876B69" w:rsidRPr="009B7784">
        <w:rPr>
          <w:spacing w:val="2"/>
          <w:sz w:val="26"/>
          <w:szCs w:val="26"/>
        </w:rPr>
        <w:t>на 2017 год и плановый период 2018 и 2019 годов</w:t>
      </w:r>
      <w:r w:rsidR="008E6383" w:rsidRPr="009B7784">
        <w:rPr>
          <w:spacing w:val="-7"/>
          <w:sz w:val="26"/>
          <w:szCs w:val="26"/>
        </w:rPr>
        <w:t>;</w:t>
      </w:r>
    </w:p>
    <w:p w:rsidR="00570F3D" w:rsidRDefault="00570F3D" w:rsidP="00570F3D">
      <w:pPr>
        <w:shd w:val="clear" w:color="auto" w:fill="FFFFFF"/>
        <w:tabs>
          <w:tab w:val="left" w:pos="851"/>
        </w:tabs>
        <w:ind w:firstLine="709"/>
        <w:jc w:val="both"/>
        <w:rPr>
          <w:spacing w:val="-10"/>
          <w:sz w:val="26"/>
          <w:szCs w:val="26"/>
        </w:rPr>
      </w:pPr>
      <w:r w:rsidRPr="009B7784">
        <w:rPr>
          <w:spacing w:val="-10"/>
          <w:sz w:val="26"/>
          <w:szCs w:val="26"/>
        </w:rPr>
        <w:t xml:space="preserve">- оценка ожидаемого исполнения бюджета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</w:t>
      </w:r>
      <w:r w:rsidR="009B66B2" w:rsidRPr="009B7784">
        <w:rPr>
          <w:bCs/>
          <w:spacing w:val="1"/>
          <w:sz w:val="26"/>
          <w:szCs w:val="26"/>
        </w:rPr>
        <w:t xml:space="preserve"> </w:t>
      </w:r>
      <w:r w:rsidR="00B26F5A" w:rsidRPr="009B7784">
        <w:rPr>
          <w:spacing w:val="-10"/>
          <w:sz w:val="26"/>
          <w:szCs w:val="26"/>
        </w:rPr>
        <w:t>в</w:t>
      </w:r>
      <w:r w:rsidRPr="009B7784">
        <w:rPr>
          <w:spacing w:val="-10"/>
          <w:sz w:val="26"/>
          <w:szCs w:val="26"/>
        </w:rPr>
        <w:t xml:space="preserve"> </w:t>
      </w:r>
      <w:r w:rsidR="00C77E1E" w:rsidRPr="009B7784">
        <w:rPr>
          <w:spacing w:val="-10"/>
          <w:sz w:val="26"/>
          <w:szCs w:val="26"/>
        </w:rPr>
        <w:t>201</w:t>
      </w:r>
      <w:r w:rsidR="00B26F5A" w:rsidRPr="009B7784">
        <w:rPr>
          <w:spacing w:val="-10"/>
          <w:sz w:val="26"/>
          <w:szCs w:val="26"/>
        </w:rPr>
        <w:t>6</w:t>
      </w:r>
      <w:r w:rsidR="00C77E1E" w:rsidRPr="009B7784">
        <w:rPr>
          <w:spacing w:val="-10"/>
          <w:sz w:val="26"/>
          <w:szCs w:val="26"/>
        </w:rPr>
        <w:t xml:space="preserve"> год</w:t>
      </w:r>
      <w:r w:rsidR="00B26F5A" w:rsidRPr="009B7784">
        <w:rPr>
          <w:spacing w:val="-10"/>
          <w:sz w:val="26"/>
          <w:szCs w:val="26"/>
        </w:rPr>
        <w:t>у</w:t>
      </w:r>
      <w:r w:rsidR="009B66B2" w:rsidRPr="009B7784">
        <w:rPr>
          <w:spacing w:val="-10"/>
          <w:sz w:val="26"/>
          <w:szCs w:val="26"/>
        </w:rPr>
        <w:t>;</w:t>
      </w:r>
    </w:p>
    <w:p w:rsidR="00B912A6" w:rsidRDefault="00B912A6" w:rsidP="00570F3D">
      <w:pPr>
        <w:shd w:val="clear" w:color="auto" w:fill="FFFFFF"/>
        <w:tabs>
          <w:tab w:val="left" w:pos="851"/>
        </w:tabs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муниципальная программа «Обеспечение пожарной безопасности населенных пунктов Бузыкановского муниципального образования на 2017-2019</w:t>
      </w:r>
      <w:r w:rsidR="00C90082">
        <w:rPr>
          <w:spacing w:val="-10"/>
          <w:sz w:val="26"/>
          <w:szCs w:val="26"/>
        </w:rPr>
        <w:t xml:space="preserve"> г.</w:t>
      </w:r>
    </w:p>
    <w:p w:rsidR="00C90082" w:rsidRDefault="00C90082" w:rsidP="00C90082">
      <w:pPr>
        <w:shd w:val="clear" w:color="auto" w:fill="FFFFFF"/>
        <w:tabs>
          <w:tab w:val="left" w:pos="851"/>
        </w:tabs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муниципальная программа «Развитие водоснабжения на территории Бузыкано</w:t>
      </w:r>
      <w:r>
        <w:rPr>
          <w:spacing w:val="-10"/>
          <w:sz w:val="26"/>
          <w:szCs w:val="26"/>
        </w:rPr>
        <w:t>в</w:t>
      </w:r>
      <w:r>
        <w:rPr>
          <w:spacing w:val="-10"/>
          <w:sz w:val="26"/>
          <w:szCs w:val="26"/>
        </w:rPr>
        <w:t>ского муниципального образования на 2016-2018 г.</w:t>
      </w:r>
    </w:p>
    <w:p w:rsidR="00C90082" w:rsidRPr="009B7784" w:rsidRDefault="00C90082" w:rsidP="00570F3D">
      <w:pPr>
        <w:shd w:val="clear" w:color="auto" w:fill="FFFFFF"/>
        <w:tabs>
          <w:tab w:val="left" w:pos="851"/>
        </w:tabs>
        <w:ind w:firstLine="709"/>
        <w:jc w:val="both"/>
        <w:rPr>
          <w:spacing w:val="-10"/>
          <w:sz w:val="26"/>
          <w:szCs w:val="26"/>
        </w:rPr>
      </w:pPr>
    </w:p>
    <w:p w:rsidR="00E3469B" w:rsidRPr="009B7784" w:rsidRDefault="00E3469B" w:rsidP="00AB290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7784">
        <w:rPr>
          <w:sz w:val="25"/>
          <w:szCs w:val="25"/>
        </w:rPr>
        <w:t>При составлении Заключения проверено наличие и оценено состояние норм</w:t>
      </w:r>
      <w:r w:rsidRPr="009B7784">
        <w:rPr>
          <w:sz w:val="25"/>
          <w:szCs w:val="25"/>
        </w:rPr>
        <w:t>а</w:t>
      </w:r>
      <w:r w:rsidRPr="009B7784">
        <w:rPr>
          <w:sz w:val="25"/>
          <w:szCs w:val="25"/>
        </w:rPr>
        <w:t xml:space="preserve">тивной и методической базы, регулирующей порядок формирования бюджета </w:t>
      </w:r>
      <w:r w:rsidR="00EE5790">
        <w:rPr>
          <w:sz w:val="25"/>
          <w:szCs w:val="25"/>
        </w:rPr>
        <w:t>Бузык</w:t>
      </w:r>
      <w:r w:rsidR="00EE5790">
        <w:rPr>
          <w:sz w:val="25"/>
          <w:szCs w:val="25"/>
        </w:rPr>
        <w:t>а</w:t>
      </w:r>
      <w:r w:rsidR="00EE5790">
        <w:rPr>
          <w:sz w:val="25"/>
          <w:szCs w:val="25"/>
        </w:rPr>
        <w:t>новского</w:t>
      </w:r>
      <w:r w:rsidRPr="009B7784">
        <w:rPr>
          <w:sz w:val="25"/>
          <w:szCs w:val="25"/>
        </w:rPr>
        <w:t xml:space="preserve"> МО, параметров его основных показателей.</w:t>
      </w:r>
    </w:p>
    <w:p w:rsidR="009B0BCA" w:rsidRPr="009B7784" w:rsidRDefault="009B0BCA" w:rsidP="009B0BCA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pacing w:val="4"/>
          <w:sz w:val="26"/>
          <w:szCs w:val="26"/>
        </w:rPr>
        <w:t xml:space="preserve">В проекте решения </w:t>
      </w:r>
      <w:r w:rsidRPr="009B7784">
        <w:rPr>
          <w:sz w:val="26"/>
          <w:szCs w:val="26"/>
        </w:rPr>
        <w:t xml:space="preserve">Думы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«О бюджете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</w:t>
      </w:r>
      <w:r w:rsidR="00876B69" w:rsidRPr="009B7784">
        <w:rPr>
          <w:sz w:val="26"/>
          <w:szCs w:val="26"/>
        </w:rPr>
        <w:t>на 2017 год и плановый период 2018 и 2019 годов</w:t>
      </w:r>
      <w:r w:rsidRPr="009B7784">
        <w:rPr>
          <w:sz w:val="26"/>
          <w:szCs w:val="26"/>
        </w:rPr>
        <w:t>», согласно ст. 184.1. Бю</w:t>
      </w:r>
      <w:r w:rsidRPr="009B7784">
        <w:rPr>
          <w:sz w:val="26"/>
          <w:szCs w:val="26"/>
        </w:rPr>
        <w:t>д</w:t>
      </w:r>
      <w:r w:rsidRPr="009B7784">
        <w:rPr>
          <w:sz w:val="26"/>
          <w:szCs w:val="26"/>
        </w:rPr>
        <w:t>жетного кодекса РФ</w:t>
      </w:r>
      <w:r w:rsidRPr="009B7784">
        <w:rPr>
          <w:spacing w:val="4"/>
          <w:sz w:val="26"/>
          <w:szCs w:val="26"/>
        </w:rPr>
        <w:t xml:space="preserve"> отражены необходимые показатели и ха</w:t>
      </w:r>
      <w:r w:rsidRPr="009B7784">
        <w:rPr>
          <w:sz w:val="26"/>
          <w:szCs w:val="26"/>
        </w:rPr>
        <w:t>рактеристики (пр</w:t>
      </w:r>
      <w:r w:rsidRPr="009B7784">
        <w:rPr>
          <w:sz w:val="26"/>
          <w:szCs w:val="26"/>
        </w:rPr>
        <w:t>и</w:t>
      </w:r>
      <w:r w:rsidRPr="009B7784">
        <w:rPr>
          <w:sz w:val="26"/>
          <w:szCs w:val="26"/>
        </w:rPr>
        <w:t>ложения)</w:t>
      </w:r>
      <w:r w:rsidR="003E68E9" w:rsidRPr="009B7784">
        <w:rPr>
          <w:sz w:val="26"/>
          <w:szCs w:val="26"/>
        </w:rPr>
        <w:t>:</w:t>
      </w:r>
    </w:p>
    <w:p w:rsidR="001C728F" w:rsidRPr="009B7784" w:rsidRDefault="001C728F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основные характеристики бюджета, в которых отражены общий объем д</w:t>
      </w:r>
      <w:r w:rsidRPr="009B7784">
        <w:rPr>
          <w:sz w:val="26"/>
          <w:szCs w:val="26"/>
        </w:rPr>
        <w:t>о</w:t>
      </w:r>
      <w:r w:rsidRPr="009B7784">
        <w:rPr>
          <w:sz w:val="26"/>
          <w:szCs w:val="26"/>
        </w:rPr>
        <w:t>ходов, общий объем расходов, дефицит бюджета;</w:t>
      </w:r>
    </w:p>
    <w:p w:rsidR="00A82F22" w:rsidRPr="009B7784" w:rsidRDefault="00A82F22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</w:t>
      </w:r>
      <w:r w:rsidR="003E68E9" w:rsidRPr="009B7784">
        <w:rPr>
          <w:sz w:val="26"/>
          <w:szCs w:val="26"/>
        </w:rPr>
        <w:t>доходы бюджета на 2017 год (Приложение № 1);</w:t>
      </w:r>
    </w:p>
    <w:p w:rsidR="001C728F" w:rsidRPr="009B7784" w:rsidRDefault="001C728F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прогнозируемые доходы</w:t>
      </w:r>
      <w:r w:rsidR="003E68E9" w:rsidRPr="009B7784">
        <w:rPr>
          <w:sz w:val="26"/>
          <w:szCs w:val="26"/>
        </w:rPr>
        <w:t xml:space="preserve"> на плановый 2018 и 2019 годы</w:t>
      </w:r>
      <w:r w:rsidRPr="009B7784">
        <w:rPr>
          <w:sz w:val="26"/>
          <w:szCs w:val="26"/>
        </w:rPr>
        <w:t xml:space="preserve"> (Приложение № </w:t>
      </w:r>
      <w:r w:rsidR="00F54EF3" w:rsidRPr="009B7784">
        <w:rPr>
          <w:sz w:val="26"/>
          <w:szCs w:val="26"/>
        </w:rPr>
        <w:t>2</w:t>
      </w:r>
      <w:r w:rsidRPr="009B7784">
        <w:rPr>
          <w:sz w:val="26"/>
          <w:szCs w:val="26"/>
        </w:rPr>
        <w:t>);</w:t>
      </w:r>
    </w:p>
    <w:p w:rsidR="001C728F" w:rsidRPr="009B7784" w:rsidRDefault="001C728F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перечень главных администраторов доходов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(Приложении  № </w:t>
      </w:r>
      <w:r w:rsidR="00F54EF3" w:rsidRPr="009B7784">
        <w:rPr>
          <w:sz w:val="26"/>
          <w:szCs w:val="26"/>
        </w:rPr>
        <w:t>3</w:t>
      </w:r>
      <w:r w:rsidRPr="009B7784">
        <w:rPr>
          <w:sz w:val="26"/>
          <w:szCs w:val="26"/>
        </w:rPr>
        <w:t>);</w:t>
      </w:r>
    </w:p>
    <w:p w:rsidR="001C728F" w:rsidRPr="009B7784" w:rsidRDefault="001C728F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перечень главных администраторов источников финансирования дефицита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(Приложении № </w:t>
      </w:r>
      <w:r w:rsidR="00F54EF3" w:rsidRPr="009B7784">
        <w:rPr>
          <w:sz w:val="26"/>
          <w:szCs w:val="26"/>
        </w:rPr>
        <w:t>4</w:t>
      </w:r>
      <w:r w:rsidRPr="009B7784">
        <w:rPr>
          <w:sz w:val="26"/>
          <w:szCs w:val="26"/>
        </w:rPr>
        <w:t>);</w:t>
      </w:r>
    </w:p>
    <w:p w:rsidR="001C728F" w:rsidRPr="009B7784" w:rsidRDefault="001C728F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распределение бюджетных ассигнований </w:t>
      </w:r>
      <w:r w:rsidR="00876B69" w:rsidRPr="009B7784">
        <w:rPr>
          <w:sz w:val="26"/>
          <w:szCs w:val="26"/>
        </w:rPr>
        <w:t xml:space="preserve">на 2017 год </w:t>
      </w:r>
      <w:r w:rsidRPr="009B7784">
        <w:rPr>
          <w:sz w:val="26"/>
          <w:szCs w:val="26"/>
        </w:rPr>
        <w:t>по разделам и подра</w:t>
      </w:r>
      <w:r w:rsidRPr="009B7784">
        <w:rPr>
          <w:sz w:val="26"/>
          <w:szCs w:val="26"/>
        </w:rPr>
        <w:t>з</w:t>
      </w:r>
      <w:r w:rsidRPr="009B7784">
        <w:rPr>
          <w:sz w:val="26"/>
          <w:szCs w:val="26"/>
        </w:rPr>
        <w:t xml:space="preserve">делам классификации расходов бюджетов РФ (Приложение № </w:t>
      </w:r>
      <w:r w:rsidR="00F54EF3" w:rsidRPr="009B7784">
        <w:rPr>
          <w:sz w:val="26"/>
          <w:szCs w:val="26"/>
        </w:rPr>
        <w:t>5</w:t>
      </w:r>
      <w:r w:rsidRPr="009B7784">
        <w:rPr>
          <w:sz w:val="26"/>
          <w:szCs w:val="26"/>
        </w:rPr>
        <w:t>);</w:t>
      </w:r>
    </w:p>
    <w:p w:rsidR="001C728F" w:rsidRPr="009B7784" w:rsidRDefault="001C728F" w:rsidP="001C728F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распределение бюджетных ассигнований </w:t>
      </w:r>
      <w:r w:rsidR="00876B69" w:rsidRPr="009B7784">
        <w:rPr>
          <w:sz w:val="26"/>
          <w:szCs w:val="26"/>
        </w:rPr>
        <w:t>на п</w:t>
      </w:r>
      <w:r w:rsidR="00A82F22" w:rsidRPr="009B7784">
        <w:rPr>
          <w:sz w:val="26"/>
          <w:szCs w:val="26"/>
        </w:rPr>
        <w:t>лановый период 2018 и 2019 годы</w:t>
      </w:r>
      <w:r w:rsidRPr="009B7784">
        <w:rPr>
          <w:sz w:val="26"/>
          <w:szCs w:val="26"/>
        </w:rPr>
        <w:t xml:space="preserve"> по разделам и подразделам</w:t>
      </w:r>
      <w:r w:rsidR="00A82F22" w:rsidRPr="009B7784">
        <w:rPr>
          <w:sz w:val="26"/>
          <w:szCs w:val="26"/>
        </w:rPr>
        <w:t xml:space="preserve"> классификации расходов бюджетов </w:t>
      </w:r>
      <w:r w:rsidRPr="009B7784">
        <w:rPr>
          <w:sz w:val="26"/>
          <w:szCs w:val="26"/>
        </w:rPr>
        <w:t xml:space="preserve">(Приложение № </w:t>
      </w:r>
      <w:r w:rsidR="00A82F22" w:rsidRPr="009B7784">
        <w:rPr>
          <w:sz w:val="26"/>
          <w:szCs w:val="26"/>
        </w:rPr>
        <w:t>6</w:t>
      </w:r>
      <w:r w:rsidRPr="009B7784">
        <w:rPr>
          <w:sz w:val="26"/>
          <w:szCs w:val="26"/>
        </w:rPr>
        <w:t>);</w:t>
      </w:r>
    </w:p>
    <w:p w:rsidR="00A82F22" w:rsidRPr="009B7784" w:rsidRDefault="00A82F22" w:rsidP="00A82F22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распределение бюджетных ассигнований по разделам и подразделам, цел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вым статьям и видам расходов классификации расходов бюджетов на 2017 год (Приложение № 7);</w:t>
      </w:r>
    </w:p>
    <w:p w:rsidR="00A82F22" w:rsidRPr="009B7784" w:rsidRDefault="00A82F22" w:rsidP="00A82F22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распределение бюджетных ассигнований по разделам и подразделам, цел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вым статьям и видам расходов классификации расходов бюджетов на плановый период 2018 и 2019 годы (Приложение № 8);</w:t>
      </w:r>
    </w:p>
    <w:p w:rsidR="00A704AC" w:rsidRPr="009B7784" w:rsidRDefault="001C728F" w:rsidP="00A704AC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lastRenderedPageBreak/>
        <w:t>- ведомственная структура расходов бюджета</w:t>
      </w:r>
      <w:r w:rsidR="00A704AC" w:rsidRPr="009B7784">
        <w:rPr>
          <w:sz w:val="26"/>
          <w:szCs w:val="26"/>
        </w:rPr>
        <w:t xml:space="preserve"> «</w:t>
      </w:r>
      <w:r w:rsidR="00EE5790">
        <w:rPr>
          <w:sz w:val="26"/>
          <w:szCs w:val="26"/>
        </w:rPr>
        <w:t>Бузыкановского</w:t>
      </w:r>
      <w:r w:rsidR="00771FFE" w:rsidRPr="009B7784">
        <w:rPr>
          <w:sz w:val="26"/>
          <w:szCs w:val="26"/>
        </w:rPr>
        <w:t xml:space="preserve"> </w:t>
      </w:r>
      <w:r w:rsidR="00A704AC" w:rsidRPr="009B7784">
        <w:rPr>
          <w:sz w:val="26"/>
          <w:szCs w:val="26"/>
        </w:rPr>
        <w:t>сельско</w:t>
      </w:r>
      <w:r w:rsidR="00771FFE" w:rsidRPr="009B7784">
        <w:rPr>
          <w:sz w:val="26"/>
          <w:szCs w:val="26"/>
        </w:rPr>
        <w:t>го</w:t>
      </w:r>
      <w:r w:rsidR="00A704AC" w:rsidRPr="009B7784">
        <w:rPr>
          <w:sz w:val="26"/>
          <w:szCs w:val="26"/>
        </w:rPr>
        <w:t xml:space="preserve"> поселени</w:t>
      </w:r>
      <w:r w:rsidR="00771FFE" w:rsidRPr="009B7784">
        <w:rPr>
          <w:sz w:val="26"/>
          <w:szCs w:val="26"/>
        </w:rPr>
        <w:t>я</w:t>
      </w:r>
      <w:r w:rsidR="00A704AC" w:rsidRPr="009B7784">
        <w:rPr>
          <w:sz w:val="26"/>
          <w:szCs w:val="26"/>
        </w:rPr>
        <w:t xml:space="preserve">» </w:t>
      </w:r>
      <w:r w:rsidR="00876B69" w:rsidRPr="009B7784">
        <w:rPr>
          <w:sz w:val="26"/>
          <w:szCs w:val="26"/>
        </w:rPr>
        <w:t>на 2017 год</w:t>
      </w:r>
      <w:r w:rsidR="00A704AC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 xml:space="preserve"> по главным распорядителям</w:t>
      </w:r>
      <w:r w:rsidR="00A704AC" w:rsidRPr="009B7784">
        <w:rPr>
          <w:sz w:val="26"/>
          <w:szCs w:val="26"/>
        </w:rPr>
        <w:t xml:space="preserve"> бюджетных средств (Прил</w:t>
      </w:r>
      <w:r w:rsidR="00A704AC" w:rsidRPr="009B7784">
        <w:rPr>
          <w:sz w:val="26"/>
          <w:szCs w:val="26"/>
        </w:rPr>
        <w:t>о</w:t>
      </w:r>
      <w:r w:rsidR="00A704AC" w:rsidRPr="009B7784">
        <w:rPr>
          <w:sz w:val="26"/>
          <w:szCs w:val="26"/>
        </w:rPr>
        <w:t xml:space="preserve">жение № </w:t>
      </w:r>
      <w:r w:rsidR="00A82F22" w:rsidRPr="009B7784">
        <w:rPr>
          <w:sz w:val="26"/>
          <w:szCs w:val="26"/>
        </w:rPr>
        <w:t>9</w:t>
      </w:r>
      <w:r w:rsidR="00A704AC" w:rsidRPr="009B7784">
        <w:rPr>
          <w:sz w:val="26"/>
          <w:szCs w:val="26"/>
        </w:rPr>
        <w:t>);</w:t>
      </w:r>
    </w:p>
    <w:p w:rsidR="00A82F22" w:rsidRPr="009B7784" w:rsidRDefault="00A82F22" w:rsidP="00A82F22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ведомственная структура расходов бюджета «</w:t>
      </w:r>
      <w:r w:rsidR="00EE5790">
        <w:rPr>
          <w:sz w:val="26"/>
          <w:szCs w:val="26"/>
        </w:rPr>
        <w:t>Бузыкановского</w:t>
      </w:r>
      <w:r w:rsidR="00771FFE" w:rsidRPr="009B7784">
        <w:rPr>
          <w:sz w:val="26"/>
          <w:szCs w:val="26"/>
        </w:rPr>
        <w:t xml:space="preserve"> сельского поселения» </w:t>
      </w:r>
      <w:r w:rsidR="009B5FE5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>на плановый период 2018 и 2019 годы по главным распорядителям бюджетных средств (Приложение № 10);</w:t>
      </w:r>
    </w:p>
    <w:p w:rsidR="00A704AC" w:rsidRPr="009B7784" w:rsidRDefault="00A704AC" w:rsidP="00A704AC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программа муниципальных внутренних заимствований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</w:t>
      </w:r>
      <w:r w:rsidR="00A82F22" w:rsidRPr="009B7784">
        <w:rPr>
          <w:sz w:val="26"/>
          <w:szCs w:val="26"/>
        </w:rPr>
        <w:t xml:space="preserve"> на 2017 год</w:t>
      </w:r>
      <w:r w:rsidRPr="009B7784">
        <w:rPr>
          <w:sz w:val="26"/>
          <w:szCs w:val="26"/>
        </w:rPr>
        <w:t xml:space="preserve"> (Приложение № </w:t>
      </w:r>
      <w:r w:rsidR="00A82F22" w:rsidRPr="009B7784">
        <w:rPr>
          <w:sz w:val="26"/>
          <w:szCs w:val="26"/>
        </w:rPr>
        <w:t>11</w:t>
      </w:r>
      <w:r w:rsidRPr="009B7784">
        <w:rPr>
          <w:sz w:val="26"/>
          <w:szCs w:val="26"/>
        </w:rPr>
        <w:t>);</w:t>
      </w:r>
    </w:p>
    <w:p w:rsidR="00A82F22" w:rsidRPr="009B7784" w:rsidRDefault="00A82F22" w:rsidP="00A82F22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программа муниципальных внутренних заимствований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на плановый период 2018 и 2019 годы (Приложение № 12);</w:t>
      </w:r>
    </w:p>
    <w:p w:rsidR="001C728F" w:rsidRPr="009B7784" w:rsidRDefault="001C728F" w:rsidP="00A704AC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</w:t>
      </w:r>
      <w:r w:rsidR="00A704AC" w:rsidRPr="009B7784">
        <w:rPr>
          <w:sz w:val="26"/>
          <w:szCs w:val="26"/>
        </w:rPr>
        <w:t xml:space="preserve"> источники</w:t>
      </w:r>
      <w:r w:rsidRPr="009B7784">
        <w:rPr>
          <w:sz w:val="26"/>
          <w:szCs w:val="26"/>
        </w:rPr>
        <w:t xml:space="preserve"> внутреннего финансирования дефицита бюджета </w:t>
      </w:r>
      <w:r w:rsidR="00EE5790">
        <w:rPr>
          <w:sz w:val="26"/>
          <w:szCs w:val="26"/>
        </w:rPr>
        <w:t>Бузыкановск</w:t>
      </w:r>
      <w:r w:rsidR="00EE5790">
        <w:rPr>
          <w:sz w:val="26"/>
          <w:szCs w:val="26"/>
        </w:rPr>
        <w:t>о</w:t>
      </w:r>
      <w:r w:rsidR="00EE5790">
        <w:rPr>
          <w:sz w:val="26"/>
          <w:szCs w:val="26"/>
        </w:rPr>
        <w:t>го</w:t>
      </w:r>
      <w:r w:rsidR="00A704AC" w:rsidRPr="009B7784">
        <w:rPr>
          <w:sz w:val="26"/>
          <w:szCs w:val="26"/>
        </w:rPr>
        <w:t xml:space="preserve"> МО  </w:t>
      </w:r>
      <w:r w:rsidR="00876B69" w:rsidRPr="009B7784">
        <w:rPr>
          <w:sz w:val="26"/>
          <w:szCs w:val="26"/>
        </w:rPr>
        <w:t xml:space="preserve">на 2017 год </w:t>
      </w:r>
      <w:r w:rsidR="00A704AC" w:rsidRPr="009B7784">
        <w:rPr>
          <w:sz w:val="26"/>
          <w:szCs w:val="26"/>
        </w:rPr>
        <w:t>(П</w:t>
      </w:r>
      <w:r w:rsidRPr="009B7784">
        <w:rPr>
          <w:sz w:val="26"/>
          <w:szCs w:val="26"/>
        </w:rPr>
        <w:t>риложени</w:t>
      </w:r>
      <w:r w:rsidR="00A704AC" w:rsidRPr="009B7784">
        <w:rPr>
          <w:sz w:val="26"/>
          <w:szCs w:val="26"/>
        </w:rPr>
        <w:t xml:space="preserve">е </w:t>
      </w:r>
      <w:r w:rsidRPr="009B7784">
        <w:rPr>
          <w:sz w:val="26"/>
          <w:szCs w:val="26"/>
        </w:rPr>
        <w:t>№</w:t>
      </w:r>
      <w:r w:rsidR="00A82F22" w:rsidRPr="009B7784">
        <w:rPr>
          <w:sz w:val="26"/>
          <w:szCs w:val="26"/>
        </w:rPr>
        <w:t>13</w:t>
      </w:r>
      <w:r w:rsidR="00A704AC" w:rsidRPr="009B7784">
        <w:rPr>
          <w:sz w:val="26"/>
          <w:szCs w:val="26"/>
        </w:rPr>
        <w:t>)</w:t>
      </w:r>
      <w:r w:rsidRPr="009B7784">
        <w:rPr>
          <w:sz w:val="26"/>
          <w:szCs w:val="26"/>
        </w:rPr>
        <w:t>.</w:t>
      </w:r>
    </w:p>
    <w:p w:rsidR="00A82F22" w:rsidRPr="009B7784" w:rsidRDefault="00A82F22" w:rsidP="00A82F22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источники внутреннего финансирования дефицита бюджета </w:t>
      </w:r>
      <w:r w:rsidR="00EE5790">
        <w:rPr>
          <w:sz w:val="26"/>
          <w:szCs w:val="26"/>
        </w:rPr>
        <w:t>Бузыкановск</w:t>
      </w:r>
      <w:r w:rsidR="00EE5790">
        <w:rPr>
          <w:sz w:val="26"/>
          <w:szCs w:val="26"/>
        </w:rPr>
        <w:t>о</w:t>
      </w:r>
      <w:r w:rsidR="00EE5790">
        <w:rPr>
          <w:sz w:val="26"/>
          <w:szCs w:val="26"/>
        </w:rPr>
        <w:t>го</w:t>
      </w:r>
      <w:r w:rsidRPr="009B7784">
        <w:rPr>
          <w:sz w:val="26"/>
          <w:szCs w:val="26"/>
        </w:rPr>
        <w:t xml:space="preserve"> МО  на плановый период 2018 и 2019 годы (Приложение №14).</w:t>
      </w:r>
    </w:p>
    <w:p w:rsidR="00A82F22" w:rsidRPr="009B7784" w:rsidRDefault="00A82F22" w:rsidP="00A704AC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 </w:t>
      </w:r>
    </w:p>
    <w:p w:rsidR="00E3469B" w:rsidRPr="009B7784" w:rsidRDefault="00ED4DC7" w:rsidP="00E3469B">
      <w:pPr>
        <w:ind w:firstLine="709"/>
        <w:jc w:val="both"/>
        <w:rPr>
          <w:sz w:val="26"/>
          <w:szCs w:val="26"/>
        </w:rPr>
      </w:pPr>
      <w:r w:rsidRPr="009B7784">
        <w:rPr>
          <w:rFonts w:cs="Arial"/>
          <w:sz w:val="26"/>
          <w:szCs w:val="26"/>
        </w:rPr>
        <w:t>КСП отмечает, что н</w:t>
      </w:r>
      <w:r w:rsidR="00E3469B" w:rsidRPr="009B7784">
        <w:rPr>
          <w:rFonts w:cs="Arial"/>
          <w:sz w:val="26"/>
          <w:szCs w:val="26"/>
        </w:rPr>
        <w:t xml:space="preserve">аличие нормативно-правовой базы </w:t>
      </w:r>
      <w:r w:rsidR="00EE5790">
        <w:rPr>
          <w:sz w:val="26"/>
          <w:szCs w:val="26"/>
        </w:rPr>
        <w:t>Бузыкановского</w:t>
      </w:r>
      <w:r w:rsidR="00E3469B" w:rsidRPr="009B7784">
        <w:rPr>
          <w:sz w:val="26"/>
          <w:szCs w:val="26"/>
        </w:rPr>
        <w:t xml:space="preserve"> МО</w:t>
      </w:r>
      <w:r w:rsidR="00E3469B" w:rsidRPr="009B7784">
        <w:rPr>
          <w:rFonts w:cs="Arial"/>
          <w:sz w:val="26"/>
          <w:szCs w:val="26"/>
        </w:rPr>
        <w:t xml:space="preserve">, учитывающей все аспекты бюджетного процесса в </w:t>
      </w:r>
      <w:r w:rsidR="00EE5790">
        <w:rPr>
          <w:sz w:val="26"/>
          <w:szCs w:val="26"/>
        </w:rPr>
        <w:t>Бузыкановском</w:t>
      </w:r>
      <w:r w:rsidR="00E3469B" w:rsidRPr="009B7784">
        <w:rPr>
          <w:sz w:val="26"/>
          <w:szCs w:val="26"/>
        </w:rPr>
        <w:t xml:space="preserve"> МО</w:t>
      </w:r>
      <w:r w:rsidR="00590930" w:rsidRPr="009B7784">
        <w:rPr>
          <w:sz w:val="26"/>
          <w:szCs w:val="26"/>
        </w:rPr>
        <w:t>,</w:t>
      </w:r>
      <w:r w:rsidR="00E3469B" w:rsidRPr="009B7784">
        <w:rPr>
          <w:sz w:val="26"/>
          <w:szCs w:val="26"/>
        </w:rPr>
        <w:t xml:space="preserve"> </w:t>
      </w:r>
      <w:r w:rsidR="00E3469B" w:rsidRPr="009B7784">
        <w:rPr>
          <w:rFonts w:cs="Arial"/>
          <w:sz w:val="26"/>
          <w:szCs w:val="26"/>
        </w:rPr>
        <w:t>соответс</w:t>
      </w:r>
      <w:r w:rsidR="00E3469B" w:rsidRPr="009B7784">
        <w:rPr>
          <w:rFonts w:cs="Arial"/>
          <w:sz w:val="26"/>
          <w:szCs w:val="26"/>
        </w:rPr>
        <w:t>т</w:t>
      </w:r>
      <w:r w:rsidR="00E3469B" w:rsidRPr="009B7784">
        <w:rPr>
          <w:rFonts w:cs="Arial"/>
          <w:sz w:val="26"/>
          <w:szCs w:val="26"/>
        </w:rPr>
        <w:t>в</w:t>
      </w:r>
      <w:r w:rsidR="00590930" w:rsidRPr="009B7784">
        <w:rPr>
          <w:rFonts w:cs="Arial"/>
          <w:sz w:val="26"/>
          <w:szCs w:val="26"/>
        </w:rPr>
        <w:t>ует</w:t>
      </w:r>
      <w:r w:rsidR="00E3469B" w:rsidRPr="009B7784">
        <w:rPr>
          <w:rFonts w:cs="Arial"/>
          <w:sz w:val="26"/>
          <w:szCs w:val="26"/>
        </w:rPr>
        <w:t xml:space="preserve"> требованиям бюджетного законодательства.</w:t>
      </w:r>
    </w:p>
    <w:p w:rsidR="00E3469B" w:rsidRPr="009B7784" w:rsidRDefault="00E3469B" w:rsidP="00E3469B">
      <w:pPr>
        <w:pStyle w:val="a3"/>
        <w:jc w:val="both"/>
        <w:rPr>
          <w:b/>
          <w:sz w:val="26"/>
          <w:szCs w:val="26"/>
          <w:lang w:eastAsia="ru-RU"/>
        </w:rPr>
      </w:pPr>
    </w:p>
    <w:p w:rsidR="003972F4" w:rsidRPr="009B7784" w:rsidRDefault="003972F4" w:rsidP="003972F4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 xml:space="preserve">Параметры прогноза исходных макроэкономических показателей для составления проекта бюджета </w:t>
      </w:r>
    </w:p>
    <w:p w:rsidR="000641A9" w:rsidRPr="009B7784" w:rsidRDefault="000641A9" w:rsidP="000641A9">
      <w:pPr>
        <w:ind w:firstLine="709"/>
        <w:jc w:val="both"/>
        <w:rPr>
          <w:rFonts w:cs="Arial"/>
          <w:sz w:val="26"/>
          <w:szCs w:val="26"/>
        </w:rPr>
      </w:pPr>
    </w:p>
    <w:p w:rsidR="008159F9" w:rsidRPr="009B7784" w:rsidRDefault="008159F9" w:rsidP="008159F9">
      <w:pPr>
        <w:ind w:firstLine="709"/>
        <w:jc w:val="both"/>
        <w:rPr>
          <w:rFonts w:cs="Arial"/>
          <w:sz w:val="26"/>
          <w:szCs w:val="26"/>
        </w:rPr>
      </w:pPr>
      <w:r w:rsidRPr="009B7784">
        <w:rPr>
          <w:rFonts w:cs="Arial"/>
          <w:sz w:val="26"/>
          <w:szCs w:val="26"/>
        </w:rPr>
        <w:t>В соответствии со ст. 174.1 Доходы бюджета прогнозируются на основе  прогноза социально-экономического развития территории, в условиях действу</w:t>
      </w:r>
      <w:r w:rsidRPr="009B7784">
        <w:rPr>
          <w:rFonts w:cs="Arial"/>
          <w:sz w:val="26"/>
          <w:szCs w:val="26"/>
        </w:rPr>
        <w:t>ю</w:t>
      </w:r>
      <w:r w:rsidRPr="009B7784">
        <w:rPr>
          <w:rFonts w:cs="Arial"/>
          <w:sz w:val="26"/>
          <w:szCs w:val="26"/>
        </w:rPr>
        <w:t>щего на день внесения проекта решения о бюджете в представительный орган з</w:t>
      </w:r>
      <w:r w:rsidRPr="009B7784">
        <w:rPr>
          <w:rFonts w:cs="Arial"/>
          <w:sz w:val="26"/>
          <w:szCs w:val="26"/>
        </w:rPr>
        <w:t>а</w:t>
      </w:r>
      <w:r w:rsidRPr="009B7784">
        <w:rPr>
          <w:rFonts w:cs="Arial"/>
          <w:sz w:val="26"/>
          <w:szCs w:val="26"/>
        </w:rPr>
        <w:t>конодательства о налогах и сборах и бюджетного законодательства РФ, а также з</w:t>
      </w:r>
      <w:r w:rsidRPr="009B7784">
        <w:rPr>
          <w:rFonts w:cs="Arial"/>
          <w:sz w:val="26"/>
          <w:szCs w:val="26"/>
        </w:rPr>
        <w:t>а</w:t>
      </w:r>
      <w:r w:rsidRPr="009B7784">
        <w:rPr>
          <w:rFonts w:cs="Arial"/>
          <w:sz w:val="26"/>
          <w:szCs w:val="26"/>
        </w:rPr>
        <w:t>конодательства РФ, законов субъекта РФ и муниципальных правовых актов пре</w:t>
      </w:r>
      <w:r w:rsidRPr="009B7784">
        <w:rPr>
          <w:rFonts w:cs="Arial"/>
          <w:sz w:val="26"/>
          <w:szCs w:val="26"/>
        </w:rPr>
        <w:t>д</w:t>
      </w:r>
      <w:r w:rsidRPr="009B7784">
        <w:rPr>
          <w:rFonts w:cs="Arial"/>
          <w:sz w:val="26"/>
          <w:szCs w:val="26"/>
        </w:rPr>
        <w:t>ставительных органов муниципальных образований, устанавливающих неналог</w:t>
      </w:r>
      <w:r w:rsidRPr="009B7784">
        <w:rPr>
          <w:rFonts w:cs="Arial"/>
          <w:sz w:val="26"/>
          <w:szCs w:val="26"/>
        </w:rPr>
        <w:t>о</w:t>
      </w:r>
      <w:r w:rsidRPr="009B7784">
        <w:rPr>
          <w:rFonts w:cs="Arial"/>
          <w:sz w:val="26"/>
          <w:szCs w:val="26"/>
        </w:rPr>
        <w:t>вые  доходы бюджетов бюджетной системы РФ.</w:t>
      </w:r>
    </w:p>
    <w:p w:rsidR="008159F9" w:rsidRPr="009B7784" w:rsidRDefault="008159F9" w:rsidP="008159F9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В соответствии с п. 2 ст. 172 Бюджетного кодекса РФ и ст.</w:t>
      </w:r>
      <w:r w:rsidR="00321BED">
        <w:rPr>
          <w:sz w:val="26"/>
          <w:szCs w:val="26"/>
        </w:rPr>
        <w:t>5</w:t>
      </w:r>
      <w:r w:rsidRPr="009B7784">
        <w:rPr>
          <w:sz w:val="26"/>
          <w:szCs w:val="26"/>
        </w:rPr>
        <w:t xml:space="preserve"> </w:t>
      </w:r>
      <w:r w:rsidRPr="009B7784">
        <w:rPr>
          <w:bCs/>
          <w:sz w:val="26"/>
          <w:szCs w:val="26"/>
        </w:rPr>
        <w:t xml:space="preserve">Положения о бюджетном процессе </w:t>
      </w:r>
      <w:r w:rsidR="00EE5790">
        <w:rPr>
          <w:rFonts w:eastAsiaTheme="minorHAnsi"/>
          <w:sz w:val="26"/>
          <w:szCs w:val="26"/>
          <w:lang w:eastAsia="en-US"/>
        </w:rPr>
        <w:t>Бузыкановского</w:t>
      </w:r>
      <w:r w:rsidRPr="009B7784">
        <w:rPr>
          <w:rFonts w:eastAsiaTheme="minorHAnsi"/>
          <w:sz w:val="26"/>
          <w:szCs w:val="26"/>
          <w:lang w:eastAsia="en-US"/>
        </w:rPr>
        <w:t xml:space="preserve"> МО</w:t>
      </w:r>
      <w:r w:rsidRPr="009B7784">
        <w:rPr>
          <w:rFonts w:eastAsia="Calibri"/>
          <w:sz w:val="26"/>
          <w:szCs w:val="26"/>
        </w:rPr>
        <w:t xml:space="preserve"> </w:t>
      </w:r>
      <w:r w:rsidRPr="009B7784">
        <w:rPr>
          <w:bCs/>
          <w:sz w:val="26"/>
          <w:szCs w:val="26"/>
        </w:rPr>
        <w:t xml:space="preserve">формирование параметров проекта бюджета </w:t>
      </w:r>
      <w:r w:rsidR="00EE5790">
        <w:rPr>
          <w:rFonts w:eastAsiaTheme="minorHAnsi"/>
          <w:sz w:val="26"/>
          <w:szCs w:val="26"/>
          <w:lang w:eastAsia="en-US"/>
        </w:rPr>
        <w:t>Бузыкановского</w:t>
      </w:r>
      <w:r w:rsidRPr="009B7784">
        <w:rPr>
          <w:rFonts w:eastAsiaTheme="minorHAnsi"/>
          <w:sz w:val="26"/>
          <w:szCs w:val="26"/>
          <w:lang w:eastAsia="en-US"/>
        </w:rPr>
        <w:t xml:space="preserve"> МО</w:t>
      </w:r>
      <w:r w:rsidRPr="009B7784">
        <w:rPr>
          <w:bCs/>
          <w:sz w:val="26"/>
          <w:szCs w:val="26"/>
        </w:rPr>
        <w:t xml:space="preserve"> в целях финансового обеспечения расходных обяз</w:t>
      </w:r>
      <w:r w:rsidRPr="009B7784">
        <w:rPr>
          <w:bCs/>
          <w:sz w:val="26"/>
          <w:szCs w:val="26"/>
        </w:rPr>
        <w:t>а</w:t>
      </w:r>
      <w:r w:rsidRPr="009B7784">
        <w:rPr>
          <w:bCs/>
          <w:sz w:val="26"/>
          <w:szCs w:val="26"/>
        </w:rPr>
        <w:t xml:space="preserve">тельств основывается на Прогнозе социально-экономического развития </w:t>
      </w:r>
      <w:r w:rsidR="00EE5790">
        <w:rPr>
          <w:rFonts w:eastAsiaTheme="minorHAnsi"/>
          <w:sz w:val="26"/>
          <w:szCs w:val="26"/>
          <w:lang w:eastAsia="en-US"/>
        </w:rPr>
        <w:t>Бузык</w:t>
      </w:r>
      <w:r w:rsidR="00EE5790">
        <w:rPr>
          <w:rFonts w:eastAsiaTheme="minorHAnsi"/>
          <w:sz w:val="26"/>
          <w:szCs w:val="26"/>
          <w:lang w:eastAsia="en-US"/>
        </w:rPr>
        <w:t>а</w:t>
      </w:r>
      <w:r w:rsidR="00EE5790">
        <w:rPr>
          <w:rFonts w:eastAsiaTheme="minorHAnsi"/>
          <w:sz w:val="26"/>
          <w:szCs w:val="26"/>
          <w:lang w:eastAsia="en-US"/>
        </w:rPr>
        <w:t>новского</w:t>
      </w:r>
      <w:r w:rsidRPr="009B7784">
        <w:rPr>
          <w:bCs/>
          <w:sz w:val="26"/>
          <w:szCs w:val="26"/>
        </w:rPr>
        <w:t xml:space="preserve"> на 2017 год и плановый период 2018 и 2019 годы, а также </w:t>
      </w:r>
      <w:r w:rsidRPr="009B7784">
        <w:rPr>
          <w:sz w:val="26"/>
          <w:szCs w:val="26"/>
        </w:rPr>
        <w:t>основных н</w:t>
      </w:r>
      <w:r w:rsidRPr="009B7784">
        <w:rPr>
          <w:sz w:val="26"/>
          <w:szCs w:val="26"/>
        </w:rPr>
        <w:t>а</w:t>
      </w:r>
      <w:r w:rsidRPr="009B7784">
        <w:rPr>
          <w:sz w:val="26"/>
          <w:szCs w:val="26"/>
        </w:rPr>
        <w:t>правлениях бюджетной политики и налоговой политики.</w:t>
      </w:r>
    </w:p>
    <w:p w:rsidR="008159F9" w:rsidRPr="009B7784" w:rsidRDefault="008159F9" w:rsidP="008159F9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В соответствии со ст. 169 БК РФ, </w:t>
      </w:r>
      <w:r w:rsidRPr="009B7784">
        <w:rPr>
          <w:bCs/>
          <w:sz w:val="26"/>
          <w:szCs w:val="26"/>
        </w:rPr>
        <w:t>проект местного бюджета должен соста</w:t>
      </w:r>
      <w:r w:rsidRPr="009B7784">
        <w:rPr>
          <w:bCs/>
          <w:sz w:val="26"/>
          <w:szCs w:val="26"/>
        </w:rPr>
        <w:t>в</w:t>
      </w:r>
      <w:r w:rsidRPr="009B7784">
        <w:rPr>
          <w:bCs/>
          <w:sz w:val="26"/>
          <w:szCs w:val="26"/>
        </w:rPr>
        <w:t xml:space="preserve">ляться на основе прогноза социально-экономического развития </w:t>
      </w:r>
      <w:r w:rsidRPr="009B7784">
        <w:rPr>
          <w:sz w:val="26"/>
          <w:szCs w:val="26"/>
        </w:rPr>
        <w:t xml:space="preserve">в целях </w:t>
      </w:r>
      <w:r w:rsidRPr="009B7784">
        <w:rPr>
          <w:spacing w:val="-1"/>
          <w:sz w:val="26"/>
          <w:szCs w:val="26"/>
        </w:rPr>
        <w:t>финансов</w:t>
      </w:r>
      <w:r w:rsidRPr="009B7784">
        <w:rPr>
          <w:spacing w:val="-1"/>
          <w:sz w:val="26"/>
          <w:szCs w:val="26"/>
        </w:rPr>
        <w:t>о</w:t>
      </w:r>
      <w:r w:rsidRPr="009B7784">
        <w:rPr>
          <w:spacing w:val="-1"/>
          <w:sz w:val="26"/>
          <w:szCs w:val="26"/>
        </w:rPr>
        <w:t>го обеспечения расходных обязательств МО.</w:t>
      </w:r>
    </w:p>
    <w:p w:rsidR="008159F9" w:rsidRPr="009B7784" w:rsidRDefault="008159F9" w:rsidP="008159F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B7784">
        <w:rPr>
          <w:rFonts w:cs="Arial"/>
          <w:sz w:val="26"/>
          <w:szCs w:val="26"/>
        </w:rPr>
        <w:t>В соответствии с материалами Министерства экономического развития РФ, на основе сценарных условий функционирования экономики РФ, согласно рек</w:t>
      </w:r>
      <w:r w:rsidRPr="009B7784">
        <w:rPr>
          <w:rFonts w:cs="Arial"/>
          <w:sz w:val="26"/>
          <w:szCs w:val="26"/>
        </w:rPr>
        <w:t>о</w:t>
      </w:r>
      <w:r w:rsidRPr="009B7784">
        <w:rPr>
          <w:rFonts w:cs="Arial"/>
          <w:sz w:val="26"/>
          <w:szCs w:val="26"/>
        </w:rPr>
        <w:t xml:space="preserve">мендациям Министерства экономического развития РФ </w:t>
      </w:r>
      <w:r w:rsidRPr="009B7784">
        <w:rPr>
          <w:bCs/>
          <w:sz w:val="26"/>
          <w:szCs w:val="26"/>
        </w:rPr>
        <w:t>прогноз социально-экономического развития РФ  разрабатывается в нескольких вариантах по видам экономической деятельности, разными методами и способами, на основе разных отчетных периодов.</w:t>
      </w:r>
    </w:p>
    <w:p w:rsidR="008159F9" w:rsidRPr="009B7784" w:rsidRDefault="008159F9" w:rsidP="008159F9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B7784">
        <w:rPr>
          <w:sz w:val="26"/>
          <w:szCs w:val="26"/>
        </w:rPr>
        <w:t>Организация процесса формирования прогнозов на всех уровнях возложена на Министерство экономического развития РФ, которое приказом от 30.06.2016 г. № 423 утвердило методические рекомендации по разработке прогноза социально-экономического развития РФ в целях методического обеспечения деятельности ф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lastRenderedPageBreak/>
        <w:t>деральных органов исполнительной власти  и органов исполнительной власти субъектов РФ по подготовке и предоставлению материалов, которыми должна р</w:t>
      </w:r>
      <w:r w:rsidRPr="009B7784">
        <w:rPr>
          <w:sz w:val="26"/>
          <w:szCs w:val="26"/>
        </w:rPr>
        <w:t>у</w:t>
      </w:r>
      <w:r w:rsidRPr="009B7784">
        <w:rPr>
          <w:sz w:val="26"/>
          <w:szCs w:val="26"/>
        </w:rPr>
        <w:t xml:space="preserve">ководствоваться администрация </w:t>
      </w:r>
      <w:r w:rsidR="00EE5790">
        <w:rPr>
          <w:rFonts w:eastAsiaTheme="minorHAnsi"/>
          <w:sz w:val="26"/>
          <w:szCs w:val="26"/>
          <w:lang w:eastAsia="en-US"/>
        </w:rPr>
        <w:t>Бузыкановского</w:t>
      </w:r>
      <w:r w:rsidRPr="009B7784">
        <w:rPr>
          <w:sz w:val="26"/>
          <w:szCs w:val="26"/>
        </w:rPr>
        <w:t xml:space="preserve"> МО</w:t>
      </w:r>
      <w:r w:rsidRPr="009B7784">
        <w:rPr>
          <w:b/>
          <w:sz w:val="26"/>
          <w:szCs w:val="26"/>
        </w:rPr>
        <w:t>.</w:t>
      </w:r>
    </w:p>
    <w:p w:rsidR="008159F9" w:rsidRPr="009B7784" w:rsidRDefault="008159F9" w:rsidP="008159F9">
      <w:pPr>
        <w:pStyle w:val="ConsPlusNormal"/>
        <w:ind w:firstLine="709"/>
        <w:jc w:val="both"/>
      </w:pPr>
      <w:r w:rsidRPr="009B7784">
        <w:t xml:space="preserve">В соответствии с п. 4 ст. 173 Бюджетного кодекса РФ прогноз социально-экономического развития </w:t>
      </w:r>
      <w:r w:rsidR="00EE5790">
        <w:t>Бузыкановского</w:t>
      </w:r>
      <w:r w:rsidRPr="009B7784">
        <w:t xml:space="preserve"> МО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8159F9" w:rsidRPr="009B7784" w:rsidRDefault="008159F9" w:rsidP="008159F9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9B7784">
        <w:rPr>
          <w:spacing w:val="-4"/>
          <w:sz w:val="26"/>
          <w:szCs w:val="26"/>
        </w:rPr>
        <w:t>Изменение прогноза социально-экономического развития муниципального о</w:t>
      </w:r>
      <w:r w:rsidRPr="009B7784">
        <w:rPr>
          <w:spacing w:val="-4"/>
          <w:sz w:val="26"/>
          <w:szCs w:val="26"/>
        </w:rPr>
        <w:t>б</w:t>
      </w:r>
      <w:r w:rsidRPr="009B7784">
        <w:rPr>
          <w:spacing w:val="-4"/>
          <w:sz w:val="26"/>
          <w:szCs w:val="26"/>
        </w:rPr>
        <w:t>разования в ходе составления или рассмотрения проекта бюджета влечет за собой и</w:t>
      </w:r>
      <w:r w:rsidRPr="009B7784">
        <w:rPr>
          <w:spacing w:val="-4"/>
          <w:sz w:val="26"/>
          <w:szCs w:val="26"/>
        </w:rPr>
        <w:t>з</w:t>
      </w:r>
      <w:r w:rsidRPr="009B7784">
        <w:rPr>
          <w:spacing w:val="-4"/>
          <w:sz w:val="26"/>
          <w:szCs w:val="26"/>
        </w:rPr>
        <w:t>менение основных характеристик проекта бюджета.</w:t>
      </w:r>
    </w:p>
    <w:p w:rsidR="000641A9" w:rsidRPr="009B7784" w:rsidRDefault="000641A9" w:rsidP="000641A9">
      <w:pPr>
        <w:pStyle w:val="a5"/>
        <w:spacing w:before="0" w:beforeAutospacing="0" w:after="0" w:afterAutospacing="0"/>
        <w:ind w:firstLine="709"/>
        <w:jc w:val="both"/>
        <w:rPr>
          <w:rFonts w:cs="Arial"/>
          <w:bCs/>
          <w:sz w:val="26"/>
          <w:szCs w:val="26"/>
        </w:rPr>
      </w:pPr>
      <w:r w:rsidRPr="009B7784">
        <w:rPr>
          <w:rFonts w:cs="Arial"/>
          <w:bCs/>
          <w:sz w:val="26"/>
          <w:szCs w:val="26"/>
        </w:rPr>
        <w:t xml:space="preserve">В результате проверки </w:t>
      </w:r>
      <w:r w:rsidRPr="009B7784">
        <w:rPr>
          <w:sz w:val="26"/>
          <w:szCs w:val="26"/>
        </w:rPr>
        <w:t xml:space="preserve">прогноза социально-экономического развития </w:t>
      </w:r>
      <w:r w:rsidR="00EE5790">
        <w:rPr>
          <w:sz w:val="26"/>
          <w:szCs w:val="26"/>
        </w:rPr>
        <w:t>Буз</w:t>
      </w:r>
      <w:r w:rsidR="00EE5790">
        <w:rPr>
          <w:sz w:val="26"/>
          <w:szCs w:val="26"/>
        </w:rPr>
        <w:t>ы</w:t>
      </w:r>
      <w:r w:rsidR="00EE5790">
        <w:rPr>
          <w:sz w:val="26"/>
          <w:szCs w:val="26"/>
        </w:rPr>
        <w:t>кановского</w:t>
      </w:r>
      <w:r w:rsidRPr="009B7784">
        <w:rPr>
          <w:sz w:val="26"/>
          <w:szCs w:val="26"/>
        </w:rPr>
        <w:t xml:space="preserve"> муниципального образования  </w:t>
      </w:r>
      <w:r w:rsidRPr="009B7784">
        <w:rPr>
          <w:rFonts w:cs="Arial"/>
          <w:bCs/>
          <w:sz w:val="26"/>
          <w:szCs w:val="26"/>
        </w:rPr>
        <w:t>установлено:</w:t>
      </w:r>
    </w:p>
    <w:p w:rsidR="00807F35" w:rsidRPr="009B7784" w:rsidRDefault="00807F35" w:rsidP="00807F35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п.</w:t>
      </w:r>
      <w:r w:rsidRPr="009B7784">
        <w:rPr>
          <w:rFonts w:cs="Arial"/>
          <w:bCs/>
          <w:sz w:val="26"/>
          <w:szCs w:val="26"/>
        </w:rPr>
        <w:t xml:space="preserve">1 Постановления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Pr="009B7784">
        <w:rPr>
          <w:sz w:val="26"/>
          <w:szCs w:val="26"/>
        </w:rPr>
        <w:t>от 2</w:t>
      </w:r>
      <w:r w:rsidR="00045653">
        <w:rPr>
          <w:sz w:val="26"/>
          <w:szCs w:val="26"/>
        </w:rPr>
        <w:t>8.09</w:t>
      </w:r>
      <w:r w:rsidRPr="009B7784">
        <w:rPr>
          <w:sz w:val="26"/>
          <w:szCs w:val="26"/>
        </w:rPr>
        <w:t xml:space="preserve">.2016 г. № </w:t>
      </w:r>
      <w:r w:rsidR="00045653">
        <w:rPr>
          <w:sz w:val="26"/>
          <w:szCs w:val="26"/>
        </w:rPr>
        <w:t>69</w:t>
      </w:r>
      <w:r w:rsidRPr="009B7784">
        <w:rPr>
          <w:sz w:val="26"/>
          <w:szCs w:val="26"/>
        </w:rPr>
        <w:t xml:space="preserve"> «Об одобр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 xml:space="preserve">нии прогноза социально-экономического развития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на 2017 год и плановый период 2018 и 2019 годы</w:t>
      </w:r>
      <w:r w:rsidRPr="009B7784">
        <w:rPr>
          <w:sz w:val="26"/>
          <w:szCs w:val="26"/>
        </w:rPr>
        <w:t xml:space="preserve">» </w:t>
      </w:r>
      <w:r w:rsidRPr="009B7784">
        <w:rPr>
          <w:rFonts w:cs="Arial"/>
          <w:bCs/>
          <w:sz w:val="26"/>
          <w:szCs w:val="26"/>
        </w:rPr>
        <w:t xml:space="preserve">одобрен прогноз социально-экономического развития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Pr="009B7784">
        <w:rPr>
          <w:rFonts w:cs="Arial"/>
          <w:bCs/>
          <w:sz w:val="26"/>
          <w:szCs w:val="26"/>
        </w:rPr>
        <w:t>на 2017 год и плановый период 2018 и 2019 годы.</w:t>
      </w:r>
    </w:p>
    <w:p w:rsidR="000641A9" w:rsidRPr="009B7784" w:rsidRDefault="000641A9" w:rsidP="000641A9">
      <w:pPr>
        <w:pStyle w:val="ConsPlusNormal"/>
        <w:ind w:firstLine="709"/>
        <w:jc w:val="both"/>
      </w:pPr>
      <w:r w:rsidRPr="009B7784">
        <w:t xml:space="preserve">Прогноз социально-экономического развития </w:t>
      </w:r>
      <w:r w:rsidR="00EE5790">
        <w:t>Бузыкановского</w:t>
      </w:r>
      <w:r w:rsidRPr="009B7784">
        <w:t xml:space="preserve"> МО на 201</w:t>
      </w:r>
      <w:r w:rsidR="00045653">
        <w:t>7</w:t>
      </w:r>
      <w:r w:rsidRPr="009B7784">
        <w:t>- 201</w:t>
      </w:r>
      <w:r w:rsidR="00045653">
        <w:t>9</w:t>
      </w:r>
      <w:r w:rsidRPr="009B7784">
        <w:t xml:space="preserve"> годы разработан в соответствии со ст.173 Бюджетного Кодекса Российской Федерации, на основе анализа социально-экономической ситуации поселения, представленных данных предприятиями и организациями. </w:t>
      </w:r>
    </w:p>
    <w:p w:rsidR="000641A9" w:rsidRPr="009B7784" w:rsidRDefault="000641A9" w:rsidP="000641A9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9B7784">
        <w:rPr>
          <w:bCs/>
          <w:sz w:val="26"/>
          <w:szCs w:val="26"/>
        </w:rPr>
        <w:t xml:space="preserve">Прогноз социально-экономического развития </w:t>
      </w:r>
      <w:r w:rsidR="00EE5790">
        <w:rPr>
          <w:bCs/>
          <w:sz w:val="26"/>
          <w:szCs w:val="26"/>
        </w:rPr>
        <w:t>Бузыкановского</w:t>
      </w:r>
      <w:r w:rsidRPr="009B7784">
        <w:rPr>
          <w:bCs/>
          <w:sz w:val="26"/>
          <w:szCs w:val="26"/>
        </w:rPr>
        <w:t xml:space="preserve"> МО  разраб</w:t>
      </w:r>
      <w:r w:rsidRPr="009B7784">
        <w:rPr>
          <w:bCs/>
          <w:sz w:val="26"/>
          <w:szCs w:val="26"/>
        </w:rPr>
        <w:t>о</w:t>
      </w:r>
      <w:r w:rsidRPr="009B7784">
        <w:rPr>
          <w:bCs/>
          <w:sz w:val="26"/>
          <w:szCs w:val="26"/>
        </w:rPr>
        <w:t>тан в двух вариантах по видам экономической деятельности, разными методами и способами, на основе разных отчетных периодов ( факт 201</w:t>
      </w:r>
      <w:r w:rsidR="00807F35" w:rsidRPr="009B7784">
        <w:rPr>
          <w:bCs/>
          <w:sz w:val="26"/>
          <w:szCs w:val="26"/>
        </w:rPr>
        <w:t>5</w:t>
      </w:r>
      <w:r w:rsidRPr="009B7784">
        <w:rPr>
          <w:bCs/>
          <w:sz w:val="26"/>
          <w:szCs w:val="26"/>
        </w:rPr>
        <w:t>г.; оценка 201</w:t>
      </w:r>
      <w:r w:rsidR="00807F35" w:rsidRPr="009B7784">
        <w:rPr>
          <w:bCs/>
          <w:sz w:val="26"/>
          <w:szCs w:val="26"/>
        </w:rPr>
        <w:t>6</w:t>
      </w:r>
      <w:r w:rsidRPr="009B7784">
        <w:rPr>
          <w:bCs/>
          <w:sz w:val="26"/>
          <w:szCs w:val="26"/>
        </w:rPr>
        <w:t>г.).</w:t>
      </w:r>
    </w:p>
    <w:p w:rsidR="000641A9" w:rsidRPr="009B7784" w:rsidRDefault="000641A9" w:rsidP="000641A9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B7784">
        <w:rPr>
          <w:rFonts w:eastAsia="Times New Roman"/>
          <w:color w:val="auto"/>
          <w:sz w:val="26"/>
          <w:szCs w:val="26"/>
          <w:lang w:eastAsia="ru-RU"/>
        </w:rPr>
        <w:t xml:space="preserve">        Исходя из сложившихся условий развития экономики предприятий </w:t>
      </w:r>
      <w:r w:rsidR="00EE5790">
        <w:rPr>
          <w:rFonts w:eastAsia="Times New Roman"/>
          <w:color w:val="auto"/>
          <w:sz w:val="26"/>
          <w:szCs w:val="26"/>
          <w:lang w:eastAsia="ru-RU"/>
        </w:rPr>
        <w:t>Бузык</w:t>
      </w:r>
      <w:r w:rsidR="00EE5790">
        <w:rPr>
          <w:rFonts w:eastAsia="Times New Roman"/>
          <w:color w:val="auto"/>
          <w:sz w:val="26"/>
          <w:szCs w:val="26"/>
          <w:lang w:eastAsia="ru-RU"/>
        </w:rPr>
        <w:t>а</w:t>
      </w:r>
      <w:r w:rsidR="00EE5790">
        <w:rPr>
          <w:rFonts w:eastAsia="Times New Roman"/>
          <w:color w:val="auto"/>
          <w:sz w:val="26"/>
          <w:szCs w:val="26"/>
          <w:lang w:eastAsia="ru-RU"/>
        </w:rPr>
        <w:t>новского</w:t>
      </w:r>
      <w:r w:rsidRPr="009B7784">
        <w:rPr>
          <w:rFonts w:eastAsia="Times New Roman"/>
          <w:color w:val="auto"/>
          <w:sz w:val="26"/>
          <w:szCs w:val="26"/>
          <w:lang w:eastAsia="ru-RU"/>
        </w:rPr>
        <w:t xml:space="preserve"> муниципального образования, выбран </w:t>
      </w:r>
      <w:r w:rsidR="00045653">
        <w:rPr>
          <w:rFonts w:eastAsia="Times New Roman"/>
          <w:color w:val="auto"/>
          <w:sz w:val="26"/>
          <w:szCs w:val="26"/>
          <w:lang w:eastAsia="ru-RU"/>
        </w:rPr>
        <w:t>умеренно-оптимистический</w:t>
      </w:r>
      <w:r w:rsidRPr="009B7784">
        <w:rPr>
          <w:rFonts w:eastAsia="Times New Roman"/>
          <w:color w:val="auto"/>
          <w:sz w:val="26"/>
          <w:szCs w:val="26"/>
          <w:lang w:eastAsia="ru-RU"/>
        </w:rPr>
        <w:t xml:space="preserve"> вар</w:t>
      </w:r>
      <w:r w:rsidRPr="009B7784">
        <w:rPr>
          <w:rFonts w:eastAsia="Times New Roman"/>
          <w:color w:val="auto"/>
          <w:sz w:val="26"/>
          <w:szCs w:val="26"/>
          <w:lang w:eastAsia="ru-RU"/>
        </w:rPr>
        <w:t>и</w:t>
      </w:r>
      <w:r w:rsidR="00045653">
        <w:rPr>
          <w:rFonts w:eastAsia="Times New Roman"/>
          <w:color w:val="auto"/>
          <w:sz w:val="26"/>
          <w:szCs w:val="26"/>
          <w:lang w:eastAsia="ru-RU"/>
        </w:rPr>
        <w:t>ант, ориентируемый на наиболее полную реализацию потенциала роста экономики.</w:t>
      </w:r>
    </w:p>
    <w:p w:rsidR="000641A9" w:rsidRPr="009B7784" w:rsidRDefault="000641A9" w:rsidP="000641A9">
      <w:pPr>
        <w:pStyle w:val="10"/>
        <w:shd w:val="clear" w:color="auto" w:fill="auto"/>
        <w:spacing w:before="0" w:line="240" w:lineRule="auto"/>
        <w:ind w:left="20" w:right="20"/>
        <w:rPr>
          <w:rFonts w:eastAsiaTheme="minorHAnsi"/>
          <w:sz w:val="26"/>
          <w:szCs w:val="26"/>
        </w:rPr>
      </w:pPr>
      <w:r w:rsidRPr="009B7784">
        <w:rPr>
          <w:sz w:val="26"/>
          <w:szCs w:val="26"/>
        </w:rPr>
        <w:t xml:space="preserve">        Согласно п. 4 ст. 173 БК РФ в</w:t>
      </w:r>
      <w:r w:rsidRPr="009B7784">
        <w:rPr>
          <w:rFonts w:eastAsiaTheme="minorHAnsi"/>
          <w:sz w:val="26"/>
          <w:szCs w:val="26"/>
        </w:rPr>
        <w:t xml:space="preserve"> пояснительной записке к прогнозу социально-экономического развития необходимо приводить обоснование параметров прогн</w:t>
      </w:r>
      <w:r w:rsidRPr="009B7784">
        <w:rPr>
          <w:rFonts w:eastAsiaTheme="minorHAnsi"/>
          <w:sz w:val="26"/>
          <w:szCs w:val="26"/>
        </w:rPr>
        <w:t>о</w:t>
      </w:r>
      <w:r w:rsidRPr="009B7784">
        <w:rPr>
          <w:rFonts w:eastAsiaTheme="minorHAnsi"/>
          <w:sz w:val="26"/>
          <w:szCs w:val="26"/>
        </w:rPr>
        <w:t>за, в том числе их сопоставление с ранее утвержденными параметрами с указанием причин и факторов прогнозируемых изменений.</w:t>
      </w:r>
    </w:p>
    <w:p w:rsidR="000641A9" w:rsidRPr="00FD7B96" w:rsidRDefault="000641A9" w:rsidP="000641A9">
      <w:pPr>
        <w:ind w:firstLine="540"/>
        <w:jc w:val="both"/>
        <w:rPr>
          <w:rFonts w:cs="Arial"/>
          <w:b/>
          <w:bCs/>
          <w:sz w:val="26"/>
          <w:szCs w:val="26"/>
        </w:rPr>
      </w:pPr>
      <w:r w:rsidRPr="00FD7B96">
        <w:rPr>
          <w:b/>
          <w:sz w:val="26"/>
          <w:szCs w:val="26"/>
        </w:rPr>
        <w:t>КСП отмечает, в пояснительной записке к прогнозу социально-экономического развития  не приводится сопоставление  параметров прогноза с ранее утвержденными параметрами,   не  указаны причины и факторы пр</w:t>
      </w:r>
      <w:r w:rsidRPr="00FD7B96">
        <w:rPr>
          <w:b/>
          <w:sz w:val="26"/>
          <w:szCs w:val="26"/>
        </w:rPr>
        <w:t>о</w:t>
      </w:r>
      <w:r w:rsidRPr="00FD7B96">
        <w:rPr>
          <w:b/>
          <w:sz w:val="26"/>
          <w:szCs w:val="26"/>
        </w:rPr>
        <w:t>гнозируемых изменений, отсутствует  сопоставление фактически достигнутых показателей  Прогноза с ранее утвержденными (в предыдущем году) параме</w:t>
      </w:r>
      <w:r w:rsidRPr="00FD7B96">
        <w:rPr>
          <w:b/>
          <w:sz w:val="26"/>
          <w:szCs w:val="26"/>
        </w:rPr>
        <w:t>т</w:t>
      </w:r>
      <w:r w:rsidRPr="00FD7B96">
        <w:rPr>
          <w:b/>
          <w:sz w:val="26"/>
          <w:szCs w:val="26"/>
        </w:rPr>
        <w:t>рами Прогноза с указанием причин и факторов их изменения,  что указывает на несоблюдение  ст. 173 БК РФ.</w:t>
      </w:r>
    </w:p>
    <w:p w:rsidR="000641A9" w:rsidRPr="009B7784" w:rsidRDefault="000641A9" w:rsidP="000641A9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B7784">
        <w:rPr>
          <w:rFonts w:eastAsiaTheme="minorHAnsi"/>
          <w:sz w:val="26"/>
          <w:szCs w:val="26"/>
          <w:lang w:eastAsia="en-US"/>
        </w:rPr>
        <w:t>Следует отметить, что на основании прогноза рассчитываются параметры бюджета в части налоговых и неналоговых доходов, которые непосредственно з</w:t>
      </w:r>
      <w:r w:rsidRPr="009B7784">
        <w:rPr>
          <w:rFonts w:eastAsiaTheme="minorHAnsi"/>
          <w:sz w:val="26"/>
          <w:szCs w:val="26"/>
          <w:lang w:eastAsia="en-US"/>
        </w:rPr>
        <w:t>а</w:t>
      </w:r>
      <w:r w:rsidRPr="009B7784">
        <w:rPr>
          <w:rFonts w:eastAsiaTheme="minorHAnsi"/>
          <w:sz w:val="26"/>
          <w:szCs w:val="26"/>
          <w:lang w:eastAsia="en-US"/>
        </w:rPr>
        <w:t xml:space="preserve">висят от показателей социально-экономического развития муниципалитета. </w:t>
      </w:r>
    </w:p>
    <w:p w:rsidR="0093601D" w:rsidRDefault="0093601D" w:rsidP="0093601D">
      <w:pPr>
        <w:pStyle w:val="10"/>
        <w:shd w:val="clear" w:color="auto" w:fill="auto"/>
        <w:spacing w:before="0" w:line="240" w:lineRule="auto"/>
        <w:ind w:firstLine="540"/>
        <w:rPr>
          <w:rFonts w:eastAsiaTheme="minorHAnsi"/>
          <w:b/>
          <w:i/>
          <w:sz w:val="26"/>
          <w:szCs w:val="26"/>
        </w:rPr>
      </w:pPr>
    </w:p>
    <w:p w:rsidR="0093601D" w:rsidRPr="0093601D" w:rsidRDefault="0093601D" w:rsidP="0093601D">
      <w:pPr>
        <w:pStyle w:val="10"/>
        <w:shd w:val="clear" w:color="auto" w:fill="auto"/>
        <w:spacing w:before="0" w:line="240" w:lineRule="auto"/>
        <w:ind w:firstLine="540"/>
        <w:rPr>
          <w:rFonts w:eastAsiaTheme="minorHAnsi"/>
          <w:b/>
          <w:i/>
          <w:sz w:val="26"/>
          <w:szCs w:val="26"/>
        </w:rPr>
      </w:pPr>
      <w:r w:rsidRPr="0093601D">
        <w:rPr>
          <w:rFonts w:eastAsiaTheme="minorHAnsi"/>
          <w:b/>
          <w:i/>
          <w:sz w:val="26"/>
          <w:szCs w:val="26"/>
        </w:rPr>
        <w:t>КСП района рекомендует откорректировать прогноз социально-экономического раз</w:t>
      </w:r>
      <w:r w:rsidR="00CA1FC9">
        <w:rPr>
          <w:rFonts w:eastAsiaTheme="minorHAnsi"/>
          <w:b/>
          <w:i/>
          <w:sz w:val="26"/>
          <w:szCs w:val="26"/>
        </w:rPr>
        <w:t xml:space="preserve">вития Бузыкановского муниципального образования </w:t>
      </w:r>
      <w:r w:rsidRPr="0093601D">
        <w:rPr>
          <w:rFonts w:eastAsiaTheme="minorHAnsi"/>
          <w:b/>
          <w:i/>
          <w:sz w:val="26"/>
          <w:szCs w:val="26"/>
        </w:rPr>
        <w:t xml:space="preserve"> с уч</w:t>
      </w:r>
      <w:r w:rsidRPr="0093601D">
        <w:rPr>
          <w:rFonts w:eastAsiaTheme="minorHAnsi"/>
          <w:b/>
          <w:i/>
          <w:sz w:val="26"/>
          <w:szCs w:val="26"/>
        </w:rPr>
        <w:t>е</w:t>
      </w:r>
      <w:r w:rsidRPr="0093601D">
        <w:rPr>
          <w:rFonts w:eastAsiaTheme="minorHAnsi"/>
          <w:b/>
          <w:i/>
          <w:sz w:val="26"/>
          <w:szCs w:val="26"/>
        </w:rPr>
        <w:t>том выявленных замечаний.</w:t>
      </w:r>
    </w:p>
    <w:p w:rsidR="000E2141" w:rsidRDefault="000E2141" w:rsidP="00600203">
      <w:pPr>
        <w:suppressAutoHyphens/>
        <w:jc w:val="center"/>
        <w:rPr>
          <w:b/>
          <w:sz w:val="26"/>
          <w:szCs w:val="26"/>
          <w:lang w:eastAsia="ar-SA"/>
        </w:rPr>
      </w:pPr>
    </w:p>
    <w:p w:rsidR="00FD7B96" w:rsidRDefault="00FD7B96" w:rsidP="00600203">
      <w:pPr>
        <w:suppressAutoHyphens/>
        <w:jc w:val="center"/>
        <w:rPr>
          <w:b/>
          <w:sz w:val="26"/>
          <w:szCs w:val="26"/>
          <w:lang w:eastAsia="ar-SA"/>
        </w:rPr>
      </w:pPr>
    </w:p>
    <w:p w:rsidR="00FD7B96" w:rsidRDefault="00FD7B96" w:rsidP="00600203">
      <w:pPr>
        <w:suppressAutoHyphens/>
        <w:jc w:val="center"/>
        <w:rPr>
          <w:b/>
          <w:sz w:val="26"/>
          <w:szCs w:val="26"/>
          <w:lang w:eastAsia="ar-SA"/>
        </w:rPr>
      </w:pPr>
    </w:p>
    <w:p w:rsidR="0093601D" w:rsidRPr="009B7784" w:rsidRDefault="0093601D" w:rsidP="00600203">
      <w:pPr>
        <w:suppressAutoHyphens/>
        <w:jc w:val="center"/>
        <w:rPr>
          <w:b/>
          <w:sz w:val="26"/>
          <w:szCs w:val="26"/>
          <w:lang w:eastAsia="ar-SA"/>
        </w:rPr>
      </w:pPr>
    </w:p>
    <w:p w:rsidR="00600203" w:rsidRPr="009B7784" w:rsidRDefault="00600203" w:rsidP="0060020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9B7784">
        <w:rPr>
          <w:b/>
          <w:sz w:val="26"/>
          <w:szCs w:val="26"/>
          <w:lang w:eastAsia="ar-SA"/>
        </w:rPr>
        <w:lastRenderedPageBreak/>
        <w:t xml:space="preserve">Общая характеристика проекта </w:t>
      </w:r>
      <w:r w:rsidRPr="009B7784">
        <w:rPr>
          <w:b/>
          <w:bCs/>
          <w:sz w:val="26"/>
          <w:szCs w:val="26"/>
          <w:lang w:eastAsia="ar-SA"/>
        </w:rPr>
        <w:t xml:space="preserve">бюджета </w:t>
      </w:r>
      <w:r w:rsidR="00EE5790">
        <w:rPr>
          <w:b/>
          <w:bCs/>
          <w:sz w:val="26"/>
          <w:szCs w:val="26"/>
          <w:lang w:eastAsia="ar-SA"/>
        </w:rPr>
        <w:t>Бузыкановского</w:t>
      </w:r>
      <w:r w:rsidRPr="009B7784">
        <w:rPr>
          <w:b/>
          <w:bCs/>
          <w:sz w:val="26"/>
          <w:szCs w:val="26"/>
          <w:lang w:eastAsia="ar-SA"/>
        </w:rPr>
        <w:t xml:space="preserve"> МО </w:t>
      </w:r>
      <w:r w:rsidR="00876B69" w:rsidRPr="009B7784">
        <w:rPr>
          <w:b/>
          <w:bCs/>
          <w:sz w:val="26"/>
          <w:szCs w:val="26"/>
          <w:lang w:eastAsia="ar-SA"/>
        </w:rPr>
        <w:t>на 2017 год и плановый период 2018 и 2019 год</w:t>
      </w:r>
      <w:r w:rsidR="00E3556D" w:rsidRPr="009B7784">
        <w:rPr>
          <w:b/>
          <w:bCs/>
          <w:sz w:val="26"/>
          <w:szCs w:val="26"/>
          <w:lang w:eastAsia="ar-SA"/>
        </w:rPr>
        <w:t>ы</w:t>
      </w:r>
      <w:r w:rsidRPr="009B7784">
        <w:rPr>
          <w:b/>
          <w:bCs/>
          <w:sz w:val="26"/>
          <w:szCs w:val="26"/>
          <w:lang w:eastAsia="ar-SA"/>
        </w:rPr>
        <w:t xml:space="preserve"> </w:t>
      </w:r>
    </w:p>
    <w:p w:rsidR="00190EB3" w:rsidRPr="009B7784" w:rsidRDefault="00190EB3" w:rsidP="003972F4">
      <w:pPr>
        <w:suppressAutoHyphens/>
        <w:ind w:firstLine="708"/>
        <w:jc w:val="both"/>
        <w:rPr>
          <w:bCs/>
          <w:sz w:val="26"/>
          <w:szCs w:val="26"/>
          <w:lang w:eastAsia="ar-SA"/>
        </w:rPr>
      </w:pPr>
    </w:p>
    <w:p w:rsidR="003972F4" w:rsidRPr="009B7784" w:rsidRDefault="003972F4" w:rsidP="003972F4">
      <w:pPr>
        <w:suppressAutoHyphens/>
        <w:ind w:firstLine="708"/>
        <w:jc w:val="both"/>
        <w:rPr>
          <w:bCs/>
          <w:sz w:val="26"/>
          <w:szCs w:val="26"/>
          <w:lang w:eastAsia="ar-SA"/>
        </w:rPr>
      </w:pPr>
      <w:r w:rsidRPr="009B7784">
        <w:rPr>
          <w:bCs/>
          <w:sz w:val="26"/>
          <w:szCs w:val="26"/>
          <w:lang w:eastAsia="ar-SA"/>
        </w:rPr>
        <w:t xml:space="preserve">Проект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</w:t>
      </w:r>
      <w:r w:rsidRPr="009B7784">
        <w:rPr>
          <w:bCs/>
          <w:sz w:val="26"/>
          <w:szCs w:val="26"/>
          <w:lang w:eastAsia="ar-SA"/>
        </w:rPr>
        <w:t xml:space="preserve"> сформирован в соответствии со ст. 169 Бюджетного кодекса РФ «</w:t>
      </w:r>
      <w:r w:rsidRPr="009B7784">
        <w:rPr>
          <w:sz w:val="26"/>
          <w:szCs w:val="26"/>
        </w:rPr>
        <w:t xml:space="preserve">составляется и утверждается сроком на один год (на очередной финансовый год) или сроком на три года (очередной финансовый год и плановый период)» в соответствии с муниципальным правовым актом представительного органа сельского поселения, </w:t>
      </w:r>
      <w:r w:rsidRPr="009B7784">
        <w:rPr>
          <w:bCs/>
          <w:sz w:val="26"/>
          <w:szCs w:val="26"/>
          <w:lang w:eastAsia="ar-SA"/>
        </w:rPr>
        <w:t xml:space="preserve">с учетом целей и задач, установленных </w:t>
      </w:r>
      <w:r w:rsidRPr="009B7784">
        <w:rPr>
          <w:rFonts w:eastAsia="Calibri"/>
          <w:sz w:val="26"/>
          <w:szCs w:val="26"/>
        </w:rPr>
        <w:t xml:space="preserve">Основными направлениями бюджетной и налоговой политики </w:t>
      </w:r>
      <w:r w:rsidR="00EE5790">
        <w:rPr>
          <w:rFonts w:eastAsia="Calibri"/>
          <w:sz w:val="26"/>
          <w:szCs w:val="26"/>
        </w:rPr>
        <w:t>Бузыкановского</w:t>
      </w:r>
      <w:r w:rsidRPr="009B7784">
        <w:rPr>
          <w:rFonts w:eastAsia="Calibri"/>
          <w:sz w:val="26"/>
          <w:szCs w:val="26"/>
        </w:rPr>
        <w:t xml:space="preserve"> МО </w:t>
      </w:r>
      <w:r w:rsidR="00876B69" w:rsidRPr="009B7784">
        <w:rPr>
          <w:rFonts w:eastAsia="Calibri"/>
          <w:sz w:val="26"/>
          <w:szCs w:val="26"/>
        </w:rPr>
        <w:t xml:space="preserve">на 2017 год и плановый период 2018 и 2019 </w:t>
      </w:r>
      <w:r w:rsidR="00E3556D" w:rsidRPr="009B7784">
        <w:rPr>
          <w:rFonts w:eastAsia="Calibri"/>
          <w:sz w:val="26"/>
          <w:szCs w:val="26"/>
        </w:rPr>
        <w:t>годы</w:t>
      </w:r>
      <w:r w:rsidRPr="009B7784">
        <w:rPr>
          <w:rFonts w:eastAsia="Calibri"/>
          <w:sz w:val="26"/>
          <w:szCs w:val="26"/>
        </w:rPr>
        <w:t xml:space="preserve">, и </w:t>
      </w:r>
      <w:r w:rsidRPr="009B7784">
        <w:rPr>
          <w:bCs/>
          <w:sz w:val="26"/>
          <w:szCs w:val="26"/>
          <w:lang w:eastAsia="ar-SA"/>
        </w:rPr>
        <w:t xml:space="preserve"> в соответствии с бюджетной классификацией, утвержденной приказом Министерства финансов РФ от 01.07.2013 № 65н (в ред. от </w:t>
      </w:r>
      <w:r w:rsidR="00116909" w:rsidRPr="009B7784">
        <w:rPr>
          <w:bCs/>
          <w:sz w:val="26"/>
          <w:szCs w:val="26"/>
          <w:lang w:eastAsia="ar-SA"/>
        </w:rPr>
        <w:t>12</w:t>
      </w:r>
      <w:r w:rsidRPr="009B7784">
        <w:rPr>
          <w:bCs/>
          <w:sz w:val="26"/>
          <w:szCs w:val="26"/>
          <w:lang w:eastAsia="ar-SA"/>
        </w:rPr>
        <w:t>.</w:t>
      </w:r>
      <w:r w:rsidR="00116909" w:rsidRPr="009B7784">
        <w:rPr>
          <w:bCs/>
          <w:sz w:val="26"/>
          <w:szCs w:val="26"/>
          <w:lang w:eastAsia="ar-SA"/>
        </w:rPr>
        <w:t>10</w:t>
      </w:r>
      <w:r w:rsidRPr="009B7784">
        <w:rPr>
          <w:bCs/>
          <w:sz w:val="26"/>
          <w:szCs w:val="26"/>
          <w:lang w:eastAsia="ar-SA"/>
        </w:rPr>
        <w:t>.201</w:t>
      </w:r>
      <w:r w:rsidR="00116909" w:rsidRPr="009B7784">
        <w:rPr>
          <w:bCs/>
          <w:sz w:val="26"/>
          <w:szCs w:val="26"/>
          <w:lang w:eastAsia="ar-SA"/>
        </w:rPr>
        <w:t>6 г.</w:t>
      </w:r>
      <w:r w:rsidRPr="009B7784">
        <w:rPr>
          <w:bCs/>
          <w:sz w:val="26"/>
          <w:szCs w:val="26"/>
          <w:lang w:eastAsia="ar-SA"/>
        </w:rPr>
        <w:t>)</w:t>
      </w:r>
      <w:r w:rsidR="00116909" w:rsidRPr="009B7784">
        <w:rPr>
          <w:bCs/>
          <w:sz w:val="26"/>
          <w:szCs w:val="26"/>
          <w:lang w:eastAsia="ar-SA"/>
        </w:rPr>
        <w:t>.</w:t>
      </w:r>
    </w:p>
    <w:p w:rsidR="00F66080" w:rsidRPr="009B7784" w:rsidRDefault="00F66080" w:rsidP="00F66080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9B7784">
        <w:rPr>
          <w:spacing w:val="4"/>
          <w:sz w:val="26"/>
          <w:szCs w:val="26"/>
        </w:rPr>
        <w:t xml:space="preserve">Формирование основных параметров бюджета </w:t>
      </w:r>
      <w:r w:rsidR="00EE5790">
        <w:rPr>
          <w:spacing w:val="4"/>
          <w:sz w:val="26"/>
          <w:szCs w:val="26"/>
        </w:rPr>
        <w:t>Бузыкановского</w:t>
      </w:r>
      <w:r w:rsidRPr="009B7784">
        <w:rPr>
          <w:spacing w:val="4"/>
          <w:sz w:val="26"/>
          <w:szCs w:val="26"/>
        </w:rPr>
        <w:t xml:space="preserve"> МО </w:t>
      </w:r>
      <w:r w:rsidR="00876B69" w:rsidRPr="009B7784">
        <w:rPr>
          <w:spacing w:val="4"/>
          <w:sz w:val="26"/>
          <w:szCs w:val="26"/>
        </w:rPr>
        <w:t xml:space="preserve">на 2017 год и плановый период 2018 и 2019 </w:t>
      </w:r>
      <w:r w:rsidR="00E3556D" w:rsidRPr="009B7784">
        <w:rPr>
          <w:spacing w:val="4"/>
          <w:sz w:val="26"/>
          <w:szCs w:val="26"/>
        </w:rPr>
        <w:t>годы</w:t>
      </w:r>
      <w:r w:rsidRPr="009B7784">
        <w:rPr>
          <w:spacing w:val="4"/>
          <w:sz w:val="26"/>
          <w:szCs w:val="26"/>
        </w:rPr>
        <w:t xml:space="preserve"> осуществлено в соответствии с требованиями действующего бюджетного и налогового законодательства с уч</w:t>
      </w:r>
      <w:r w:rsidRPr="009B7784">
        <w:rPr>
          <w:spacing w:val="4"/>
          <w:sz w:val="26"/>
          <w:szCs w:val="26"/>
        </w:rPr>
        <w:t>е</w:t>
      </w:r>
      <w:r w:rsidRPr="009B7784">
        <w:rPr>
          <w:spacing w:val="4"/>
          <w:sz w:val="26"/>
          <w:szCs w:val="26"/>
        </w:rPr>
        <w:t>том планируемых с 201</w:t>
      </w:r>
      <w:r w:rsidR="00E3556D" w:rsidRPr="009B7784">
        <w:rPr>
          <w:spacing w:val="4"/>
          <w:sz w:val="26"/>
          <w:szCs w:val="26"/>
        </w:rPr>
        <w:t>7</w:t>
      </w:r>
      <w:r w:rsidRPr="009B7784">
        <w:rPr>
          <w:spacing w:val="4"/>
          <w:sz w:val="26"/>
          <w:szCs w:val="26"/>
        </w:rPr>
        <w:t xml:space="preserve"> года изменений. Также учтены ожидаемые параметры исполнения бюджета на 201</w:t>
      </w:r>
      <w:r w:rsidR="00E3556D" w:rsidRPr="009B7784">
        <w:rPr>
          <w:spacing w:val="4"/>
          <w:sz w:val="26"/>
          <w:szCs w:val="26"/>
        </w:rPr>
        <w:t>6</w:t>
      </w:r>
      <w:r w:rsidRPr="009B7784">
        <w:rPr>
          <w:spacing w:val="4"/>
          <w:sz w:val="26"/>
          <w:szCs w:val="26"/>
        </w:rPr>
        <w:t xml:space="preserve"> год, основные параметры прогноза социально-экономического развития </w:t>
      </w:r>
      <w:r w:rsidR="00EE5790">
        <w:rPr>
          <w:spacing w:val="4"/>
          <w:sz w:val="26"/>
          <w:szCs w:val="26"/>
        </w:rPr>
        <w:t>Бузыкановского</w:t>
      </w:r>
      <w:r w:rsidRPr="009B7784">
        <w:rPr>
          <w:spacing w:val="4"/>
          <w:sz w:val="26"/>
          <w:szCs w:val="26"/>
        </w:rPr>
        <w:t xml:space="preserve"> МО </w:t>
      </w:r>
      <w:r w:rsidR="00876B69" w:rsidRPr="009B7784">
        <w:rPr>
          <w:spacing w:val="4"/>
          <w:sz w:val="26"/>
          <w:szCs w:val="26"/>
        </w:rPr>
        <w:t xml:space="preserve">на 2017 год и плановый период 2018 и 2019 </w:t>
      </w:r>
      <w:r w:rsidR="00E3556D" w:rsidRPr="009B7784">
        <w:rPr>
          <w:spacing w:val="4"/>
          <w:sz w:val="26"/>
          <w:szCs w:val="26"/>
        </w:rPr>
        <w:t>годы</w:t>
      </w:r>
      <w:r w:rsidRPr="009B7784">
        <w:rPr>
          <w:spacing w:val="4"/>
          <w:sz w:val="26"/>
          <w:szCs w:val="26"/>
        </w:rPr>
        <w:t>.</w:t>
      </w:r>
    </w:p>
    <w:p w:rsidR="003972F4" w:rsidRPr="009B7784" w:rsidRDefault="007E206B" w:rsidP="003972F4">
      <w:pPr>
        <w:suppressAutoHyphens/>
        <w:ind w:firstLine="720"/>
        <w:jc w:val="both"/>
        <w:outlineLvl w:val="0"/>
        <w:rPr>
          <w:sz w:val="26"/>
          <w:szCs w:val="26"/>
          <w:lang w:eastAsia="ar-SA"/>
        </w:rPr>
      </w:pPr>
      <w:r w:rsidRPr="009B7784">
        <w:rPr>
          <w:sz w:val="26"/>
          <w:szCs w:val="26"/>
          <w:lang w:eastAsia="ar-SA"/>
        </w:rPr>
        <w:t>В соответствии с пунктом</w:t>
      </w:r>
      <w:r w:rsidR="003972F4" w:rsidRPr="009B7784">
        <w:rPr>
          <w:sz w:val="26"/>
          <w:szCs w:val="26"/>
          <w:lang w:eastAsia="ar-SA"/>
        </w:rPr>
        <w:t xml:space="preserve"> </w:t>
      </w:r>
      <w:r w:rsidRPr="009B7784">
        <w:rPr>
          <w:sz w:val="26"/>
          <w:szCs w:val="26"/>
          <w:lang w:eastAsia="ar-SA"/>
        </w:rPr>
        <w:t>1</w:t>
      </w:r>
      <w:r w:rsidR="003972F4" w:rsidRPr="009B7784">
        <w:rPr>
          <w:sz w:val="26"/>
          <w:szCs w:val="26"/>
          <w:lang w:eastAsia="ar-SA"/>
        </w:rPr>
        <w:t xml:space="preserve"> Решения Думы </w:t>
      </w:r>
      <w:r w:rsidR="00EE5790">
        <w:rPr>
          <w:sz w:val="26"/>
          <w:szCs w:val="26"/>
          <w:lang w:eastAsia="ar-SA"/>
        </w:rPr>
        <w:t>Бузыкановского</w:t>
      </w:r>
      <w:r w:rsidR="003972F4" w:rsidRPr="009B7784">
        <w:rPr>
          <w:sz w:val="26"/>
          <w:szCs w:val="26"/>
          <w:lang w:eastAsia="ar-SA"/>
        </w:rPr>
        <w:t xml:space="preserve"> МО от </w:t>
      </w:r>
      <w:r w:rsidR="0093601D">
        <w:rPr>
          <w:sz w:val="26"/>
          <w:szCs w:val="26"/>
          <w:lang w:eastAsia="ar-SA"/>
        </w:rPr>
        <w:t>28</w:t>
      </w:r>
      <w:r w:rsidR="003972F4" w:rsidRPr="009B7784">
        <w:rPr>
          <w:sz w:val="26"/>
          <w:szCs w:val="26"/>
          <w:lang w:eastAsia="ar-SA"/>
        </w:rPr>
        <w:t>.10.201</w:t>
      </w:r>
      <w:r w:rsidR="0019452D" w:rsidRPr="009B7784">
        <w:rPr>
          <w:sz w:val="26"/>
          <w:szCs w:val="26"/>
          <w:lang w:eastAsia="ar-SA"/>
        </w:rPr>
        <w:t xml:space="preserve">6 г. № </w:t>
      </w:r>
      <w:r w:rsidR="0093601D">
        <w:rPr>
          <w:sz w:val="26"/>
          <w:szCs w:val="26"/>
          <w:lang w:eastAsia="ar-SA"/>
        </w:rPr>
        <w:t>110</w:t>
      </w:r>
      <w:r w:rsidR="003972F4" w:rsidRPr="009B7784">
        <w:rPr>
          <w:sz w:val="26"/>
          <w:szCs w:val="26"/>
          <w:lang w:eastAsia="ar-SA"/>
        </w:rPr>
        <w:t xml:space="preserve"> «О </w:t>
      </w:r>
      <w:r w:rsidR="0019452D" w:rsidRPr="009B7784">
        <w:rPr>
          <w:sz w:val="26"/>
          <w:szCs w:val="26"/>
          <w:lang w:eastAsia="ar-SA"/>
        </w:rPr>
        <w:t xml:space="preserve">приостановлении действия отдельных норм Положения о бюджетном процессе в </w:t>
      </w:r>
      <w:r w:rsidR="00EE5790">
        <w:rPr>
          <w:sz w:val="26"/>
          <w:szCs w:val="26"/>
          <w:lang w:eastAsia="ar-SA"/>
        </w:rPr>
        <w:t>Бузыкановском</w:t>
      </w:r>
      <w:r w:rsidR="00CD2E57" w:rsidRPr="009B7784">
        <w:rPr>
          <w:sz w:val="26"/>
          <w:szCs w:val="26"/>
          <w:lang w:eastAsia="ar-SA"/>
        </w:rPr>
        <w:t xml:space="preserve"> </w:t>
      </w:r>
      <w:r w:rsidR="0019452D" w:rsidRPr="009B7784">
        <w:rPr>
          <w:sz w:val="26"/>
          <w:szCs w:val="26"/>
          <w:lang w:eastAsia="ar-SA"/>
        </w:rPr>
        <w:t>муниципальном образовании</w:t>
      </w:r>
      <w:r w:rsidR="003972F4" w:rsidRPr="009B7784">
        <w:rPr>
          <w:sz w:val="26"/>
          <w:szCs w:val="26"/>
          <w:lang w:eastAsia="ar-SA"/>
        </w:rPr>
        <w:t>», действие п. 1 ст. 1</w:t>
      </w:r>
      <w:r w:rsidR="00116909" w:rsidRPr="009B7784">
        <w:rPr>
          <w:sz w:val="26"/>
          <w:szCs w:val="26"/>
          <w:lang w:eastAsia="ar-SA"/>
        </w:rPr>
        <w:t>1</w:t>
      </w:r>
      <w:r w:rsidR="003972F4" w:rsidRPr="009B7784">
        <w:rPr>
          <w:sz w:val="26"/>
          <w:szCs w:val="26"/>
          <w:lang w:eastAsia="ar-SA"/>
        </w:rPr>
        <w:t xml:space="preserve"> Положения о бюджетном процессе в </w:t>
      </w:r>
      <w:r w:rsidR="00EE5790">
        <w:rPr>
          <w:sz w:val="26"/>
          <w:szCs w:val="26"/>
          <w:lang w:eastAsia="ar-SA"/>
        </w:rPr>
        <w:t>Бузыкановском</w:t>
      </w:r>
      <w:r w:rsidR="003972F4" w:rsidRPr="009B7784">
        <w:rPr>
          <w:sz w:val="26"/>
          <w:szCs w:val="26"/>
          <w:lang w:eastAsia="ar-SA"/>
        </w:rPr>
        <w:t xml:space="preserve"> МО, утвержденного решением Думы </w:t>
      </w:r>
      <w:r w:rsidR="00EE5790">
        <w:rPr>
          <w:sz w:val="26"/>
          <w:szCs w:val="26"/>
          <w:lang w:eastAsia="ar-SA"/>
        </w:rPr>
        <w:t>Бузыкановского</w:t>
      </w:r>
      <w:r w:rsidR="00116909" w:rsidRPr="009B7784">
        <w:rPr>
          <w:sz w:val="26"/>
          <w:szCs w:val="26"/>
          <w:lang w:eastAsia="ar-SA"/>
        </w:rPr>
        <w:t xml:space="preserve"> МО от </w:t>
      </w:r>
      <w:r w:rsidR="00CD2E57" w:rsidRPr="009B7784">
        <w:rPr>
          <w:sz w:val="26"/>
          <w:szCs w:val="26"/>
          <w:lang w:eastAsia="ar-SA"/>
        </w:rPr>
        <w:t>3</w:t>
      </w:r>
      <w:r w:rsidR="0093601D">
        <w:rPr>
          <w:sz w:val="26"/>
          <w:szCs w:val="26"/>
          <w:lang w:eastAsia="ar-SA"/>
        </w:rPr>
        <w:t>1</w:t>
      </w:r>
      <w:r w:rsidR="00116909" w:rsidRPr="009B7784">
        <w:rPr>
          <w:sz w:val="26"/>
          <w:szCs w:val="26"/>
          <w:lang w:eastAsia="ar-SA"/>
        </w:rPr>
        <w:t>.0</w:t>
      </w:r>
      <w:r w:rsidR="00190EB3" w:rsidRPr="009B7784">
        <w:rPr>
          <w:sz w:val="26"/>
          <w:szCs w:val="26"/>
          <w:lang w:eastAsia="ar-SA"/>
        </w:rPr>
        <w:t>7</w:t>
      </w:r>
      <w:r w:rsidR="00116909" w:rsidRPr="009B7784">
        <w:rPr>
          <w:sz w:val="26"/>
          <w:szCs w:val="26"/>
          <w:lang w:eastAsia="ar-SA"/>
        </w:rPr>
        <w:t xml:space="preserve">.2014г. № </w:t>
      </w:r>
      <w:r w:rsidR="0093601D">
        <w:rPr>
          <w:sz w:val="26"/>
          <w:szCs w:val="26"/>
          <w:lang w:eastAsia="ar-SA"/>
        </w:rPr>
        <w:t>51</w:t>
      </w:r>
      <w:r w:rsidR="003972F4" w:rsidRPr="009B7784">
        <w:rPr>
          <w:sz w:val="26"/>
          <w:szCs w:val="26"/>
          <w:lang w:eastAsia="ar-SA"/>
        </w:rPr>
        <w:t xml:space="preserve">, в отношении составления и утверждения проекта бюджета </w:t>
      </w:r>
      <w:r w:rsidR="00EE5790">
        <w:rPr>
          <w:sz w:val="26"/>
          <w:szCs w:val="26"/>
          <w:lang w:eastAsia="ar-SA"/>
        </w:rPr>
        <w:t>Бузыкановского</w:t>
      </w:r>
      <w:r w:rsidR="003972F4" w:rsidRPr="009B7784">
        <w:rPr>
          <w:sz w:val="26"/>
          <w:szCs w:val="26"/>
          <w:lang w:eastAsia="ar-SA"/>
        </w:rPr>
        <w:t xml:space="preserve"> МО, представления  в Думу </w:t>
      </w:r>
      <w:r w:rsidR="00EE5790">
        <w:rPr>
          <w:sz w:val="26"/>
          <w:szCs w:val="26"/>
          <w:lang w:eastAsia="ar-SA"/>
        </w:rPr>
        <w:t>Бузыкановского</w:t>
      </w:r>
      <w:r w:rsidR="003972F4" w:rsidRPr="009B7784">
        <w:rPr>
          <w:sz w:val="26"/>
          <w:szCs w:val="26"/>
          <w:lang w:eastAsia="ar-SA"/>
        </w:rPr>
        <w:t xml:space="preserve"> МО одновременно с указанным проектом решения Думы  </w:t>
      </w:r>
      <w:r w:rsidR="00EE5790">
        <w:rPr>
          <w:sz w:val="26"/>
          <w:szCs w:val="26"/>
          <w:lang w:eastAsia="ar-SA"/>
        </w:rPr>
        <w:t>Бузыкановского</w:t>
      </w:r>
      <w:r w:rsidR="003972F4" w:rsidRPr="009B7784">
        <w:rPr>
          <w:sz w:val="26"/>
          <w:szCs w:val="26"/>
          <w:lang w:eastAsia="ar-SA"/>
        </w:rPr>
        <w:t xml:space="preserve"> МО документов и материалов на</w:t>
      </w:r>
      <w:r w:rsidR="0019452D" w:rsidRPr="009B7784">
        <w:rPr>
          <w:sz w:val="26"/>
          <w:szCs w:val="26"/>
          <w:lang w:eastAsia="ar-SA"/>
        </w:rPr>
        <w:t xml:space="preserve"> </w:t>
      </w:r>
      <w:r w:rsidRPr="009B7784">
        <w:rPr>
          <w:sz w:val="26"/>
          <w:szCs w:val="26"/>
          <w:lang w:eastAsia="ar-SA"/>
        </w:rPr>
        <w:t>2017 год</w:t>
      </w:r>
      <w:r w:rsidR="0019452D" w:rsidRPr="009B7784">
        <w:rPr>
          <w:sz w:val="26"/>
          <w:szCs w:val="26"/>
          <w:lang w:eastAsia="ar-SA"/>
        </w:rPr>
        <w:t xml:space="preserve"> и </w:t>
      </w:r>
      <w:r w:rsidR="003972F4" w:rsidRPr="009B7784">
        <w:rPr>
          <w:sz w:val="26"/>
          <w:szCs w:val="26"/>
          <w:lang w:eastAsia="ar-SA"/>
        </w:rPr>
        <w:t>плановый период</w:t>
      </w:r>
      <w:r w:rsidR="0019452D" w:rsidRPr="009B7784">
        <w:rPr>
          <w:sz w:val="26"/>
          <w:szCs w:val="26"/>
          <w:lang w:eastAsia="ar-SA"/>
        </w:rPr>
        <w:t xml:space="preserve"> 2018 и 2019 годов</w:t>
      </w:r>
      <w:r w:rsidRPr="009B7784">
        <w:rPr>
          <w:sz w:val="26"/>
          <w:szCs w:val="26"/>
          <w:lang w:eastAsia="ar-SA"/>
        </w:rPr>
        <w:t>, приостановлено до 01.01.2017</w:t>
      </w:r>
      <w:r w:rsidR="009B0BCA" w:rsidRPr="009B7784">
        <w:rPr>
          <w:sz w:val="26"/>
          <w:szCs w:val="26"/>
          <w:lang w:eastAsia="ar-SA"/>
        </w:rPr>
        <w:t xml:space="preserve"> </w:t>
      </w:r>
      <w:r w:rsidR="003972F4" w:rsidRPr="009B7784">
        <w:rPr>
          <w:sz w:val="26"/>
          <w:szCs w:val="26"/>
          <w:lang w:eastAsia="ar-SA"/>
        </w:rPr>
        <w:t>г</w:t>
      </w:r>
      <w:r w:rsidR="009B0BCA" w:rsidRPr="009B7784">
        <w:rPr>
          <w:sz w:val="26"/>
          <w:szCs w:val="26"/>
          <w:lang w:eastAsia="ar-SA"/>
        </w:rPr>
        <w:t>ода</w:t>
      </w:r>
      <w:r w:rsidR="003972F4" w:rsidRPr="009B7784">
        <w:rPr>
          <w:sz w:val="26"/>
          <w:szCs w:val="26"/>
          <w:lang w:eastAsia="ar-SA"/>
        </w:rPr>
        <w:t xml:space="preserve">. </w:t>
      </w:r>
    </w:p>
    <w:p w:rsidR="003972F4" w:rsidRPr="009B7784" w:rsidRDefault="003972F4" w:rsidP="00190EB3">
      <w:pPr>
        <w:suppressAutoHyphens/>
        <w:ind w:firstLine="720"/>
        <w:jc w:val="both"/>
        <w:outlineLvl w:val="0"/>
        <w:rPr>
          <w:sz w:val="26"/>
          <w:szCs w:val="26"/>
          <w:lang w:eastAsia="ar-SA"/>
        </w:rPr>
      </w:pPr>
      <w:r w:rsidRPr="009B7784">
        <w:rPr>
          <w:sz w:val="26"/>
          <w:szCs w:val="26"/>
          <w:lang w:eastAsia="ar-SA"/>
        </w:rPr>
        <w:t>П</w:t>
      </w:r>
      <w:r w:rsidR="007E206B" w:rsidRPr="009B7784">
        <w:rPr>
          <w:sz w:val="26"/>
          <w:szCs w:val="26"/>
          <w:lang w:eastAsia="ar-SA"/>
        </w:rPr>
        <w:t xml:space="preserve">унктом </w:t>
      </w:r>
      <w:r w:rsidR="00CA1FC9">
        <w:rPr>
          <w:sz w:val="26"/>
          <w:szCs w:val="26"/>
          <w:lang w:eastAsia="ar-SA"/>
        </w:rPr>
        <w:t xml:space="preserve">2 </w:t>
      </w:r>
      <w:r w:rsidRPr="009B7784">
        <w:rPr>
          <w:sz w:val="26"/>
          <w:szCs w:val="26"/>
          <w:lang w:eastAsia="ar-SA"/>
        </w:rPr>
        <w:t xml:space="preserve"> </w:t>
      </w:r>
      <w:r w:rsidR="00CA1FC9" w:rsidRPr="009B7784">
        <w:rPr>
          <w:sz w:val="26"/>
          <w:szCs w:val="26"/>
          <w:lang w:eastAsia="ar-SA"/>
        </w:rPr>
        <w:t xml:space="preserve">Решения Думы </w:t>
      </w:r>
      <w:r w:rsidR="00CA1FC9">
        <w:rPr>
          <w:sz w:val="26"/>
          <w:szCs w:val="26"/>
          <w:lang w:eastAsia="ar-SA"/>
        </w:rPr>
        <w:t>Бузыкановского</w:t>
      </w:r>
      <w:r w:rsidR="00CA1FC9" w:rsidRPr="009B7784">
        <w:rPr>
          <w:sz w:val="26"/>
          <w:szCs w:val="26"/>
          <w:lang w:eastAsia="ar-SA"/>
        </w:rPr>
        <w:t xml:space="preserve"> МО от </w:t>
      </w:r>
      <w:r w:rsidR="00CA1FC9">
        <w:rPr>
          <w:sz w:val="26"/>
          <w:szCs w:val="26"/>
          <w:lang w:eastAsia="ar-SA"/>
        </w:rPr>
        <w:t>28</w:t>
      </w:r>
      <w:r w:rsidR="00CA1FC9" w:rsidRPr="009B7784">
        <w:rPr>
          <w:sz w:val="26"/>
          <w:szCs w:val="26"/>
          <w:lang w:eastAsia="ar-SA"/>
        </w:rPr>
        <w:t xml:space="preserve">.10.2016 г. № </w:t>
      </w:r>
      <w:r w:rsidR="00CA1FC9">
        <w:rPr>
          <w:sz w:val="26"/>
          <w:szCs w:val="26"/>
          <w:lang w:eastAsia="ar-SA"/>
        </w:rPr>
        <w:t>110</w:t>
      </w:r>
      <w:r w:rsidR="00CA1FC9" w:rsidRPr="009B7784">
        <w:rPr>
          <w:sz w:val="26"/>
          <w:szCs w:val="26"/>
          <w:lang w:eastAsia="ar-SA"/>
        </w:rPr>
        <w:t xml:space="preserve"> «О приостановлении действия отдельных норм Положения о бюджетном процессе в </w:t>
      </w:r>
      <w:r w:rsidR="00CA1FC9">
        <w:rPr>
          <w:sz w:val="26"/>
          <w:szCs w:val="26"/>
          <w:lang w:eastAsia="ar-SA"/>
        </w:rPr>
        <w:t>Бузыкановском</w:t>
      </w:r>
      <w:r w:rsidR="00CA1FC9" w:rsidRPr="009B7784">
        <w:rPr>
          <w:sz w:val="26"/>
          <w:szCs w:val="26"/>
          <w:lang w:eastAsia="ar-SA"/>
        </w:rPr>
        <w:t xml:space="preserve"> муниципальном образовании</w:t>
      </w:r>
      <w:r w:rsidR="00CA1FC9">
        <w:rPr>
          <w:sz w:val="26"/>
          <w:szCs w:val="26"/>
          <w:lang w:eastAsia="ar-SA"/>
        </w:rPr>
        <w:t>»</w:t>
      </w:r>
      <w:r w:rsidRPr="009B7784">
        <w:rPr>
          <w:sz w:val="26"/>
          <w:szCs w:val="26"/>
          <w:lang w:eastAsia="ar-SA"/>
        </w:rPr>
        <w:t>, в 201</w:t>
      </w:r>
      <w:r w:rsidR="007E206B" w:rsidRPr="009B7784">
        <w:rPr>
          <w:sz w:val="26"/>
          <w:szCs w:val="26"/>
          <w:lang w:eastAsia="ar-SA"/>
        </w:rPr>
        <w:t>6</w:t>
      </w:r>
      <w:r w:rsidRPr="009B7784">
        <w:rPr>
          <w:sz w:val="26"/>
          <w:szCs w:val="26"/>
          <w:lang w:eastAsia="ar-SA"/>
        </w:rPr>
        <w:t xml:space="preserve"> году администрация </w:t>
      </w:r>
      <w:r w:rsidR="00EE5790">
        <w:rPr>
          <w:sz w:val="26"/>
          <w:szCs w:val="26"/>
          <w:lang w:eastAsia="ar-SA"/>
        </w:rPr>
        <w:t>Бузыкановского</w:t>
      </w:r>
      <w:r w:rsidRPr="009B7784">
        <w:rPr>
          <w:sz w:val="26"/>
          <w:szCs w:val="26"/>
          <w:lang w:eastAsia="ar-SA"/>
        </w:rPr>
        <w:t xml:space="preserve"> МО вносит проект решения о бюджете </w:t>
      </w:r>
      <w:r w:rsidR="00EE5790">
        <w:rPr>
          <w:sz w:val="26"/>
          <w:szCs w:val="26"/>
          <w:lang w:eastAsia="ar-SA"/>
        </w:rPr>
        <w:t>Бузыкановского</w:t>
      </w:r>
      <w:r w:rsidRPr="009B7784">
        <w:rPr>
          <w:sz w:val="26"/>
          <w:szCs w:val="26"/>
          <w:lang w:eastAsia="ar-SA"/>
        </w:rPr>
        <w:t xml:space="preserve"> МО </w:t>
      </w:r>
      <w:r w:rsidR="00876B69" w:rsidRPr="009B7784">
        <w:rPr>
          <w:sz w:val="26"/>
          <w:szCs w:val="26"/>
          <w:lang w:eastAsia="ar-SA"/>
        </w:rPr>
        <w:t xml:space="preserve">на 2017 год и плановый период 2018 и 2019 </w:t>
      </w:r>
      <w:r w:rsidR="00E3556D" w:rsidRPr="009B7784">
        <w:rPr>
          <w:sz w:val="26"/>
          <w:szCs w:val="26"/>
          <w:lang w:eastAsia="ar-SA"/>
        </w:rPr>
        <w:t>годы</w:t>
      </w:r>
      <w:r w:rsidRPr="009B7784">
        <w:rPr>
          <w:sz w:val="26"/>
          <w:szCs w:val="26"/>
          <w:lang w:eastAsia="ar-SA"/>
        </w:rPr>
        <w:t xml:space="preserve"> на рассмотрение в Думу </w:t>
      </w:r>
      <w:r w:rsidR="00EE5790">
        <w:rPr>
          <w:sz w:val="26"/>
          <w:szCs w:val="26"/>
          <w:lang w:eastAsia="ar-SA"/>
        </w:rPr>
        <w:t>Бузыкановского</w:t>
      </w:r>
      <w:r w:rsidRPr="009B7784">
        <w:rPr>
          <w:sz w:val="26"/>
          <w:szCs w:val="26"/>
          <w:lang w:eastAsia="ar-SA"/>
        </w:rPr>
        <w:t xml:space="preserve"> МО не позднее </w:t>
      </w:r>
      <w:r w:rsidR="007E206B" w:rsidRPr="009B7784">
        <w:rPr>
          <w:sz w:val="26"/>
          <w:szCs w:val="26"/>
          <w:lang w:eastAsia="ar-SA"/>
        </w:rPr>
        <w:t>1 декабря</w:t>
      </w:r>
      <w:r w:rsidRPr="009B7784">
        <w:rPr>
          <w:sz w:val="26"/>
          <w:szCs w:val="26"/>
          <w:lang w:eastAsia="ar-SA"/>
        </w:rPr>
        <w:t>.</w:t>
      </w:r>
    </w:p>
    <w:p w:rsidR="009B0BCA" w:rsidRPr="009B7784" w:rsidRDefault="009B0BCA" w:rsidP="009B0BCA">
      <w:pPr>
        <w:ind w:firstLine="709"/>
        <w:jc w:val="both"/>
        <w:rPr>
          <w:rFonts w:eastAsia="Calibri"/>
          <w:sz w:val="26"/>
          <w:szCs w:val="26"/>
        </w:rPr>
      </w:pPr>
      <w:r w:rsidRPr="009B7784">
        <w:rPr>
          <w:rFonts w:eastAsia="Calibri"/>
          <w:sz w:val="26"/>
          <w:szCs w:val="26"/>
        </w:rPr>
        <w:t xml:space="preserve">Показатели основных характеристик бюджета, к которым относятся общий объем доходов, общий объем расходов и размер дефицита, установленные частью 1 ст.1 проекта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</w:t>
      </w:r>
      <w:r w:rsidRPr="009B7784">
        <w:rPr>
          <w:rFonts w:eastAsia="Calibri"/>
          <w:sz w:val="26"/>
          <w:szCs w:val="26"/>
        </w:rPr>
        <w:t xml:space="preserve">, соответствуют объемам аналогичных показателей в приложениях </w:t>
      </w:r>
      <w:r w:rsidR="00480366" w:rsidRPr="009B7784">
        <w:rPr>
          <w:rFonts w:eastAsia="Calibri"/>
          <w:sz w:val="26"/>
          <w:szCs w:val="26"/>
        </w:rPr>
        <w:t xml:space="preserve">1,2,5,6,13,14 </w:t>
      </w:r>
      <w:r w:rsidRPr="009B7784">
        <w:rPr>
          <w:rFonts w:eastAsia="Calibri"/>
          <w:sz w:val="26"/>
          <w:szCs w:val="26"/>
        </w:rPr>
        <w:t xml:space="preserve">к проекту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</w:t>
      </w:r>
      <w:r w:rsidRPr="009B7784">
        <w:rPr>
          <w:rFonts w:eastAsia="Calibri"/>
          <w:sz w:val="26"/>
          <w:szCs w:val="26"/>
        </w:rPr>
        <w:t>.</w:t>
      </w:r>
    </w:p>
    <w:p w:rsidR="003972F4" w:rsidRPr="009B7784" w:rsidRDefault="003972F4" w:rsidP="003972F4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Содержание проекта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соответствует п.</w:t>
      </w:r>
      <w:r w:rsidR="00F3475B" w:rsidRPr="009B7784">
        <w:rPr>
          <w:sz w:val="26"/>
          <w:szCs w:val="26"/>
        </w:rPr>
        <w:t>2</w:t>
      </w:r>
      <w:r w:rsidRPr="009B7784">
        <w:rPr>
          <w:sz w:val="26"/>
          <w:szCs w:val="26"/>
        </w:rPr>
        <w:t xml:space="preserve"> ст.</w:t>
      </w:r>
      <w:r w:rsidR="00F3475B" w:rsidRPr="009B7784">
        <w:rPr>
          <w:sz w:val="26"/>
          <w:szCs w:val="26"/>
        </w:rPr>
        <w:t>10</w:t>
      </w:r>
      <w:r w:rsidRPr="009B7784">
        <w:rPr>
          <w:sz w:val="26"/>
          <w:szCs w:val="26"/>
        </w:rPr>
        <w:t xml:space="preserve"> Положения о бюджетном процессе. </w:t>
      </w:r>
    </w:p>
    <w:p w:rsidR="00095EB6" w:rsidRPr="009B7784" w:rsidRDefault="00095EB6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5D39C1" w:rsidRDefault="005D39C1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5007C" w:rsidRDefault="0045007C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5007C" w:rsidRDefault="0045007C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5007C" w:rsidRDefault="0045007C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5007C" w:rsidRDefault="0045007C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5007C" w:rsidRDefault="0045007C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5007C" w:rsidRPr="009B7784" w:rsidRDefault="0045007C" w:rsidP="00095EB6">
      <w:pPr>
        <w:widowControl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3972F4" w:rsidRPr="009B7784" w:rsidTr="0045007C">
        <w:trPr>
          <w:trHeight w:val="313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F4" w:rsidRPr="009B7784" w:rsidRDefault="003972F4" w:rsidP="00A8615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7784">
              <w:rPr>
                <w:sz w:val="26"/>
                <w:szCs w:val="26"/>
              </w:rPr>
              <w:lastRenderedPageBreak/>
              <w:t xml:space="preserve">Основные параметры местного бюджета </w:t>
            </w:r>
            <w:r w:rsidR="00876B69" w:rsidRPr="009B7784">
              <w:rPr>
                <w:sz w:val="26"/>
                <w:szCs w:val="26"/>
              </w:rPr>
              <w:t xml:space="preserve">на 2017 год и плановый период 2018 и 2019 </w:t>
            </w:r>
            <w:r w:rsidR="00E3556D" w:rsidRPr="009B7784">
              <w:rPr>
                <w:sz w:val="26"/>
                <w:szCs w:val="26"/>
              </w:rPr>
              <w:t>годы</w:t>
            </w:r>
            <w:r w:rsidRPr="009B7784">
              <w:rPr>
                <w:sz w:val="26"/>
                <w:szCs w:val="26"/>
              </w:rPr>
              <w:t xml:space="preserve"> </w:t>
            </w:r>
          </w:p>
          <w:p w:rsidR="00CA447D" w:rsidRPr="009B7784" w:rsidRDefault="00CA447D" w:rsidP="00CA447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9B7784">
              <w:rPr>
                <w:sz w:val="26"/>
                <w:szCs w:val="26"/>
              </w:rPr>
              <w:t>(тыс. руб.)</w:t>
            </w:r>
          </w:p>
          <w:tbl>
            <w:tblPr>
              <w:tblW w:w="9252" w:type="dxa"/>
              <w:tblLook w:val="04A0"/>
            </w:tblPr>
            <w:tblGrid>
              <w:gridCol w:w="7"/>
              <w:gridCol w:w="4916"/>
              <w:gridCol w:w="532"/>
              <w:gridCol w:w="1278"/>
              <w:gridCol w:w="1130"/>
              <w:gridCol w:w="113"/>
              <w:gridCol w:w="1276"/>
            </w:tblGrid>
            <w:tr w:rsidR="0045007C" w:rsidTr="00FD7B96">
              <w:trPr>
                <w:trHeight w:val="795"/>
              </w:trPr>
              <w:tc>
                <w:tcPr>
                  <w:tcW w:w="5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Основные параметры бюджета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2017    год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2018   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2019    год</w:t>
                  </w:r>
                </w:p>
              </w:tc>
            </w:tr>
            <w:tr w:rsidR="0045007C" w:rsidTr="00FD7B96">
              <w:trPr>
                <w:trHeight w:val="585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Доходы, в том числе: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3 225,90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2 932,30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3 090,90</w:t>
                  </w:r>
                </w:p>
              </w:tc>
            </w:tr>
            <w:tr w:rsidR="0045007C" w:rsidTr="00FD7B96">
              <w:trPr>
                <w:trHeight w:val="36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1279,00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1390,20</w:t>
                  </w:r>
                </w:p>
              </w:tc>
            </w:tr>
            <w:tr w:rsidR="0045007C" w:rsidTr="00FD7B96">
              <w:trPr>
                <w:trHeight w:val="405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безвозмездные перечисления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1 946,90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1 669,50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1 700,70</w:t>
                  </w:r>
                </w:p>
              </w:tc>
            </w:tr>
            <w:tr w:rsidR="0045007C" w:rsidTr="00FD7B96">
              <w:trPr>
                <w:trHeight w:val="30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Расходы, в том числе: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3 285,90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2 992,30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3 150,90</w:t>
                  </w:r>
                </w:p>
              </w:tc>
            </w:tr>
            <w:tr w:rsidR="0045007C" w:rsidTr="00FD7B96">
              <w:trPr>
                <w:trHeight w:val="495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условно утвержденные расходы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</w:tr>
            <w:tr w:rsidR="0045007C" w:rsidTr="00FD7B96">
              <w:trPr>
                <w:trHeight w:val="705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007C" w:rsidRDefault="0045007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Субвенции, предоставляемые из бюджетов бюджетной си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темы  РФ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48,40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48,30</w:t>
                  </w:r>
                </w:p>
              </w:tc>
            </w:tr>
            <w:tr w:rsidR="0045007C" w:rsidTr="00FD7B96">
              <w:trPr>
                <w:trHeight w:val="375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Доля условно утвержденных расходов в общем объеме расходов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45007C" w:rsidTr="00FD7B96">
              <w:trPr>
                <w:trHeight w:val="42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Дефицит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  <w:tr w:rsidR="0045007C" w:rsidTr="00FD7B96">
              <w:trPr>
                <w:trHeight w:val="48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Процент дефицита к доходам без учета безвозмездных поступл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>
                    <w:rPr>
                      <w:color w:val="000000"/>
                      <w:sz w:val="18"/>
                      <w:szCs w:val="18"/>
                    </w:rPr>
                    <w:t>ний, %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4,7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4,3</w:t>
                  </w:r>
                </w:p>
              </w:tc>
            </w:tr>
            <w:tr w:rsidR="0045007C" w:rsidTr="00FD7B96">
              <w:trPr>
                <w:trHeight w:val="30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Верхний предел муниципального долга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45007C" w:rsidTr="00FD7B96">
              <w:trPr>
                <w:trHeight w:val="30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Резервный фонд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007C" w:rsidTr="00FD7B96">
              <w:trPr>
                <w:trHeight w:val="300"/>
              </w:trPr>
              <w:tc>
                <w:tcPr>
                  <w:tcW w:w="54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07C" w:rsidRDefault="0045007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 объема резервного фонда от общего объема расходов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007C" w:rsidRDefault="00450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0,03</w:t>
                  </w:r>
                </w:p>
              </w:tc>
            </w:tr>
            <w:tr w:rsidR="00A377D1" w:rsidRPr="009B7784" w:rsidTr="00FD7B96">
              <w:trPr>
                <w:gridBefore w:val="1"/>
                <w:wBefore w:w="7" w:type="dxa"/>
                <w:trHeight w:val="255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7D1" w:rsidRPr="009B7784" w:rsidRDefault="00A377D1" w:rsidP="001B61A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7D1" w:rsidRPr="009B7784" w:rsidRDefault="00A377D1" w:rsidP="001B61A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7D1" w:rsidRPr="009B7784" w:rsidRDefault="00A377D1" w:rsidP="001B61A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7D1" w:rsidRPr="009B7784" w:rsidRDefault="00A377D1" w:rsidP="001B61A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3972F4" w:rsidRPr="009B7784" w:rsidRDefault="003972F4" w:rsidP="00A861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39597A" w:rsidRPr="009B7784" w:rsidRDefault="00CB21AC" w:rsidP="0039597A">
      <w:pPr>
        <w:shd w:val="clear" w:color="auto" w:fill="FFFFFF"/>
        <w:ind w:firstLine="709"/>
        <w:jc w:val="both"/>
        <w:rPr>
          <w:sz w:val="28"/>
          <w:szCs w:val="28"/>
        </w:rPr>
      </w:pPr>
      <w:r w:rsidRPr="009B7784">
        <w:rPr>
          <w:spacing w:val="-1"/>
          <w:sz w:val="26"/>
          <w:szCs w:val="26"/>
        </w:rPr>
        <w:t>Исходя из запланированных доходов и расходов бюджета, дефицит бюджета составит в 201</w:t>
      </w:r>
      <w:r w:rsidR="00D54527" w:rsidRPr="009B7784">
        <w:rPr>
          <w:spacing w:val="-1"/>
          <w:sz w:val="26"/>
          <w:szCs w:val="26"/>
        </w:rPr>
        <w:t>7</w:t>
      </w:r>
      <w:r w:rsidRPr="009B7784">
        <w:rPr>
          <w:spacing w:val="-1"/>
          <w:sz w:val="26"/>
          <w:szCs w:val="26"/>
        </w:rPr>
        <w:t xml:space="preserve"> году </w:t>
      </w:r>
      <w:r w:rsidR="0045007C">
        <w:rPr>
          <w:spacing w:val="-1"/>
          <w:sz w:val="26"/>
          <w:szCs w:val="26"/>
        </w:rPr>
        <w:t>60</w:t>
      </w:r>
      <w:r w:rsidRPr="009B7784">
        <w:rPr>
          <w:spacing w:val="-1"/>
          <w:sz w:val="26"/>
          <w:szCs w:val="26"/>
        </w:rPr>
        <w:t>,0 тыс. руб.</w:t>
      </w:r>
      <w:r w:rsidR="00D54527" w:rsidRPr="009B7784">
        <w:rPr>
          <w:spacing w:val="-1"/>
          <w:sz w:val="26"/>
          <w:szCs w:val="26"/>
        </w:rPr>
        <w:t xml:space="preserve">, в 2018 г. – </w:t>
      </w:r>
      <w:r w:rsidR="0045007C">
        <w:rPr>
          <w:spacing w:val="-1"/>
          <w:sz w:val="26"/>
          <w:szCs w:val="26"/>
        </w:rPr>
        <w:t>60,0</w:t>
      </w:r>
      <w:r w:rsidR="00D54527" w:rsidRPr="009B7784">
        <w:rPr>
          <w:spacing w:val="-1"/>
          <w:sz w:val="26"/>
          <w:szCs w:val="26"/>
        </w:rPr>
        <w:t xml:space="preserve"> тыс. руб. и в 2019 году –</w:t>
      </w:r>
      <w:r w:rsidR="0045007C">
        <w:rPr>
          <w:spacing w:val="-1"/>
          <w:sz w:val="26"/>
          <w:szCs w:val="26"/>
        </w:rPr>
        <w:t>60</w:t>
      </w:r>
      <w:r w:rsidR="00CD2E57" w:rsidRPr="009B7784">
        <w:rPr>
          <w:spacing w:val="-1"/>
          <w:sz w:val="26"/>
          <w:szCs w:val="26"/>
        </w:rPr>
        <w:t>,0</w:t>
      </w:r>
      <w:r w:rsidR="00D54527" w:rsidRPr="009B7784">
        <w:rPr>
          <w:spacing w:val="-1"/>
          <w:sz w:val="26"/>
          <w:szCs w:val="26"/>
        </w:rPr>
        <w:t xml:space="preserve"> тыс. руб.</w:t>
      </w:r>
      <w:r w:rsidRPr="009B7784">
        <w:rPr>
          <w:spacing w:val="-1"/>
          <w:sz w:val="26"/>
          <w:szCs w:val="26"/>
        </w:rPr>
        <w:t xml:space="preserve"> </w:t>
      </w:r>
      <w:r w:rsidR="0039597A" w:rsidRPr="009B7784">
        <w:rPr>
          <w:spacing w:val="-1"/>
          <w:sz w:val="26"/>
          <w:szCs w:val="26"/>
        </w:rPr>
        <w:t xml:space="preserve">В соответствии со п. 3  ст. 92.1. БК РФ в </w:t>
      </w:r>
      <w:r w:rsidR="00EE5790">
        <w:rPr>
          <w:spacing w:val="-1"/>
          <w:sz w:val="26"/>
          <w:szCs w:val="26"/>
        </w:rPr>
        <w:t>Бузыкановском</w:t>
      </w:r>
      <w:r w:rsidR="00893AC8" w:rsidRPr="009B7784">
        <w:rPr>
          <w:spacing w:val="-1"/>
          <w:sz w:val="26"/>
          <w:szCs w:val="26"/>
        </w:rPr>
        <w:t xml:space="preserve"> </w:t>
      </w:r>
      <w:r w:rsidR="0039597A" w:rsidRPr="009B7784">
        <w:rPr>
          <w:spacing w:val="-1"/>
          <w:sz w:val="26"/>
          <w:szCs w:val="26"/>
        </w:rPr>
        <w:t>МО соблюдены установленные  ограничения объема дефицита бюджета. Дефицит местного бюдж</w:t>
      </w:r>
      <w:r w:rsidR="0039597A" w:rsidRPr="009B7784">
        <w:rPr>
          <w:spacing w:val="-1"/>
          <w:sz w:val="26"/>
          <w:szCs w:val="26"/>
        </w:rPr>
        <w:t>е</w:t>
      </w:r>
      <w:r w:rsidR="0039597A" w:rsidRPr="009B7784">
        <w:rPr>
          <w:spacing w:val="-1"/>
          <w:sz w:val="26"/>
          <w:szCs w:val="26"/>
        </w:rPr>
        <w:t>та не превышает 10% утвержденного общего годового объема доходов местного бюджета без учета утвержденного объема безвозмездных поступлений.</w:t>
      </w:r>
      <w:r w:rsidR="0039597A" w:rsidRPr="009B7784">
        <w:rPr>
          <w:sz w:val="28"/>
          <w:szCs w:val="28"/>
        </w:rPr>
        <w:t xml:space="preserve">  </w:t>
      </w:r>
      <w:r w:rsidR="0039597A" w:rsidRPr="009B7784">
        <w:rPr>
          <w:spacing w:val="-1"/>
          <w:sz w:val="26"/>
          <w:szCs w:val="26"/>
        </w:rPr>
        <w:t>Отношение объема дефицита к доходам без учета  объема безвозмездных поступлений составит в 2017 году - 4,</w:t>
      </w:r>
      <w:r w:rsidR="00CD2E57" w:rsidRPr="009B7784">
        <w:rPr>
          <w:spacing w:val="-1"/>
          <w:sz w:val="26"/>
          <w:szCs w:val="26"/>
        </w:rPr>
        <w:t>7</w:t>
      </w:r>
      <w:r w:rsidR="0039597A" w:rsidRPr="009B7784">
        <w:rPr>
          <w:spacing w:val="-1"/>
          <w:sz w:val="26"/>
          <w:szCs w:val="26"/>
        </w:rPr>
        <w:t>%, в 2018 году 4,</w:t>
      </w:r>
      <w:r w:rsidR="0045007C">
        <w:rPr>
          <w:spacing w:val="-1"/>
          <w:sz w:val="26"/>
          <w:szCs w:val="26"/>
        </w:rPr>
        <w:t>8</w:t>
      </w:r>
      <w:r w:rsidR="0039597A" w:rsidRPr="009B7784">
        <w:rPr>
          <w:spacing w:val="-1"/>
          <w:sz w:val="26"/>
          <w:szCs w:val="26"/>
        </w:rPr>
        <w:t>% и в 2019 году – 4,</w:t>
      </w:r>
      <w:r w:rsidR="0045007C">
        <w:rPr>
          <w:spacing w:val="-1"/>
          <w:sz w:val="26"/>
          <w:szCs w:val="26"/>
        </w:rPr>
        <w:t>3</w:t>
      </w:r>
      <w:r w:rsidR="0039597A" w:rsidRPr="009B7784">
        <w:rPr>
          <w:spacing w:val="-1"/>
          <w:sz w:val="26"/>
          <w:szCs w:val="26"/>
        </w:rPr>
        <w:t xml:space="preserve"> %.</w:t>
      </w:r>
    </w:p>
    <w:p w:rsidR="00CB21AC" w:rsidRPr="009B7784" w:rsidRDefault="00876B69" w:rsidP="00CB21AC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B7784">
        <w:rPr>
          <w:spacing w:val="-1"/>
          <w:sz w:val="26"/>
          <w:szCs w:val="26"/>
        </w:rPr>
        <w:t xml:space="preserve">На 2017 год и плановый период 2018 и 2019 </w:t>
      </w:r>
      <w:r w:rsidR="00E3556D" w:rsidRPr="009B7784">
        <w:rPr>
          <w:spacing w:val="-1"/>
          <w:sz w:val="26"/>
          <w:szCs w:val="26"/>
        </w:rPr>
        <w:t>годы</w:t>
      </w:r>
      <w:r w:rsidR="00CB21AC" w:rsidRPr="009B7784">
        <w:rPr>
          <w:spacing w:val="-1"/>
          <w:sz w:val="26"/>
          <w:szCs w:val="26"/>
        </w:rPr>
        <w:t xml:space="preserve"> предусмотрен источник д</w:t>
      </w:r>
      <w:r w:rsidR="00CB21AC" w:rsidRPr="009B7784">
        <w:rPr>
          <w:spacing w:val="-1"/>
          <w:sz w:val="26"/>
          <w:szCs w:val="26"/>
        </w:rPr>
        <w:t>е</w:t>
      </w:r>
      <w:r w:rsidR="00CB21AC" w:rsidRPr="009B7784">
        <w:rPr>
          <w:spacing w:val="-1"/>
          <w:sz w:val="26"/>
          <w:szCs w:val="26"/>
        </w:rPr>
        <w:t>фицита бюджета: кредиты кредитных организаций.</w:t>
      </w:r>
    </w:p>
    <w:p w:rsidR="003A4C1C" w:rsidRPr="009B7784" w:rsidRDefault="003A4C1C" w:rsidP="00CD2E57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B7784">
        <w:rPr>
          <w:bCs/>
          <w:sz w:val="26"/>
          <w:szCs w:val="26"/>
        </w:rPr>
        <w:t>При установленных параметрах бюджета верхний предел муниципального долга составит на 01 января 201</w:t>
      </w:r>
      <w:r w:rsidR="00DA2FFA" w:rsidRPr="009B7784">
        <w:rPr>
          <w:bCs/>
          <w:sz w:val="26"/>
          <w:szCs w:val="26"/>
        </w:rPr>
        <w:t>8</w:t>
      </w:r>
      <w:r w:rsidRPr="009B7784">
        <w:rPr>
          <w:bCs/>
          <w:sz w:val="26"/>
          <w:szCs w:val="26"/>
        </w:rPr>
        <w:t xml:space="preserve"> года </w:t>
      </w:r>
      <w:r w:rsidR="0045007C">
        <w:rPr>
          <w:bCs/>
          <w:sz w:val="26"/>
          <w:szCs w:val="26"/>
        </w:rPr>
        <w:t>60</w:t>
      </w:r>
      <w:r w:rsidR="00C050C3" w:rsidRPr="009B7784">
        <w:rPr>
          <w:bCs/>
          <w:sz w:val="26"/>
          <w:szCs w:val="26"/>
        </w:rPr>
        <w:t>,0</w:t>
      </w:r>
      <w:r w:rsidRPr="009B7784">
        <w:rPr>
          <w:bCs/>
          <w:sz w:val="26"/>
          <w:szCs w:val="26"/>
        </w:rPr>
        <w:t xml:space="preserve"> тыс. руб.</w:t>
      </w:r>
      <w:r w:rsidR="00984A33" w:rsidRPr="009B7784">
        <w:rPr>
          <w:bCs/>
          <w:sz w:val="26"/>
          <w:szCs w:val="26"/>
        </w:rPr>
        <w:t xml:space="preserve">, на 01 января 2019 г. – </w:t>
      </w:r>
      <w:r w:rsidR="00CD2E57" w:rsidRPr="009B7784">
        <w:rPr>
          <w:bCs/>
          <w:sz w:val="26"/>
          <w:szCs w:val="26"/>
        </w:rPr>
        <w:t>1</w:t>
      </w:r>
      <w:r w:rsidR="0045007C">
        <w:rPr>
          <w:bCs/>
          <w:sz w:val="26"/>
          <w:szCs w:val="26"/>
        </w:rPr>
        <w:t>20</w:t>
      </w:r>
      <w:r w:rsidR="00C050C3" w:rsidRPr="009B7784">
        <w:rPr>
          <w:bCs/>
          <w:sz w:val="26"/>
          <w:szCs w:val="26"/>
        </w:rPr>
        <w:t>,</w:t>
      </w:r>
      <w:r w:rsidR="00984A33" w:rsidRPr="009B7784">
        <w:rPr>
          <w:bCs/>
          <w:sz w:val="26"/>
          <w:szCs w:val="26"/>
        </w:rPr>
        <w:t>0 тыс. руб</w:t>
      </w:r>
      <w:r w:rsidR="00CA1FC9">
        <w:rPr>
          <w:bCs/>
          <w:sz w:val="26"/>
          <w:szCs w:val="26"/>
        </w:rPr>
        <w:t>.</w:t>
      </w:r>
      <w:r w:rsidR="00984A33" w:rsidRPr="009B7784">
        <w:rPr>
          <w:bCs/>
          <w:sz w:val="26"/>
          <w:szCs w:val="26"/>
        </w:rPr>
        <w:t xml:space="preserve">, на 1 января 2020 г. – </w:t>
      </w:r>
      <w:r w:rsidR="00CD2E57" w:rsidRPr="009B7784">
        <w:rPr>
          <w:bCs/>
          <w:sz w:val="26"/>
          <w:szCs w:val="26"/>
        </w:rPr>
        <w:t>1</w:t>
      </w:r>
      <w:r w:rsidR="0045007C">
        <w:rPr>
          <w:bCs/>
          <w:sz w:val="26"/>
          <w:szCs w:val="26"/>
        </w:rPr>
        <w:t>80</w:t>
      </w:r>
      <w:r w:rsidR="00984A33" w:rsidRPr="009B7784">
        <w:rPr>
          <w:bCs/>
          <w:sz w:val="26"/>
          <w:szCs w:val="26"/>
        </w:rPr>
        <w:t>,0 тыс. руб</w:t>
      </w:r>
      <w:r w:rsidRPr="009B7784">
        <w:rPr>
          <w:bCs/>
          <w:sz w:val="26"/>
          <w:szCs w:val="26"/>
        </w:rPr>
        <w:t xml:space="preserve"> </w:t>
      </w:r>
      <w:r w:rsidR="00C050C3" w:rsidRPr="009B7784">
        <w:rPr>
          <w:bCs/>
          <w:sz w:val="26"/>
          <w:szCs w:val="26"/>
        </w:rPr>
        <w:t xml:space="preserve"> </w:t>
      </w:r>
      <w:r w:rsidRPr="009B7784">
        <w:rPr>
          <w:bCs/>
          <w:sz w:val="26"/>
          <w:szCs w:val="26"/>
        </w:rPr>
        <w:t xml:space="preserve">(согласно п. 3 ст. </w:t>
      </w:r>
      <w:r w:rsidR="00CA447D" w:rsidRPr="009B7784">
        <w:rPr>
          <w:bCs/>
          <w:sz w:val="26"/>
          <w:szCs w:val="26"/>
        </w:rPr>
        <w:t>107</w:t>
      </w:r>
      <w:r w:rsidRPr="009B7784">
        <w:rPr>
          <w:bCs/>
          <w:sz w:val="26"/>
          <w:szCs w:val="26"/>
        </w:rPr>
        <w:t xml:space="preserve"> Бюджетного кодекса РФ).</w:t>
      </w:r>
    </w:p>
    <w:p w:rsidR="003774D8" w:rsidRPr="009B7784" w:rsidRDefault="003774D8" w:rsidP="003774D8">
      <w:pPr>
        <w:shd w:val="clear" w:color="auto" w:fill="FFFFFF"/>
        <w:ind w:firstLine="709"/>
        <w:jc w:val="both"/>
        <w:rPr>
          <w:bCs/>
          <w:spacing w:val="1"/>
          <w:sz w:val="26"/>
          <w:szCs w:val="26"/>
        </w:rPr>
      </w:pPr>
      <w:r w:rsidRPr="009B7784">
        <w:rPr>
          <w:bCs/>
          <w:spacing w:val="1"/>
          <w:sz w:val="26"/>
          <w:szCs w:val="26"/>
        </w:rPr>
        <w:t xml:space="preserve">Главным администратором доходов бюджета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является муниципальное учреждение «Администрация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МО».</w:t>
      </w:r>
    </w:p>
    <w:p w:rsidR="00082182" w:rsidRPr="009B7784" w:rsidRDefault="00082182" w:rsidP="008C5675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В соответствии со ст. 7 Решения Думы </w:t>
      </w:r>
      <w:r w:rsidR="00EE5790">
        <w:rPr>
          <w:bCs/>
          <w:sz w:val="26"/>
          <w:szCs w:val="26"/>
        </w:rPr>
        <w:t>Бузыкановского</w:t>
      </w:r>
      <w:r w:rsidRPr="009B7784">
        <w:rPr>
          <w:bCs/>
          <w:sz w:val="26"/>
          <w:szCs w:val="26"/>
        </w:rPr>
        <w:t xml:space="preserve"> МО </w:t>
      </w:r>
      <w:r w:rsidRPr="009B7784">
        <w:rPr>
          <w:sz w:val="26"/>
          <w:szCs w:val="26"/>
        </w:rPr>
        <w:t xml:space="preserve">предлагается </w:t>
      </w:r>
      <w:r w:rsidR="001B61A8" w:rsidRPr="009B7784">
        <w:rPr>
          <w:sz w:val="26"/>
          <w:szCs w:val="26"/>
        </w:rPr>
        <w:t>у</w:t>
      </w:r>
      <w:r w:rsidR="001B61A8" w:rsidRPr="009B7784">
        <w:rPr>
          <w:sz w:val="26"/>
          <w:szCs w:val="26"/>
        </w:rPr>
        <w:t>т</w:t>
      </w:r>
      <w:r w:rsidR="001B61A8" w:rsidRPr="009B7784">
        <w:rPr>
          <w:sz w:val="26"/>
          <w:szCs w:val="26"/>
        </w:rPr>
        <w:t>вердить</w:t>
      </w:r>
      <w:r w:rsidRPr="009B7784">
        <w:rPr>
          <w:sz w:val="26"/>
          <w:szCs w:val="26"/>
        </w:rPr>
        <w:t xml:space="preserve"> предельный объем расходов на обслуживание муниципального долга в 201</w:t>
      </w:r>
      <w:r w:rsidR="001B61A8" w:rsidRPr="009B7784">
        <w:rPr>
          <w:sz w:val="26"/>
          <w:szCs w:val="26"/>
        </w:rPr>
        <w:t>7</w:t>
      </w:r>
      <w:r w:rsidRPr="009B7784">
        <w:rPr>
          <w:sz w:val="26"/>
          <w:szCs w:val="26"/>
        </w:rPr>
        <w:t xml:space="preserve"> году в размере </w:t>
      </w:r>
      <w:r w:rsidR="0045007C">
        <w:rPr>
          <w:sz w:val="26"/>
          <w:szCs w:val="26"/>
        </w:rPr>
        <w:t>485,6</w:t>
      </w:r>
      <w:r w:rsidRPr="009B7784">
        <w:rPr>
          <w:sz w:val="26"/>
          <w:szCs w:val="26"/>
        </w:rPr>
        <w:t xml:space="preserve"> тыс. руб.</w:t>
      </w:r>
      <w:r w:rsidR="0045007C">
        <w:rPr>
          <w:sz w:val="26"/>
          <w:szCs w:val="26"/>
        </w:rPr>
        <w:t>, в 2018 году в размере 441,6</w:t>
      </w:r>
      <w:r w:rsidR="001B61A8" w:rsidRPr="009B7784">
        <w:rPr>
          <w:sz w:val="26"/>
          <w:szCs w:val="26"/>
        </w:rPr>
        <w:t xml:space="preserve"> тыс. руб., в 2019 го</w:t>
      </w:r>
      <w:r w:rsidR="0045007C">
        <w:rPr>
          <w:sz w:val="26"/>
          <w:szCs w:val="26"/>
        </w:rPr>
        <w:t>ду в размере 465,4</w:t>
      </w:r>
      <w:r w:rsidR="001B61A8" w:rsidRPr="009B7784">
        <w:rPr>
          <w:sz w:val="26"/>
          <w:szCs w:val="26"/>
        </w:rPr>
        <w:t xml:space="preserve"> тыс. руб.</w:t>
      </w:r>
    </w:p>
    <w:p w:rsidR="007F790D" w:rsidRPr="009B7784" w:rsidRDefault="007F790D" w:rsidP="008C567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C5675" w:rsidRPr="009B7784" w:rsidRDefault="008C5675" w:rsidP="008C5675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Предельный объем расходов на обслуживание муниципального долга</w:t>
      </w:r>
    </w:p>
    <w:p w:rsidR="00544E35" w:rsidRPr="009B7784" w:rsidRDefault="00544E35" w:rsidP="00544E35">
      <w:pPr>
        <w:shd w:val="clear" w:color="auto" w:fill="FFFFFF"/>
        <w:ind w:firstLine="709"/>
        <w:jc w:val="right"/>
        <w:rPr>
          <w:sz w:val="26"/>
          <w:szCs w:val="26"/>
        </w:rPr>
      </w:pPr>
      <w:r w:rsidRPr="009B7784">
        <w:rPr>
          <w:sz w:val="26"/>
          <w:szCs w:val="26"/>
        </w:rPr>
        <w:t>(тыс. руб.)</w:t>
      </w:r>
    </w:p>
    <w:tbl>
      <w:tblPr>
        <w:tblW w:w="9365" w:type="dxa"/>
        <w:tblInd w:w="93" w:type="dxa"/>
        <w:tblLook w:val="04A0"/>
      </w:tblPr>
      <w:tblGrid>
        <w:gridCol w:w="4410"/>
        <w:gridCol w:w="1559"/>
        <w:gridCol w:w="1701"/>
        <w:gridCol w:w="1680"/>
        <w:gridCol w:w="15"/>
      </w:tblGrid>
      <w:tr w:rsidR="00BD224E" w:rsidRPr="009B7784" w:rsidTr="00BD224E">
        <w:trPr>
          <w:gridAfter w:val="1"/>
          <w:wAfter w:w="1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4E" w:rsidRPr="009B7784" w:rsidRDefault="00BD224E">
            <w:pPr>
              <w:jc w:val="center"/>
            </w:pPr>
            <w:r w:rsidRPr="009B7784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E" w:rsidRPr="009B7784" w:rsidRDefault="00BD224E">
            <w:pPr>
              <w:jc w:val="center"/>
            </w:pPr>
            <w:r w:rsidRPr="009B7784"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E" w:rsidRPr="009B7784" w:rsidRDefault="00BD224E">
            <w:pPr>
              <w:jc w:val="center"/>
            </w:pPr>
            <w:r w:rsidRPr="009B7784"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E" w:rsidRPr="009B7784" w:rsidRDefault="00BD224E">
            <w:pPr>
              <w:jc w:val="center"/>
            </w:pPr>
            <w:r w:rsidRPr="009B7784">
              <w:t>2018 год</w:t>
            </w:r>
          </w:p>
        </w:tc>
      </w:tr>
      <w:tr w:rsidR="001E6C10" w:rsidRPr="001E6C10" w:rsidTr="00BD224E">
        <w:trPr>
          <w:gridAfter w:val="1"/>
          <w:wAfter w:w="15" w:type="dxa"/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9B7784" w:rsidRDefault="001E6C10">
            <w:r w:rsidRPr="009B7784">
              <w:lastRenderedPageBreak/>
              <w:t>Предельный объем расходов на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485,60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441,60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465,40</w:t>
            </w:r>
          </w:p>
        </w:tc>
      </w:tr>
      <w:tr w:rsidR="001E6C10" w:rsidRPr="001E6C10" w:rsidTr="004C069B">
        <w:trPr>
          <w:gridAfter w:val="1"/>
          <w:wAfter w:w="15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9B7784" w:rsidRDefault="001E6C10">
            <w:r w:rsidRPr="009B7784">
              <w:t>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3 285,90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2 992,30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3 150,90</w:t>
            </w:r>
          </w:p>
        </w:tc>
      </w:tr>
      <w:tr w:rsidR="001E6C10" w:rsidRPr="001E6C10" w:rsidTr="00506C06">
        <w:trPr>
          <w:gridAfter w:val="1"/>
          <w:wAfter w:w="15" w:type="dxa"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9B7784" w:rsidRDefault="001E6C10">
            <w:r w:rsidRPr="009B7784">
              <w:t>Субвенции, предоставляемые из бюджетов бюджетной системы 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48,3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48,30</w:t>
            </w:r>
          </w:p>
        </w:tc>
      </w:tr>
      <w:tr w:rsidR="001E6C10" w:rsidRPr="009B7784" w:rsidTr="00BD224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9B7784" w:rsidRDefault="001E6C10">
            <w:r w:rsidRPr="009B7784">
              <w:t xml:space="preserve">  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15,0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C10" w:rsidRPr="001E6C10" w:rsidRDefault="001E6C10">
            <w:pPr>
              <w:jc w:val="center"/>
              <w:rPr>
                <w:color w:val="000000"/>
              </w:rPr>
            </w:pPr>
            <w:r w:rsidRPr="001E6C10">
              <w:rPr>
                <w:color w:val="000000"/>
              </w:rPr>
              <w:t>15,0</w:t>
            </w:r>
          </w:p>
        </w:tc>
      </w:tr>
    </w:tbl>
    <w:p w:rsidR="0021753A" w:rsidRPr="009B7784" w:rsidRDefault="0021753A" w:rsidP="0021753A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bCs/>
          <w:sz w:val="26"/>
          <w:szCs w:val="26"/>
        </w:rPr>
        <w:t xml:space="preserve">В </w:t>
      </w:r>
      <w:r w:rsidR="00A641E7" w:rsidRPr="009B7784">
        <w:rPr>
          <w:bCs/>
          <w:sz w:val="26"/>
          <w:szCs w:val="26"/>
        </w:rPr>
        <w:t>соответствии со</w:t>
      </w:r>
      <w:r w:rsidRPr="009B7784">
        <w:rPr>
          <w:bCs/>
          <w:sz w:val="26"/>
          <w:szCs w:val="26"/>
        </w:rPr>
        <w:t xml:space="preserve"> ст. 111 Бюджетного кодекса РФ предельный объем расх</w:t>
      </w:r>
      <w:r w:rsidRPr="009B7784">
        <w:rPr>
          <w:bCs/>
          <w:sz w:val="26"/>
          <w:szCs w:val="26"/>
        </w:rPr>
        <w:t>о</w:t>
      </w:r>
      <w:r w:rsidRPr="009B7784">
        <w:rPr>
          <w:bCs/>
          <w:sz w:val="26"/>
          <w:szCs w:val="26"/>
        </w:rPr>
        <w:t xml:space="preserve">дов на обслуживание </w:t>
      </w:r>
      <w:r w:rsidRPr="009B7784">
        <w:rPr>
          <w:sz w:val="26"/>
          <w:szCs w:val="26"/>
        </w:rPr>
        <w:t xml:space="preserve">муниципального долга, предлагаемый проектом решения о бюджете, </w:t>
      </w:r>
      <w:r w:rsidR="00A641E7" w:rsidRPr="009B7784">
        <w:rPr>
          <w:sz w:val="26"/>
          <w:szCs w:val="26"/>
        </w:rPr>
        <w:t xml:space="preserve">не </w:t>
      </w:r>
      <w:r w:rsidRPr="009B7784">
        <w:rPr>
          <w:bCs/>
          <w:sz w:val="26"/>
          <w:szCs w:val="26"/>
        </w:rPr>
        <w:t xml:space="preserve">превышает 15% объема расходов бюджета, </w:t>
      </w:r>
      <w:r w:rsidRPr="009B7784">
        <w:rPr>
          <w:sz w:val="26"/>
          <w:szCs w:val="26"/>
        </w:rPr>
        <w:t>за исключением объема расходов, которые осуществляются за счет субвенций, предоставляемых из бюдж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тов бюджетной системы РФ</w:t>
      </w:r>
      <w:r w:rsidR="007550B4" w:rsidRPr="009B7784">
        <w:rPr>
          <w:sz w:val="26"/>
          <w:szCs w:val="26"/>
        </w:rPr>
        <w:t>,</w:t>
      </w:r>
      <w:r w:rsidRPr="009B7784">
        <w:rPr>
          <w:sz w:val="26"/>
          <w:szCs w:val="26"/>
        </w:rPr>
        <w:t xml:space="preserve"> и фактически составляет </w:t>
      </w:r>
      <w:r w:rsidR="00876B69" w:rsidRPr="009B7784">
        <w:rPr>
          <w:sz w:val="26"/>
          <w:szCs w:val="26"/>
        </w:rPr>
        <w:t>на 2017 год и плановый п</w:t>
      </w:r>
      <w:r w:rsidR="00876B69" w:rsidRPr="009B7784">
        <w:rPr>
          <w:sz w:val="26"/>
          <w:szCs w:val="26"/>
        </w:rPr>
        <w:t>е</w:t>
      </w:r>
      <w:r w:rsidR="00876B69" w:rsidRPr="009B7784">
        <w:rPr>
          <w:sz w:val="26"/>
          <w:szCs w:val="26"/>
        </w:rPr>
        <w:t xml:space="preserve">риод 2018 и 2019 </w:t>
      </w:r>
      <w:r w:rsidR="00E3556D" w:rsidRPr="009B7784">
        <w:rPr>
          <w:sz w:val="26"/>
          <w:szCs w:val="26"/>
        </w:rPr>
        <w:t>годы</w:t>
      </w:r>
      <w:r w:rsidRPr="009B7784">
        <w:rPr>
          <w:sz w:val="26"/>
          <w:szCs w:val="26"/>
        </w:rPr>
        <w:t xml:space="preserve"> – </w:t>
      </w:r>
      <w:r w:rsidR="00A641E7" w:rsidRPr="009B7784">
        <w:rPr>
          <w:sz w:val="26"/>
          <w:szCs w:val="26"/>
        </w:rPr>
        <w:t>15</w:t>
      </w:r>
      <w:r w:rsidRPr="009B7784">
        <w:rPr>
          <w:sz w:val="26"/>
          <w:szCs w:val="26"/>
        </w:rPr>
        <w:t>%</w:t>
      </w:r>
      <w:r w:rsidR="00C050C3" w:rsidRPr="009B7784">
        <w:rPr>
          <w:sz w:val="26"/>
          <w:szCs w:val="26"/>
        </w:rPr>
        <w:t xml:space="preserve"> ежегодно</w:t>
      </w:r>
      <w:r w:rsidRPr="009B7784">
        <w:rPr>
          <w:sz w:val="26"/>
          <w:szCs w:val="26"/>
        </w:rPr>
        <w:t>.</w:t>
      </w:r>
    </w:p>
    <w:p w:rsidR="00D5664C" w:rsidRPr="009B7784" w:rsidRDefault="00D5664C" w:rsidP="00D5664C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В соответствии со ст. 33 </w:t>
      </w:r>
      <w:r w:rsidRPr="009B7784">
        <w:rPr>
          <w:bCs/>
          <w:sz w:val="26"/>
          <w:szCs w:val="26"/>
        </w:rPr>
        <w:t>Бюджетного кодекса</w:t>
      </w:r>
      <w:r w:rsidRPr="009B7784">
        <w:rPr>
          <w:sz w:val="26"/>
          <w:szCs w:val="26"/>
        </w:rPr>
        <w:t xml:space="preserve"> РФ соблюден принцип сбала</w:t>
      </w:r>
      <w:r w:rsidRPr="009B7784">
        <w:rPr>
          <w:sz w:val="26"/>
          <w:szCs w:val="26"/>
        </w:rPr>
        <w:t>н</w:t>
      </w:r>
      <w:r w:rsidRPr="009B7784">
        <w:rPr>
          <w:sz w:val="26"/>
          <w:szCs w:val="26"/>
        </w:rPr>
        <w:t>сированности: объем предусмотренных бюджетом расходов не превышает сумма</w:t>
      </w:r>
      <w:r w:rsidRPr="009B7784">
        <w:rPr>
          <w:sz w:val="26"/>
          <w:szCs w:val="26"/>
        </w:rPr>
        <w:t>р</w:t>
      </w:r>
      <w:r w:rsidRPr="009B7784">
        <w:rPr>
          <w:sz w:val="26"/>
          <w:szCs w:val="26"/>
        </w:rPr>
        <w:t>ного объема доходов бюджета и поступлений источников финансирования его д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D5664C" w:rsidRPr="009B7784" w:rsidRDefault="00D5664C" w:rsidP="00937EEE">
      <w:pPr>
        <w:ind w:firstLine="709"/>
        <w:jc w:val="both"/>
        <w:rPr>
          <w:sz w:val="26"/>
          <w:szCs w:val="26"/>
        </w:rPr>
      </w:pPr>
    </w:p>
    <w:p w:rsidR="003972F4" w:rsidRPr="009B7784" w:rsidRDefault="00A576C0" w:rsidP="003972F4">
      <w:pPr>
        <w:ind w:firstLine="709"/>
        <w:jc w:val="center"/>
        <w:rPr>
          <w:sz w:val="26"/>
          <w:szCs w:val="26"/>
        </w:rPr>
      </w:pPr>
      <w:r w:rsidRPr="009B7784">
        <w:rPr>
          <w:b/>
          <w:sz w:val="26"/>
          <w:szCs w:val="26"/>
        </w:rPr>
        <w:t>Доходная</w:t>
      </w:r>
      <w:r w:rsidR="003972F4" w:rsidRPr="009B7784">
        <w:rPr>
          <w:b/>
          <w:sz w:val="26"/>
          <w:szCs w:val="26"/>
        </w:rPr>
        <w:t xml:space="preserve"> част</w:t>
      </w:r>
      <w:r w:rsidRPr="009B7784">
        <w:rPr>
          <w:b/>
          <w:sz w:val="26"/>
          <w:szCs w:val="26"/>
        </w:rPr>
        <w:t>ь проекта</w:t>
      </w:r>
      <w:r w:rsidR="003972F4" w:rsidRPr="009B7784">
        <w:rPr>
          <w:b/>
          <w:sz w:val="26"/>
          <w:szCs w:val="26"/>
        </w:rPr>
        <w:t xml:space="preserve"> бюджета </w:t>
      </w:r>
      <w:r w:rsidR="00EE5790">
        <w:rPr>
          <w:b/>
          <w:bCs/>
          <w:spacing w:val="1"/>
          <w:sz w:val="26"/>
          <w:szCs w:val="26"/>
        </w:rPr>
        <w:t>Бузыкановского</w:t>
      </w:r>
      <w:r w:rsidR="003972F4" w:rsidRPr="009B7784">
        <w:rPr>
          <w:b/>
          <w:bCs/>
          <w:spacing w:val="1"/>
          <w:sz w:val="26"/>
          <w:szCs w:val="26"/>
        </w:rPr>
        <w:t xml:space="preserve"> МО </w:t>
      </w:r>
      <w:r w:rsidR="00876B69" w:rsidRPr="009B7784">
        <w:rPr>
          <w:b/>
          <w:sz w:val="26"/>
          <w:szCs w:val="26"/>
        </w:rPr>
        <w:t xml:space="preserve">на 2017 год и плановый период 2018 и 2019 </w:t>
      </w:r>
      <w:r w:rsidR="00E3556D" w:rsidRPr="009B7784">
        <w:rPr>
          <w:b/>
          <w:sz w:val="26"/>
          <w:szCs w:val="26"/>
        </w:rPr>
        <w:t>годы</w:t>
      </w:r>
    </w:p>
    <w:p w:rsidR="003972F4" w:rsidRPr="009B7784" w:rsidRDefault="00D128BF" w:rsidP="003972F4">
      <w:pPr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Прогноз доходов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</w:t>
      </w:r>
      <w:r w:rsidR="00876B69" w:rsidRPr="009B7784">
        <w:rPr>
          <w:sz w:val="26"/>
          <w:szCs w:val="26"/>
        </w:rPr>
        <w:t>на 2017 год и плановый п</w:t>
      </w:r>
      <w:r w:rsidR="00876B69" w:rsidRPr="009B7784">
        <w:rPr>
          <w:sz w:val="26"/>
          <w:szCs w:val="26"/>
        </w:rPr>
        <w:t>е</w:t>
      </w:r>
      <w:r w:rsidR="00876B69" w:rsidRPr="009B7784">
        <w:rPr>
          <w:sz w:val="26"/>
          <w:szCs w:val="26"/>
        </w:rPr>
        <w:t xml:space="preserve">риод 2018 и 2019 </w:t>
      </w:r>
      <w:r w:rsidR="00E3556D" w:rsidRPr="009B7784">
        <w:rPr>
          <w:sz w:val="26"/>
          <w:szCs w:val="26"/>
        </w:rPr>
        <w:t>годы</w:t>
      </w:r>
      <w:r w:rsidRPr="009B7784">
        <w:rPr>
          <w:sz w:val="26"/>
          <w:szCs w:val="26"/>
        </w:rPr>
        <w:t xml:space="preserve"> осуществлен на основании оценки исполнения налоговых и неналоговых доходов в 201</w:t>
      </w:r>
      <w:r w:rsidR="00831468" w:rsidRPr="009B7784">
        <w:rPr>
          <w:sz w:val="26"/>
          <w:szCs w:val="26"/>
        </w:rPr>
        <w:t>6</w:t>
      </w:r>
      <w:r w:rsidRPr="009B7784">
        <w:rPr>
          <w:sz w:val="26"/>
          <w:szCs w:val="26"/>
        </w:rPr>
        <w:t xml:space="preserve"> году, проекта закона Иркутской области «Об облас</w:t>
      </w:r>
      <w:r w:rsidRPr="009B7784">
        <w:rPr>
          <w:sz w:val="26"/>
          <w:szCs w:val="26"/>
        </w:rPr>
        <w:t>т</w:t>
      </w:r>
      <w:r w:rsidRPr="009B7784">
        <w:rPr>
          <w:sz w:val="26"/>
          <w:szCs w:val="26"/>
        </w:rPr>
        <w:t xml:space="preserve">ном бюджете </w:t>
      </w:r>
      <w:r w:rsidR="00876B69" w:rsidRPr="009B7784">
        <w:rPr>
          <w:sz w:val="26"/>
          <w:szCs w:val="26"/>
        </w:rPr>
        <w:t xml:space="preserve">на 2017 год и плановый период 2018 и 2019 </w:t>
      </w:r>
      <w:r w:rsidR="00E3556D" w:rsidRPr="009B7784">
        <w:rPr>
          <w:sz w:val="26"/>
          <w:szCs w:val="26"/>
        </w:rPr>
        <w:t>годы</w:t>
      </w:r>
      <w:r w:rsidRPr="009B7784">
        <w:rPr>
          <w:sz w:val="26"/>
          <w:szCs w:val="26"/>
        </w:rPr>
        <w:t xml:space="preserve">», а также проекта решения Думы Тайшетского района «О бюджете Тайшетского района </w:t>
      </w:r>
      <w:r w:rsidR="00876B69" w:rsidRPr="009B7784">
        <w:rPr>
          <w:sz w:val="26"/>
          <w:szCs w:val="26"/>
        </w:rPr>
        <w:t xml:space="preserve">на 2017 год и плановый период 2018 и 2019 </w:t>
      </w:r>
      <w:r w:rsidR="00E3556D" w:rsidRPr="009B7784">
        <w:rPr>
          <w:sz w:val="26"/>
          <w:szCs w:val="26"/>
        </w:rPr>
        <w:t>годы</w:t>
      </w:r>
      <w:r w:rsidRPr="009B7784">
        <w:rPr>
          <w:sz w:val="26"/>
          <w:szCs w:val="26"/>
        </w:rPr>
        <w:t>».</w:t>
      </w:r>
    </w:p>
    <w:p w:rsidR="00D128BF" w:rsidRPr="009B7784" w:rsidRDefault="00D128BF" w:rsidP="003972F4">
      <w:pPr>
        <w:ind w:firstLine="709"/>
        <w:jc w:val="both"/>
        <w:rPr>
          <w:sz w:val="26"/>
          <w:szCs w:val="26"/>
        </w:rPr>
      </w:pPr>
    </w:p>
    <w:p w:rsidR="003972F4" w:rsidRPr="009B7784" w:rsidRDefault="003972F4" w:rsidP="003972F4">
      <w:pPr>
        <w:jc w:val="center"/>
        <w:rPr>
          <w:sz w:val="26"/>
          <w:szCs w:val="26"/>
        </w:rPr>
      </w:pPr>
      <w:r w:rsidRPr="009B7784">
        <w:rPr>
          <w:sz w:val="26"/>
          <w:szCs w:val="26"/>
        </w:rPr>
        <w:t>Показатели поступления до</w:t>
      </w:r>
      <w:r w:rsidR="00F7581C" w:rsidRPr="009B7784">
        <w:rPr>
          <w:sz w:val="26"/>
          <w:szCs w:val="26"/>
        </w:rPr>
        <w:t>ходов в местный бюджет в 201</w:t>
      </w:r>
      <w:r w:rsidR="00FD7B96">
        <w:rPr>
          <w:sz w:val="26"/>
          <w:szCs w:val="26"/>
        </w:rPr>
        <w:t>5</w:t>
      </w:r>
      <w:r w:rsidRPr="009B7784">
        <w:rPr>
          <w:sz w:val="26"/>
          <w:szCs w:val="26"/>
        </w:rPr>
        <w:t>-201</w:t>
      </w:r>
      <w:r w:rsidR="00C07C2B">
        <w:rPr>
          <w:sz w:val="26"/>
          <w:szCs w:val="26"/>
        </w:rPr>
        <w:t>9</w:t>
      </w:r>
      <w:r w:rsidRPr="009B7784">
        <w:rPr>
          <w:sz w:val="26"/>
          <w:szCs w:val="26"/>
        </w:rPr>
        <w:t xml:space="preserve"> г.г.</w:t>
      </w:r>
    </w:p>
    <w:p w:rsidR="003972F4" w:rsidRPr="009B7784" w:rsidRDefault="003972F4" w:rsidP="00D128BF">
      <w:pPr>
        <w:jc w:val="right"/>
        <w:rPr>
          <w:sz w:val="26"/>
          <w:szCs w:val="26"/>
        </w:rPr>
      </w:pPr>
      <w:r w:rsidRPr="009B7784">
        <w:rPr>
          <w:sz w:val="26"/>
          <w:szCs w:val="26"/>
        </w:rPr>
        <w:t xml:space="preserve"> (тыс. 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1568"/>
        <w:gridCol w:w="766"/>
        <w:gridCol w:w="805"/>
        <w:gridCol w:w="845"/>
        <w:gridCol w:w="851"/>
        <w:gridCol w:w="992"/>
        <w:gridCol w:w="992"/>
        <w:gridCol w:w="851"/>
        <w:gridCol w:w="850"/>
        <w:gridCol w:w="993"/>
      </w:tblGrid>
      <w:tr w:rsidR="005B16E5" w:rsidRPr="005B16E5" w:rsidTr="005B16E5">
        <w:trPr>
          <w:trHeight w:val="109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16E5">
              <w:rPr>
                <w:color w:val="000000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2015 г, факт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2016г, оценка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Темп ро</w:t>
            </w:r>
            <w:r w:rsidRPr="005B16E5">
              <w:rPr>
                <w:color w:val="000000"/>
              </w:rPr>
              <w:t>с</w:t>
            </w:r>
            <w:r w:rsidRPr="005B16E5">
              <w:rPr>
                <w:color w:val="000000"/>
              </w:rPr>
              <w:t>та/снижения 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2017г.,        пр</w:t>
            </w:r>
            <w:r w:rsidRPr="005B16E5">
              <w:rPr>
                <w:color w:val="000000"/>
              </w:rPr>
              <w:t>о</w:t>
            </w:r>
            <w:r w:rsidRPr="005B16E5">
              <w:rPr>
                <w:color w:val="000000"/>
              </w:rPr>
              <w:t>гноз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Темп ро</w:t>
            </w:r>
            <w:r w:rsidRPr="005B16E5">
              <w:rPr>
                <w:color w:val="000000"/>
              </w:rPr>
              <w:t>с</w:t>
            </w:r>
            <w:r w:rsidRPr="005B16E5">
              <w:rPr>
                <w:color w:val="000000"/>
              </w:rPr>
              <w:t>та/снижения 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2018г., прогноз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Темп ро</w:t>
            </w:r>
            <w:r w:rsidRPr="005B16E5">
              <w:rPr>
                <w:color w:val="000000"/>
              </w:rPr>
              <w:t>с</w:t>
            </w:r>
            <w:r w:rsidRPr="005B16E5">
              <w:rPr>
                <w:color w:val="000000"/>
              </w:rPr>
              <w:t>та/снижения,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2019 г. пр</w:t>
            </w:r>
            <w:r w:rsidRPr="005B16E5">
              <w:rPr>
                <w:color w:val="000000"/>
              </w:rPr>
              <w:t>о</w:t>
            </w:r>
            <w:r w:rsidRPr="005B16E5">
              <w:rPr>
                <w:color w:val="000000"/>
              </w:rPr>
              <w:t>гноз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Темп ро</w:t>
            </w:r>
            <w:r w:rsidRPr="005B16E5">
              <w:rPr>
                <w:color w:val="000000"/>
              </w:rPr>
              <w:t>с</w:t>
            </w:r>
            <w:r w:rsidRPr="005B16E5">
              <w:rPr>
                <w:color w:val="000000"/>
              </w:rPr>
              <w:t>та/снижения, %</w:t>
            </w:r>
          </w:p>
        </w:tc>
      </w:tr>
      <w:tr w:rsidR="005B16E5" w:rsidRPr="005B16E5" w:rsidTr="005B16E5">
        <w:trPr>
          <w:trHeight w:val="169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B16E5" w:rsidRPr="005B16E5" w:rsidTr="005B16E5">
        <w:trPr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930,4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1030,9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1390,2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110,1</w:t>
            </w:r>
          </w:p>
        </w:tc>
      </w:tr>
      <w:tr w:rsidR="005B16E5" w:rsidRPr="005B16E5" w:rsidTr="005B16E5">
        <w:trPr>
          <w:trHeight w:val="6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из них: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4306,3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4230,3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1700,7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101,9</w:t>
            </w:r>
          </w:p>
        </w:tc>
      </w:tr>
      <w:tr w:rsidR="005B16E5" w:rsidRPr="005B16E5" w:rsidTr="005B16E5">
        <w:trPr>
          <w:trHeight w:val="3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1571,8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1680,2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1652,4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101,8</w:t>
            </w:r>
          </w:p>
        </w:tc>
      </w:tr>
      <w:tr w:rsidR="005B16E5" w:rsidRPr="005B16E5" w:rsidTr="005B16E5">
        <w:trPr>
          <w:trHeight w:val="49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Прочие субс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дии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2676,3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2440,3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B16E5" w:rsidRPr="005B16E5" w:rsidTr="005B16E5">
        <w:trPr>
          <w:trHeight w:val="105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Субвенция на осуществление первичного воинского учета на территориях, где отсутствуют военные коми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55,2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50,9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100,0</w:t>
            </w:r>
          </w:p>
        </w:tc>
      </w:tr>
      <w:tr w:rsidR="005B16E5" w:rsidRPr="005B16E5" w:rsidTr="005B16E5">
        <w:trPr>
          <w:trHeight w:val="96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Субвенции бюджетам сел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ских поселений на выполнение передаваемых полномочий субъектов РФ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100,0</w:t>
            </w:r>
          </w:p>
        </w:tc>
      </w:tr>
      <w:tr w:rsidR="005B16E5" w:rsidRPr="005B16E5" w:rsidTr="005B16E5">
        <w:trPr>
          <w:trHeight w:val="48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Прочие безво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мездные пост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пления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35,0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1166,7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B16E5" w:rsidRPr="005B16E5" w:rsidTr="005B16E5">
        <w:trPr>
          <w:trHeight w:val="192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>Доходы бюдж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тов сельских поселений от возврата оста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ков субсидий, субвенций и иных целевых межбюджетных трансфертов, имеющих цел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вое назначение, прошлых лет из бюджетов м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5B16E5">
              <w:rPr>
                <w:b/>
                <w:bCs/>
                <w:color w:val="000000"/>
                <w:sz w:val="18"/>
                <w:szCs w:val="18"/>
              </w:rPr>
              <w:t>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16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23,2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B16E5" w:rsidRPr="005B16E5" w:rsidTr="005B16E5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B16E5">
              <w:rPr>
                <w:b/>
                <w:bCs/>
                <w:color w:val="000000"/>
                <w:sz w:val="18"/>
                <w:szCs w:val="18"/>
              </w:rPr>
              <w:t xml:space="preserve">   Всего доходов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5236,7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5261,2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16E5">
              <w:rPr>
                <w:color w:val="000000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3225,9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2932,3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3090,9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E5" w:rsidRPr="005B16E5" w:rsidRDefault="005B16E5" w:rsidP="005B16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16E5">
              <w:rPr>
                <w:b/>
                <w:bCs/>
                <w:color w:val="000000"/>
              </w:rPr>
              <w:t>105,4</w:t>
            </w:r>
          </w:p>
        </w:tc>
      </w:tr>
    </w:tbl>
    <w:p w:rsidR="006F73F1" w:rsidRPr="009B7784" w:rsidRDefault="006F73F1" w:rsidP="006F73F1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В соответствии с п. 1 ст. 1 Решения Думы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предлагается утвердить следующие основные характеристики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</w:t>
      </w:r>
      <w:r w:rsidR="007C1F3E" w:rsidRPr="009B7784">
        <w:rPr>
          <w:sz w:val="26"/>
          <w:szCs w:val="26"/>
        </w:rPr>
        <w:t xml:space="preserve"> по доходам</w:t>
      </w:r>
      <w:r w:rsidRPr="009B7784">
        <w:rPr>
          <w:sz w:val="26"/>
          <w:szCs w:val="26"/>
        </w:rPr>
        <w:t xml:space="preserve">: </w:t>
      </w:r>
    </w:p>
    <w:p w:rsidR="006F73F1" w:rsidRPr="009B7784" w:rsidRDefault="006F73F1" w:rsidP="00A62216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</w:t>
      </w:r>
      <w:r w:rsidR="00633BD0" w:rsidRPr="009B7784">
        <w:rPr>
          <w:sz w:val="26"/>
          <w:szCs w:val="26"/>
        </w:rPr>
        <w:t xml:space="preserve">на 2017г. </w:t>
      </w:r>
      <w:r w:rsidRPr="009B7784">
        <w:rPr>
          <w:sz w:val="26"/>
          <w:szCs w:val="26"/>
        </w:rPr>
        <w:t xml:space="preserve"> в сумме </w:t>
      </w:r>
      <w:r w:rsidR="00A62216">
        <w:rPr>
          <w:sz w:val="26"/>
          <w:szCs w:val="26"/>
        </w:rPr>
        <w:t>3225,9</w:t>
      </w:r>
      <w:r w:rsidR="00F2179E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 xml:space="preserve">тыс. руб. или </w:t>
      </w:r>
      <w:r w:rsidR="008B73D2" w:rsidRPr="009B7784">
        <w:rPr>
          <w:sz w:val="26"/>
          <w:szCs w:val="26"/>
        </w:rPr>
        <w:t>6</w:t>
      </w:r>
      <w:r w:rsidR="00A62216">
        <w:rPr>
          <w:sz w:val="26"/>
          <w:szCs w:val="26"/>
        </w:rPr>
        <w:t>1,3</w:t>
      </w:r>
      <w:r w:rsidR="00265DA8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 xml:space="preserve">% к </w:t>
      </w:r>
      <w:r w:rsidR="00265DA8" w:rsidRPr="009B7784">
        <w:rPr>
          <w:sz w:val="26"/>
          <w:szCs w:val="26"/>
        </w:rPr>
        <w:t>оценке</w:t>
      </w:r>
      <w:r w:rsidRPr="009B7784">
        <w:rPr>
          <w:sz w:val="26"/>
          <w:szCs w:val="26"/>
        </w:rPr>
        <w:t xml:space="preserve"> 201</w:t>
      </w:r>
      <w:r w:rsidR="00265DA8" w:rsidRPr="009B7784">
        <w:rPr>
          <w:sz w:val="26"/>
          <w:szCs w:val="26"/>
        </w:rPr>
        <w:t>6</w:t>
      </w:r>
      <w:r w:rsidRPr="009B7784">
        <w:rPr>
          <w:sz w:val="26"/>
          <w:szCs w:val="26"/>
        </w:rPr>
        <w:t xml:space="preserve"> г. (уменьш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 xml:space="preserve">ние на </w:t>
      </w:r>
      <w:r w:rsidR="00A62216">
        <w:rPr>
          <w:sz w:val="26"/>
          <w:szCs w:val="26"/>
        </w:rPr>
        <w:t>2035,3</w:t>
      </w:r>
      <w:r w:rsidRPr="009B7784">
        <w:rPr>
          <w:sz w:val="26"/>
          <w:szCs w:val="26"/>
        </w:rPr>
        <w:t xml:space="preserve"> тыс. руб.), из них объем межбюджетных трансфертов из других бюджетов бюджетной системы РФ в сумме </w:t>
      </w:r>
      <w:r w:rsidR="00A62216">
        <w:rPr>
          <w:sz w:val="26"/>
          <w:szCs w:val="26"/>
        </w:rPr>
        <w:t>1946,9</w:t>
      </w:r>
      <w:r w:rsidRPr="009B7784">
        <w:rPr>
          <w:sz w:val="26"/>
          <w:szCs w:val="26"/>
        </w:rPr>
        <w:t xml:space="preserve"> тыс. руб.</w:t>
      </w:r>
      <w:r w:rsidR="004A7E12" w:rsidRPr="009B7784">
        <w:rPr>
          <w:sz w:val="26"/>
          <w:szCs w:val="26"/>
        </w:rPr>
        <w:t xml:space="preserve">, </w:t>
      </w:r>
      <w:r w:rsidRPr="009B7784">
        <w:rPr>
          <w:sz w:val="26"/>
          <w:szCs w:val="26"/>
        </w:rPr>
        <w:t>удельный вес в дох</w:t>
      </w:r>
      <w:r w:rsidRPr="009B7784">
        <w:rPr>
          <w:sz w:val="26"/>
          <w:szCs w:val="26"/>
        </w:rPr>
        <w:t>о</w:t>
      </w:r>
      <w:r w:rsidRPr="009B7784">
        <w:rPr>
          <w:sz w:val="26"/>
          <w:szCs w:val="26"/>
        </w:rPr>
        <w:t xml:space="preserve">дах бюджета составит </w:t>
      </w:r>
      <w:r w:rsidR="00A62216">
        <w:rPr>
          <w:sz w:val="26"/>
          <w:szCs w:val="26"/>
        </w:rPr>
        <w:t>60,4</w:t>
      </w:r>
      <w:r w:rsidRPr="009B7784">
        <w:rPr>
          <w:sz w:val="26"/>
          <w:szCs w:val="26"/>
        </w:rPr>
        <w:t xml:space="preserve">%, темп роста к </w:t>
      </w:r>
      <w:r w:rsidR="00265DA8" w:rsidRPr="009B7784">
        <w:rPr>
          <w:sz w:val="26"/>
          <w:szCs w:val="26"/>
        </w:rPr>
        <w:t>оценке</w:t>
      </w:r>
      <w:r w:rsidRPr="009B7784">
        <w:rPr>
          <w:sz w:val="26"/>
          <w:szCs w:val="26"/>
        </w:rPr>
        <w:t xml:space="preserve"> текущего года – </w:t>
      </w:r>
      <w:r w:rsidR="00A62216">
        <w:rPr>
          <w:sz w:val="26"/>
          <w:szCs w:val="26"/>
        </w:rPr>
        <w:t>46</w:t>
      </w:r>
      <w:r w:rsidRPr="009B7784">
        <w:rPr>
          <w:sz w:val="26"/>
          <w:szCs w:val="26"/>
        </w:rPr>
        <w:t>% (уменьш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 xml:space="preserve">ние на </w:t>
      </w:r>
      <w:r w:rsidR="00A62216">
        <w:rPr>
          <w:sz w:val="26"/>
          <w:szCs w:val="26"/>
        </w:rPr>
        <w:t>2283,4</w:t>
      </w:r>
      <w:r w:rsidRPr="009B7784">
        <w:rPr>
          <w:sz w:val="26"/>
          <w:szCs w:val="26"/>
        </w:rPr>
        <w:t> тыс. руб.).</w:t>
      </w:r>
    </w:p>
    <w:p w:rsidR="006F73F1" w:rsidRPr="009B7784" w:rsidRDefault="006F73F1" w:rsidP="00407642">
      <w:pPr>
        <w:ind w:firstLine="709"/>
        <w:jc w:val="both"/>
        <w:rPr>
          <w:sz w:val="26"/>
          <w:szCs w:val="26"/>
        </w:rPr>
      </w:pPr>
      <w:r w:rsidRPr="00A62216">
        <w:rPr>
          <w:sz w:val="26"/>
          <w:szCs w:val="26"/>
        </w:rPr>
        <w:t xml:space="preserve">В соответствии с п.2 ст.1 Решения Думы предлагается утвердить основные характеристики бюджета </w:t>
      </w:r>
      <w:r w:rsidR="00EE5790" w:rsidRPr="00A62216">
        <w:rPr>
          <w:sz w:val="26"/>
          <w:szCs w:val="26"/>
        </w:rPr>
        <w:t>Бузыкановского</w:t>
      </w:r>
      <w:r w:rsidRPr="00A62216">
        <w:rPr>
          <w:sz w:val="26"/>
          <w:szCs w:val="26"/>
        </w:rPr>
        <w:t xml:space="preserve"> МО</w:t>
      </w:r>
      <w:r w:rsidR="00081C25" w:rsidRPr="00A62216">
        <w:rPr>
          <w:sz w:val="26"/>
          <w:szCs w:val="26"/>
        </w:rPr>
        <w:t xml:space="preserve"> по доходам</w:t>
      </w:r>
      <w:r w:rsidRPr="00A62216">
        <w:rPr>
          <w:sz w:val="26"/>
          <w:szCs w:val="26"/>
        </w:rPr>
        <w:t xml:space="preserve"> на плановый период</w:t>
      </w:r>
      <w:r w:rsidRPr="009B7784">
        <w:rPr>
          <w:sz w:val="26"/>
          <w:szCs w:val="26"/>
        </w:rPr>
        <w:t xml:space="preserve"> 201</w:t>
      </w:r>
      <w:r w:rsidR="00265DA8" w:rsidRPr="009B7784">
        <w:rPr>
          <w:sz w:val="26"/>
          <w:szCs w:val="26"/>
        </w:rPr>
        <w:t>8</w:t>
      </w:r>
      <w:r w:rsidRPr="009B7784">
        <w:rPr>
          <w:sz w:val="26"/>
          <w:szCs w:val="26"/>
        </w:rPr>
        <w:t xml:space="preserve"> и 201</w:t>
      </w:r>
      <w:r w:rsidR="00265DA8" w:rsidRPr="009B7784">
        <w:rPr>
          <w:sz w:val="26"/>
          <w:szCs w:val="26"/>
        </w:rPr>
        <w:t>9</w:t>
      </w:r>
      <w:r w:rsidRPr="009B7784">
        <w:rPr>
          <w:sz w:val="26"/>
          <w:szCs w:val="26"/>
        </w:rPr>
        <w:t xml:space="preserve"> г</w:t>
      </w:r>
      <w:r w:rsidR="00265DA8" w:rsidRPr="009B7784">
        <w:rPr>
          <w:sz w:val="26"/>
          <w:szCs w:val="26"/>
        </w:rPr>
        <w:t>одов</w:t>
      </w:r>
      <w:r w:rsidRPr="009B7784">
        <w:rPr>
          <w:sz w:val="26"/>
          <w:szCs w:val="26"/>
        </w:rPr>
        <w:t>.</w:t>
      </w:r>
    </w:p>
    <w:p w:rsidR="006F73F1" w:rsidRPr="009B7784" w:rsidRDefault="006F73F1" w:rsidP="006F73F1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на 201</w:t>
      </w:r>
      <w:r w:rsidR="00265DA8" w:rsidRPr="009B7784">
        <w:rPr>
          <w:sz w:val="26"/>
          <w:szCs w:val="26"/>
        </w:rPr>
        <w:t>8</w:t>
      </w:r>
      <w:r w:rsidRPr="009B7784">
        <w:rPr>
          <w:sz w:val="26"/>
          <w:szCs w:val="26"/>
        </w:rPr>
        <w:t xml:space="preserve"> г. в сумме </w:t>
      </w:r>
      <w:r w:rsidR="00A62216">
        <w:rPr>
          <w:sz w:val="26"/>
          <w:szCs w:val="26"/>
        </w:rPr>
        <w:t>2932,3</w:t>
      </w:r>
      <w:r w:rsidRPr="009B7784">
        <w:rPr>
          <w:sz w:val="26"/>
          <w:szCs w:val="26"/>
        </w:rPr>
        <w:t xml:space="preserve"> тыс. руб. или </w:t>
      </w:r>
      <w:r w:rsidR="002100E0" w:rsidRPr="009B7784">
        <w:rPr>
          <w:sz w:val="26"/>
          <w:szCs w:val="26"/>
        </w:rPr>
        <w:t>90</w:t>
      </w:r>
      <w:r w:rsidR="00407642" w:rsidRPr="009B7784">
        <w:rPr>
          <w:sz w:val="26"/>
          <w:szCs w:val="26"/>
        </w:rPr>
        <w:t>,</w:t>
      </w:r>
      <w:r w:rsidR="00A62216">
        <w:rPr>
          <w:sz w:val="26"/>
          <w:szCs w:val="26"/>
        </w:rPr>
        <w:t>9</w:t>
      </w:r>
      <w:r w:rsidR="009967E0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>% к плану 201</w:t>
      </w:r>
      <w:r w:rsidR="00F73548" w:rsidRPr="009B7784">
        <w:rPr>
          <w:sz w:val="26"/>
          <w:szCs w:val="26"/>
        </w:rPr>
        <w:t>7</w:t>
      </w:r>
      <w:r w:rsidRPr="009B7784">
        <w:rPr>
          <w:sz w:val="26"/>
          <w:szCs w:val="26"/>
        </w:rPr>
        <w:t xml:space="preserve"> г. (</w:t>
      </w:r>
      <w:r w:rsidR="004A7E12" w:rsidRPr="009B7784">
        <w:rPr>
          <w:sz w:val="26"/>
          <w:szCs w:val="26"/>
        </w:rPr>
        <w:t>уменьшение</w:t>
      </w:r>
      <w:r w:rsidRPr="009B7784">
        <w:rPr>
          <w:sz w:val="26"/>
          <w:szCs w:val="26"/>
        </w:rPr>
        <w:t xml:space="preserve"> на </w:t>
      </w:r>
      <w:r w:rsidR="00A62216">
        <w:rPr>
          <w:sz w:val="26"/>
          <w:szCs w:val="26"/>
        </w:rPr>
        <w:t>293,6</w:t>
      </w:r>
      <w:r w:rsidRPr="009B7784">
        <w:rPr>
          <w:sz w:val="26"/>
          <w:szCs w:val="26"/>
        </w:rPr>
        <w:t xml:space="preserve"> тыс. руб.), из них объем межбюджетных трансфертов из других бюджетов бюджетной системы РФ в сумме  </w:t>
      </w:r>
      <w:r w:rsidR="00A62216">
        <w:rPr>
          <w:sz w:val="26"/>
          <w:szCs w:val="26"/>
        </w:rPr>
        <w:t>1669,5</w:t>
      </w:r>
      <w:r w:rsidRPr="009B7784">
        <w:rPr>
          <w:sz w:val="26"/>
          <w:szCs w:val="26"/>
        </w:rPr>
        <w:t xml:space="preserve"> тыс. руб.</w:t>
      </w:r>
      <w:r w:rsidR="004A7E12" w:rsidRPr="009B7784">
        <w:rPr>
          <w:sz w:val="26"/>
          <w:szCs w:val="26"/>
        </w:rPr>
        <w:t>,</w:t>
      </w:r>
      <w:r w:rsidRPr="009B7784">
        <w:rPr>
          <w:sz w:val="26"/>
          <w:szCs w:val="26"/>
        </w:rPr>
        <w:t xml:space="preserve"> удельный вес в доходах бюдж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 xml:space="preserve">та составит </w:t>
      </w:r>
      <w:r w:rsidR="00A62216">
        <w:rPr>
          <w:sz w:val="26"/>
          <w:szCs w:val="26"/>
        </w:rPr>
        <w:t>56,9</w:t>
      </w:r>
      <w:r w:rsidRPr="009B7784">
        <w:rPr>
          <w:sz w:val="26"/>
          <w:szCs w:val="26"/>
        </w:rPr>
        <w:t xml:space="preserve">%, темп роста к плану текущего года – </w:t>
      </w:r>
      <w:r w:rsidR="00A62216">
        <w:rPr>
          <w:sz w:val="26"/>
          <w:szCs w:val="26"/>
        </w:rPr>
        <w:t>85,8</w:t>
      </w:r>
      <w:r w:rsidRPr="009B7784">
        <w:rPr>
          <w:sz w:val="26"/>
          <w:szCs w:val="26"/>
        </w:rPr>
        <w:t>% (</w:t>
      </w:r>
      <w:r w:rsidR="004A7E12" w:rsidRPr="009B7784">
        <w:rPr>
          <w:sz w:val="26"/>
          <w:szCs w:val="26"/>
        </w:rPr>
        <w:t>уменьшение</w:t>
      </w:r>
      <w:r w:rsidRPr="009B7784">
        <w:rPr>
          <w:sz w:val="26"/>
          <w:szCs w:val="26"/>
        </w:rPr>
        <w:t xml:space="preserve"> на </w:t>
      </w:r>
      <w:r w:rsidR="00A62216">
        <w:rPr>
          <w:sz w:val="26"/>
          <w:szCs w:val="26"/>
        </w:rPr>
        <w:t>277,4</w:t>
      </w:r>
      <w:r w:rsidRPr="009B7784">
        <w:rPr>
          <w:sz w:val="26"/>
          <w:szCs w:val="26"/>
        </w:rPr>
        <w:t xml:space="preserve"> тыс. руб.).; </w:t>
      </w:r>
    </w:p>
    <w:p w:rsidR="006F73F1" w:rsidRPr="009B7784" w:rsidRDefault="006F73F1" w:rsidP="00081C25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на 201</w:t>
      </w:r>
      <w:r w:rsidR="004A7E12" w:rsidRPr="009B7784">
        <w:rPr>
          <w:sz w:val="26"/>
          <w:szCs w:val="26"/>
        </w:rPr>
        <w:t xml:space="preserve">9 </w:t>
      </w:r>
      <w:r w:rsidRPr="009B7784">
        <w:rPr>
          <w:sz w:val="26"/>
          <w:szCs w:val="26"/>
        </w:rPr>
        <w:t xml:space="preserve">г. в сумме </w:t>
      </w:r>
      <w:r w:rsidR="00A62216">
        <w:rPr>
          <w:sz w:val="26"/>
          <w:szCs w:val="26"/>
        </w:rPr>
        <w:t>3090,9</w:t>
      </w:r>
      <w:r w:rsidRPr="009B7784">
        <w:rPr>
          <w:sz w:val="26"/>
          <w:szCs w:val="26"/>
        </w:rPr>
        <w:t xml:space="preserve"> тыс. руб. или </w:t>
      </w:r>
      <w:r w:rsidR="00A62216">
        <w:rPr>
          <w:sz w:val="26"/>
          <w:szCs w:val="26"/>
        </w:rPr>
        <w:t>105,4</w:t>
      </w:r>
      <w:r w:rsidR="004A7E12" w:rsidRPr="009B7784">
        <w:rPr>
          <w:sz w:val="26"/>
          <w:szCs w:val="26"/>
        </w:rPr>
        <w:t xml:space="preserve"> </w:t>
      </w:r>
      <w:r w:rsidR="00633BD0" w:rsidRPr="009B7784">
        <w:rPr>
          <w:sz w:val="26"/>
          <w:szCs w:val="26"/>
        </w:rPr>
        <w:t>% к плану 2018</w:t>
      </w:r>
      <w:r w:rsidRPr="009B7784">
        <w:rPr>
          <w:sz w:val="26"/>
          <w:szCs w:val="26"/>
        </w:rPr>
        <w:t xml:space="preserve"> г. (увеличение на </w:t>
      </w:r>
      <w:r w:rsidR="00A62216">
        <w:rPr>
          <w:sz w:val="26"/>
          <w:szCs w:val="26"/>
        </w:rPr>
        <w:t>158,6</w:t>
      </w:r>
      <w:r w:rsidRPr="009B7784">
        <w:rPr>
          <w:sz w:val="26"/>
          <w:szCs w:val="26"/>
        </w:rPr>
        <w:t xml:space="preserve"> тыс. руб.), из них объем межбюджетных трансфертов из других бюджетов бюджетной системы РФ в сумме  </w:t>
      </w:r>
      <w:r w:rsidR="00A62216">
        <w:rPr>
          <w:sz w:val="26"/>
          <w:szCs w:val="26"/>
        </w:rPr>
        <w:t>1700,7</w:t>
      </w:r>
      <w:r w:rsidRPr="009B7784">
        <w:rPr>
          <w:sz w:val="26"/>
          <w:szCs w:val="26"/>
        </w:rPr>
        <w:t xml:space="preserve"> тыс. руб.</w:t>
      </w:r>
      <w:r w:rsidR="00633BD0" w:rsidRPr="009B7784">
        <w:rPr>
          <w:sz w:val="26"/>
          <w:szCs w:val="26"/>
        </w:rPr>
        <w:t>,</w:t>
      </w:r>
      <w:r w:rsidRPr="009B7784">
        <w:rPr>
          <w:sz w:val="26"/>
          <w:szCs w:val="26"/>
        </w:rPr>
        <w:t xml:space="preserve"> удельный вес в доходах бюдж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 xml:space="preserve">та составит </w:t>
      </w:r>
      <w:r w:rsidR="00A62216">
        <w:rPr>
          <w:sz w:val="26"/>
          <w:szCs w:val="26"/>
        </w:rPr>
        <w:t>55,0</w:t>
      </w:r>
      <w:r w:rsidRPr="009B7784">
        <w:rPr>
          <w:sz w:val="26"/>
          <w:szCs w:val="26"/>
        </w:rPr>
        <w:t xml:space="preserve">%, темп роста к плану текущего года – </w:t>
      </w:r>
      <w:r w:rsidR="002100E0" w:rsidRPr="009B7784">
        <w:rPr>
          <w:sz w:val="26"/>
          <w:szCs w:val="26"/>
        </w:rPr>
        <w:t>10</w:t>
      </w:r>
      <w:r w:rsidR="00407642" w:rsidRPr="009B7784">
        <w:rPr>
          <w:sz w:val="26"/>
          <w:szCs w:val="26"/>
        </w:rPr>
        <w:t>1,</w:t>
      </w:r>
      <w:r w:rsidR="00A62216">
        <w:rPr>
          <w:sz w:val="26"/>
          <w:szCs w:val="26"/>
        </w:rPr>
        <w:t>9</w:t>
      </w:r>
      <w:r w:rsidR="002100E0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 xml:space="preserve">% (увеличение на </w:t>
      </w:r>
      <w:r w:rsidR="00A62216">
        <w:rPr>
          <w:sz w:val="26"/>
          <w:szCs w:val="26"/>
        </w:rPr>
        <w:t>31,2</w:t>
      </w:r>
      <w:r w:rsidRPr="009B7784">
        <w:rPr>
          <w:sz w:val="26"/>
          <w:szCs w:val="26"/>
        </w:rPr>
        <w:t> тыс. руб.).</w:t>
      </w:r>
    </w:p>
    <w:p w:rsidR="00FE2C2F" w:rsidRPr="009B7784" w:rsidRDefault="00FE2C2F" w:rsidP="006F73F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972F4" w:rsidRPr="009B7784" w:rsidRDefault="003972F4" w:rsidP="003972F4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В соответствии со ст. 2 Решения Думы установлено, что доходы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МО, поступающие в 201</w:t>
      </w:r>
      <w:r w:rsidR="00B34CE5" w:rsidRPr="009B7784">
        <w:rPr>
          <w:sz w:val="26"/>
          <w:szCs w:val="26"/>
        </w:rPr>
        <w:t>6 году</w:t>
      </w:r>
      <w:r w:rsidRPr="009B7784">
        <w:rPr>
          <w:sz w:val="26"/>
          <w:szCs w:val="26"/>
        </w:rPr>
        <w:t xml:space="preserve"> формируются за счет: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9B7784">
        <w:rPr>
          <w:i/>
          <w:sz w:val="26"/>
          <w:szCs w:val="26"/>
        </w:rPr>
        <w:lastRenderedPageBreak/>
        <w:t>1. налоговых дох</w:t>
      </w:r>
      <w:r w:rsidR="00B34CE5" w:rsidRPr="009B7784">
        <w:rPr>
          <w:i/>
          <w:sz w:val="26"/>
          <w:szCs w:val="26"/>
        </w:rPr>
        <w:t>од</w:t>
      </w:r>
      <w:r w:rsidRPr="009B7784">
        <w:rPr>
          <w:i/>
          <w:sz w:val="26"/>
          <w:szCs w:val="26"/>
        </w:rPr>
        <w:t>, в т.ч.: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доходов от местных налогов и сборов в соответствии с нормативами, уст</w:t>
      </w:r>
      <w:r w:rsidRPr="009B7784">
        <w:rPr>
          <w:sz w:val="26"/>
          <w:szCs w:val="26"/>
        </w:rPr>
        <w:t>а</w:t>
      </w:r>
      <w:r w:rsidRPr="009B7784">
        <w:rPr>
          <w:sz w:val="26"/>
          <w:szCs w:val="26"/>
        </w:rPr>
        <w:t>новленными Б</w:t>
      </w:r>
      <w:r w:rsidR="00B34CE5" w:rsidRPr="009B7784">
        <w:rPr>
          <w:sz w:val="26"/>
          <w:szCs w:val="26"/>
        </w:rPr>
        <w:t>юджетным кодексом</w:t>
      </w:r>
      <w:r w:rsidRPr="009B7784">
        <w:rPr>
          <w:sz w:val="26"/>
          <w:szCs w:val="26"/>
        </w:rPr>
        <w:t xml:space="preserve"> РФ;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доходов от федеральных налогов и сборов, в т.ч. налогов, предусмотренных специальными налоговыми режимами по нормативам, установленными Б</w:t>
      </w:r>
      <w:r w:rsidR="00B34CE5" w:rsidRPr="009B7784">
        <w:rPr>
          <w:sz w:val="26"/>
          <w:szCs w:val="26"/>
        </w:rPr>
        <w:t>юдже</w:t>
      </w:r>
      <w:r w:rsidR="00B34CE5" w:rsidRPr="009B7784">
        <w:rPr>
          <w:sz w:val="26"/>
          <w:szCs w:val="26"/>
        </w:rPr>
        <w:t>т</w:t>
      </w:r>
      <w:r w:rsidR="00B34CE5" w:rsidRPr="009B7784">
        <w:rPr>
          <w:sz w:val="26"/>
          <w:szCs w:val="26"/>
        </w:rPr>
        <w:t>ным кодексом</w:t>
      </w:r>
      <w:r w:rsidRPr="009B7784">
        <w:rPr>
          <w:sz w:val="26"/>
          <w:szCs w:val="26"/>
        </w:rPr>
        <w:t xml:space="preserve"> РФ;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9B7784">
        <w:rPr>
          <w:i/>
          <w:sz w:val="26"/>
          <w:szCs w:val="26"/>
        </w:rPr>
        <w:t>2. неналоговых доходов, в т.ч.: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прочих доходов от оказания платных услуг получателями средств бюдж</w:t>
      </w:r>
      <w:r w:rsidRPr="009B7784">
        <w:rPr>
          <w:sz w:val="26"/>
          <w:szCs w:val="26"/>
        </w:rPr>
        <w:t>е</w:t>
      </w:r>
      <w:r w:rsidRPr="009B7784">
        <w:rPr>
          <w:sz w:val="26"/>
          <w:szCs w:val="26"/>
        </w:rPr>
        <w:t>тов поселений и компенсации затрат бюджетов поселений – по нормативу 100%;</w:t>
      </w:r>
    </w:p>
    <w:p w:rsidR="00B34CE5" w:rsidRPr="009B7784" w:rsidRDefault="003972F4" w:rsidP="00B34CE5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 xml:space="preserve">- прочих поступлений от денежных взысканий (штрафов) и иных сумм в возмещение ущерба, зачисляемые в бюджеты поселений – по нормативу 100%; 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прочих неналоговых доходов бюджетов поселений – по нормативу 100%;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- невыясненных поступлений, зачисляемых в бюджеты поселений – по но</w:t>
      </w:r>
      <w:r w:rsidRPr="009B7784">
        <w:rPr>
          <w:sz w:val="26"/>
          <w:szCs w:val="26"/>
        </w:rPr>
        <w:t>р</w:t>
      </w:r>
      <w:r w:rsidRPr="009B7784">
        <w:rPr>
          <w:sz w:val="26"/>
          <w:szCs w:val="26"/>
        </w:rPr>
        <w:t>мативу 100%;</w:t>
      </w:r>
    </w:p>
    <w:p w:rsidR="003972F4" w:rsidRPr="009B7784" w:rsidRDefault="003972F4" w:rsidP="003972F4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9B7784">
        <w:rPr>
          <w:i/>
          <w:sz w:val="26"/>
          <w:szCs w:val="26"/>
        </w:rPr>
        <w:t>3. безвозмездных поступлений.</w:t>
      </w:r>
    </w:p>
    <w:p w:rsidR="003072FE" w:rsidRPr="009B7784" w:rsidRDefault="003072FE" w:rsidP="003072FE">
      <w:pPr>
        <w:ind w:firstLine="709"/>
        <w:jc w:val="both"/>
        <w:rPr>
          <w:b/>
          <w:sz w:val="28"/>
          <w:szCs w:val="28"/>
        </w:rPr>
      </w:pPr>
      <w:r w:rsidRPr="009B7784">
        <w:rPr>
          <w:b/>
          <w:sz w:val="28"/>
          <w:szCs w:val="28"/>
        </w:rPr>
        <w:t xml:space="preserve">    </w:t>
      </w:r>
    </w:p>
    <w:p w:rsidR="003072FE" w:rsidRPr="009B7784" w:rsidRDefault="003072FE" w:rsidP="003072FE">
      <w:pPr>
        <w:shd w:val="clear" w:color="auto" w:fill="FFFFFF"/>
        <w:tabs>
          <w:tab w:val="left" w:pos="931"/>
        </w:tabs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Анализ темпов роста по налоговым и неналоговым доходам</w:t>
      </w:r>
      <w:r w:rsidR="00D6353F" w:rsidRPr="009B7784">
        <w:rPr>
          <w:sz w:val="26"/>
          <w:szCs w:val="26"/>
        </w:rPr>
        <w:t xml:space="preserve"> </w:t>
      </w:r>
      <w:r w:rsidRPr="009B7784">
        <w:rPr>
          <w:sz w:val="26"/>
          <w:szCs w:val="26"/>
        </w:rPr>
        <w:t xml:space="preserve"> </w:t>
      </w:r>
    </w:p>
    <w:p w:rsidR="003072FE" w:rsidRPr="009B7784" w:rsidRDefault="003072FE" w:rsidP="003072FE">
      <w:pPr>
        <w:shd w:val="clear" w:color="auto" w:fill="FFFFFF"/>
        <w:tabs>
          <w:tab w:val="left" w:pos="931"/>
        </w:tabs>
        <w:ind w:firstLine="709"/>
        <w:jc w:val="right"/>
        <w:rPr>
          <w:sz w:val="26"/>
          <w:szCs w:val="26"/>
        </w:rPr>
      </w:pPr>
      <w:r w:rsidRPr="009B7784">
        <w:rPr>
          <w:sz w:val="26"/>
          <w:szCs w:val="26"/>
        </w:rPr>
        <w:t xml:space="preserve">                                                              </w:t>
      </w:r>
      <w:r w:rsidR="005A24DF" w:rsidRPr="009B7784">
        <w:rPr>
          <w:sz w:val="26"/>
          <w:szCs w:val="26"/>
        </w:rPr>
        <w:t xml:space="preserve">                       </w:t>
      </w:r>
      <w:r w:rsidRPr="009B7784">
        <w:rPr>
          <w:sz w:val="26"/>
          <w:szCs w:val="26"/>
        </w:rPr>
        <w:t xml:space="preserve"> (тыс. руб.)</w:t>
      </w: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</w:tblGrid>
      <w:tr w:rsidR="00A62216" w:rsidRPr="00A62216" w:rsidTr="00A62216">
        <w:trPr>
          <w:trHeight w:val="5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62216">
              <w:rPr>
                <w:b/>
                <w:bCs/>
                <w:color w:val="000000"/>
              </w:rPr>
              <w:t>Наименование дох</w:t>
            </w:r>
            <w:r w:rsidRPr="00A62216">
              <w:rPr>
                <w:b/>
                <w:bCs/>
                <w:color w:val="000000"/>
              </w:rPr>
              <w:t>о</w:t>
            </w:r>
            <w:r w:rsidRPr="00A62216"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Факт 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Ож</w:t>
            </w:r>
            <w:r w:rsidRPr="00A62216">
              <w:rPr>
                <w:b/>
                <w:bCs/>
              </w:rPr>
              <w:t>и</w:t>
            </w:r>
            <w:r w:rsidRPr="00A62216">
              <w:rPr>
                <w:b/>
                <w:bCs/>
              </w:rPr>
              <w:t>да</w:t>
            </w:r>
            <w:r w:rsidRPr="00A62216">
              <w:rPr>
                <w:b/>
                <w:bCs/>
              </w:rPr>
              <w:t>е</w:t>
            </w:r>
            <w:r w:rsidRPr="00A62216">
              <w:rPr>
                <w:b/>
                <w:bCs/>
              </w:rPr>
              <w:t>мые итоги 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Темп ро</w:t>
            </w:r>
            <w:r w:rsidRPr="00A62216">
              <w:rPr>
                <w:b/>
                <w:bCs/>
              </w:rPr>
              <w:t>с</w:t>
            </w:r>
            <w:r w:rsidRPr="00A62216">
              <w:rPr>
                <w:b/>
                <w:bCs/>
              </w:rPr>
              <w:t>та%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Пр</w:t>
            </w:r>
            <w:r w:rsidRPr="00A62216">
              <w:rPr>
                <w:b/>
                <w:bCs/>
              </w:rPr>
              <w:t>о</w:t>
            </w:r>
            <w:r w:rsidRPr="00A62216">
              <w:rPr>
                <w:b/>
                <w:bCs/>
              </w:rPr>
              <w:t>гноз 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Темп ро</w:t>
            </w:r>
            <w:r w:rsidRPr="00A62216">
              <w:rPr>
                <w:b/>
                <w:bCs/>
              </w:rPr>
              <w:t>с</w:t>
            </w:r>
            <w:r w:rsidRPr="00A62216">
              <w:rPr>
                <w:b/>
                <w:bCs/>
              </w:rPr>
              <w:t>та%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Пр</w:t>
            </w:r>
            <w:r w:rsidRPr="00A62216">
              <w:rPr>
                <w:b/>
                <w:bCs/>
              </w:rPr>
              <w:t>о</w:t>
            </w:r>
            <w:r w:rsidRPr="00A62216">
              <w:rPr>
                <w:b/>
                <w:bCs/>
              </w:rPr>
              <w:t>гноз 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Темп ро</w:t>
            </w:r>
            <w:r w:rsidRPr="00A62216">
              <w:rPr>
                <w:b/>
                <w:bCs/>
              </w:rPr>
              <w:t>с</w:t>
            </w:r>
            <w:r w:rsidRPr="00A62216">
              <w:rPr>
                <w:b/>
                <w:bCs/>
              </w:rPr>
              <w:t>та%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Пр</w:t>
            </w:r>
            <w:r w:rsidRPr="00A62216">
              <w:rPr>
                <w:b/>
                <w:bCs/>
              </w:rPr>
              <w:t>о</w:t>
            </w:r>
            <w:r w:rsidRPr="00A62216">
              <w:rPr>
                <w:b/>
                <w:bCs/>
              </w:rPr>
              <w:t>гноз 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Темп ро</w:t>
            </w:r>
            <w:r w:rsidRPr="00A62216">
              <w:rPr>
                <w:b/>
                <w:bCs/>
              </w:rPr>
              <w:t>с</w:t>
            </w:r>
            <w:r w:rsidRPr="00A62216">
              <w:rPr>
                <w:b/>
                <w:bCs/>
              </w:rPr>
              <w:t>та%</w:t>
            </w:r>
          </w:p>
        </w:tc>
      </w:tr>
      <w:tr w:rsidR="00A62216" w:rsidRPr="00A62216" w:rsidTr="00A62216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A62216" w:rsidRPr="00A62216" w:rsidTr="00A62216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Налог на доходы физ</w:t>
            </w:r>
            <w:r w:rsidRPr="00A62216">
              <w:rPr>
                <w:color w:val="000000"/>
              </w:rPr>
              <w:t>и</w:t>
            </w:r>
            <w:r w:rsidRPr="00A62216">
              <w:rPr>
                <w:color w:val="000000"/>
              </w:rPr>
              <w:t>ческих 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</w:tr>
      <w:tr w:rsidR="00A62216" w:rsidRPr="00A62216" w:rsidTr="00A62216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Налоги на товары (р</w:t>
            </w:r>
            <w:r w:rsidRPr="00A62216">
              <w:rPr>
                <w:color w:val="000000"/>
              </w:rPr>
              <w:t>а</w:t>
            </w:r>
            <w:r w:rsidRPr="00A62216">
              <w:rPr>
                <w:color w:val="000000"/>
              </w:rPr>
              <w:t>боты, услуги), реал</w:t>
            </w:r>
            <w:r w:rsidRPr="00A62216">
              <w:rPr>
                <w:color w:val="000000"/>
              </w:rPr>
              <w:t>и</w:t>
            </w:r>
            <w:r w:rsidRPr="00A62216">
              <w:rPr>
                <w:color w:val="000000"/>
              </w:rPr>
              <w:t>зуемые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722,1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112,6</w:t>
            </w:r>
          </w:p>
        </w:tc>
      </w:tr>
      <w:tr w:rsidR="00A62216" w:rsidRPr="00A62216" w:rsidTr="00A62216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</w:tr>
      <w:tr w:rsidR="00A62216" w:rsidRPr="00A62216" w:rsidTr="00A62216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Налоги на имущество.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</w:tr>
      <w:tr w:rsidR="00A62216" w:rsidRPr="00A62216" w:rsidTr="00A62216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A62216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100,0</w:t>
            </w:r>
          </w:p>
        </w:tc>
      </w:tr>
      <w:tr w:rsidR="00A62216" w:rsidRPr="00A62216" w:rsidTr="00A62216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A62216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278,6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62216">
              <w:rPr>
                <w:i/>
                <w:iCs/>
              </w:rPr>
              <w:t>100,0</w:t>
            </w:r>
          </w:p>
        </w:tc>
      </w:tr>
      <w:tr w:rsidR="00A62216" w:rsidRPr="00A62216" w:rsidTr="00A62216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Доходы от оказания платных услуг и ко</w:t>
            </w:r>
            <w:r w:rsidRPr="00A62216">
              <w:rPr>
                <w:color w:val="000000"/>
              </w:rPr>
              <w:t>м</w:t>
            </w:r>
            <w:r w:rsidRPr="00A62216">
              <w:rPr>
                <w:color w:val="000000"/>
              </w:rPr>
              <w:t>пенсации затрат гос</w:t>
            </w:r>
            <w:r w:rsidRPr="00A62216">
              <w:rPr>
                <w:color w:val="000000"/>
              </w:rPr>
              <w:t>у</w:t>
            </w:r>
            <w:r w:rsidRPr="00A62216">
              <w:rPr>
                <w:color w:val="000000"/>
              </w:rPr>
              <w:t>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</w:tr>
      <w:tr w:rsidR="00A62216" w:rsidRPr="00A62216" w:rsidTr="00A62216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</w:tr>
      <w:tr w:rsidR="00A62216" w:rsidRPr="00A62216" w:rsidTr="00A62216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216">
              <w:rPr>
                <w:color w:val="000000"/>
              </w:rPr>
              <w:t>Гос.пошлина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</w:pPr>
            <w:r w:rsidRPr="00A62216">
              <w:t>100,0</w:t>
            </w:r>
          </w:p>
        </w:tc>
      </w:tr>
      <w:tr w:rsidR="00A62216" w:rsidRPr="00A62216" w:rsidTr="00A622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A6221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1030,9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1279,0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16" w:rsidRPr="00A62216" w:rsidRDefault="00A62216" w:rsidP="00A622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62216">
              <w:rPr>
                <w:b/>
                <w:bCs/>
              </w:rPr>
              <w:t>110,1</w:t>
            </w:r>
          </w:p>
        </w:tc>
      </w:tr>
    </w:tbl>
    <w:p w:rsidR="00E47ED4" w:rsidRPr="009B7784" w:rsidRDefault="00E47ED4" w:rsidP="00AD7475">
      <w:pPr>
        <w:ind w:firstLine="709"/>
        <w:jc w:val="both"/>
        <w:rPr>
          <w:sz w:val="26"/>
          <w:szCs w:val="26"/>
        </w:rPr>
      </w:pPr>
    </w:p>
    <w:p w:rsidR="00E47ED4" w:rsidRPr="009B7784" w:rsidRDefault="00E47ED4" w:rsidP="00E47ED4">
      <w:pPr>
        <w:pStyle w:val="af1"/>
        <w:jc w:val="center"/>
        <w:rPr>
          <w:b/>
          <w:sz w:val="26"/>
          <w:szCs w:val="26"/>
        </w:rPr>
      </w:pPr>
      <w:r w:rsidRPr="00506C06">
        <w:rPr>
          <w:b/>
          <w:sz w:val="26"/>
          <w:szCs w:val="26"/>
        </w:rPr>
        <w:t xml:space="preserve">Особенности   планирования  поступлений в бюджет  </w:t>
      </w:r>
      <w:r w:rsidR="00EE5790" w:rsidRPr="00506C06">
        <w:rPr>
          <w:b/>
          <w:sz w:val="26"/>
          <w:szCs w:val="26"/>
        </w:rPr>
        <w:t>Бузыкановского</w:t>
      </w:r>
      <w:r w:rsidRPr="00506C06">
        <w:rPr>
          <w:b/>
          <w:sz w:val="26"/>
          <w:szCs w:val="26"/>
        </w:rPr>
        <w:t xml:space="preserve"> м</w:t>
      </w:r>
      <w:r w:rsidRPr="00506C06">
        <w:rPr>
          <w:b/>
          <w:sz w:val="26"/>
          <w:szCs w:val="26"/>
        </w:rPr>
        <w:t>у</w:t>
      </w:r>
      <w:r w:rsidRPr="009B7784">
        <w:rPr>
          <w:b/>
          <w:sz w:val="26"/>
          <w:szCs w:val="26"/>
        </w:rPr>
        <w:t>ниципального образования по  отдельным  видам  доходов</w:t>
      </w:r>
    </w:p>
    <w:p w:rsidR="00506C06" w:rsidRPr="00771ECE" w:rsidRDefault="00506C06" w:rsidP="00506C06">
      <w:pPr>
        <w:jc w:val="center"/>
        <w:rPr>
          <w:b/>
          <w:i/>
          <w:sz w:val="26"/>
          <w:szCs w:val="26"/>
        </w:rPr>
      </w:pPr>
      <w:r w:rsidRPr="00771ECE">
        <w:rPr>
          <w:b/>
          <w:i/>
          <w:sz w:val="26"/>
          <w:szCs w:val="26"/>
        </w:rPr>
        <w:t>Налог  на  доходы  физических  лиц</w:t>
      </w:r>
    </w:p>
    <w:p w:rsidR="00506C06" w:rsidRPr="00F05677" w:rsidRDefault="00506C06" w:rsidP="00506C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Прогноз налога на доходы физических лиц на 2017 год и на плановый пер</w:t>
      </w:r>
      <w:r w:rsidRPr="00F05677">
        <w:rPr>
          <w:sz w:val="26"/>
          <w:szCs w:val="26"/>
        </w:rPr>
        <w:t>и</w:t>
      </w:r>
      <w:r w:rsidRPr="00F05677">
        <w:rPr>
          <w:sz w:val="26"/>
          <w:szCs w:val="26"/>
        </w:rPr>
        <w:t>од 2018 и 2019 годов запланирован в соответствии с прогнозом социально-</w:t>
      </w:r>
      <w:r w:rsidRPr="00F05677">
        <w:rPr>
          <w:sz w:val="26"/>
          <w:szCs w:val="26"/>
        </w:rPr>
        <w:lastRenderedPageBreak/>
        <w:t>экономического развития Бузыкановского муниципального образования на 2017 год - 2019 годов, с учетом данных главного администратора – МИ ФНС №6 по И</w:t>
      </w:r>
      <w:r w:rsidRPr="00F05677">
        <w:rPr>
          <w:sz w:val="26"/>
          <w:szCs w:val="26"/>
        </w:rPr>
        <w:t>р</w:t>
      </w:r>
      <w:r w:rsidRPr="00F05677">
        <w:rPr>
          <w:sz w:val="26"/>
          <w:szCs w:val="26"/>
        </w:rPr>
        <w:t>кутской области.</w:t>
      </w:r>
    </w:p>
    <w:p w:rsidR="00506C06" w:rsidRPr="00F05677" w:rsidRDefault="00506C06" w:rsidP="00506C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Поступления налога на доходы физических лиц планируются на 2017 год в размере 160 тыс. рублей, в 2018 году в размере 160 тыс.рублей, в 2019 году в ра</w:t>
      </w:r>
      <w:r w:rsidRPr="00F05677">
        <w:rPr>
          <w:sz w:val="26"/>
          <w:szCs w:val="26"/>
        </w:rPr>
        <w:t>з</w:t>
      </w:r>
      <w:r w:rsidRPr="00F05677">
        <w:rPr>
          <w:sz w:val="26"/>
          <w:szCs w:val="26"/>
        </w:rPr>
        <w:t>мере 160 тыс.рублей.</w:t>
      </w:r>
    </w:p>
    <w:p w:rsidR="00506C06" w:rsidRDefault="00506C06" w:rsidP="00506C0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506C06" w:rsidRPr="00771ECE" w:rsidRDefault="00506C06" w:rsidP="00506C06">
      <w:pPr>
        <w:jc w:val="center"/>
        <w:rPr>
          <w:b/>
          <w:i/>
          <w:sz w:val="26"/>
          <w:szCs w:val="26"/>
        </w:rPr>
      </w:pPr>
      <w:r w:rsidRPr="00771ECE">
        <w:rPr>
          <w:b/>
          <w:i/>
          <w:sz w:val="26"/>
          <w:szCs w:val="26"/>
        </w:rPr>
        <w:t>Налоги  на  совокупный  доход</w:t>
      </w:r>
    </w:p>
    <w:p w:rsidR="00506C06" w:rsidRPr="00F05677" w:rsidRDefault="00506C06" w:rsidP="00506C06">
      <w:pPr>
        <w:tabs>
          <w:tab w:val="left" w:pos="540"/>
        </w:tabs>
        <w:jc w:val="both"/>
        <w:rPr>
          <w:sz w:val="26"/>
          <w:szCs w:val="26"/>
        </w:rPr>
      </w:pPr>
      <w:r w:rsidRPr="00771ECE">
        <w:rPr>
          <w:color w:val="000080"/>
          <w:sz w:val="26"/>
          <w:szCs w:val="26"/>
        </w:rPr>
        <w:tab/>
      </w:r>
      <w:r w:rsidRPr="00771ECE">
        <w:rPr>
          <w:color w:val="000080"/>
          <w:sz w:val="26"/>
          <w:szCs w:val="26"/>
        </w:rPr>
        <w:tab/>
      </w:r>
      <w:r w:rsidRPr="00F05677">
        <w:rPr>
          <w:sz w:val="26"/>
          <w:szCs w:val="26"/>
        </w:rPr>
        <w:t>Прогноз  единого сельскохозяйственного налога  (ЕСН) на 2017 год и на плановый период 2018 и 2019 годов запланирован в соответствии с данными гла</w:t>
      </w:r>
      <w:r w:rsidRPr="00F05677">
        <w:rPr>
          <w:sz w:val="26"/>
          <w:szCs w:val="26"/>
        </w:rPr>
        <w:t>в</w:t>
      </w:r>
      <w:r w:rsidRPr="00F05677">
        <w:rPr>
          <w:sz w:val="26"/>
          <w:szCs w:val="26"/>
        </w:rPr>
        <w:t>ного администратора – МИ ФНС №6 по Иркутской области.</w:t>
      </w:r>
    </w:p>
    <w:p w:rsidR="00506C06" w:rsidRPr="00F05677" w:rsidRDefault="00506C06" w:rsidP="00506C06">
      <w:pPr>
        <w:tabs>
          <w:tab w:val="left" w:pos="540"/>
        </w:tabs>
        <w:jc w:val="both"/>
        <w:rPr>
          <w:sz w:val="26"/>
          <w:szCs w:val="26"/>
        </w:rPr>
      </w:pPr>
      <w:r w:rsidRPr="00F05677">
        <w:rPr>
          <w:sz w:val="26"/>
          <w:szCs w:val="26"/>
        </w:rPr>
        <w:tab/>
      </w:r>
      <w:r w:rsidRPr="00F05677">
        <w:rPr>
          <w:sz w:val="26"/>
          <w:szCs w:val="26"/>
        </w:rPr>
        <w:tab/>
        <w:t>Поступления  единого сельскохозяйственного налога  планируются  на 2017 год в размере 6 тыс. рублей, в 2018 году в размере 6 тыс.рублей, в 2019 году в ра</w:t>
      </w:r>
      <w:r w:rsidRPr="00F05677">
        <w:rPr>
          <w:sz w:val="26"/>
          <w:szCs w:val="26"/>
        </w:rPr>
        <w:t>з</w:t>
      </w:r>
      <w:r w:rsidRPr="00F05677">
        <w:rPr>
          <w:sz w:val="26"/>
          <w:szCs w:val="26"/>
        </w:rPr>
        <w:t xml:space="preserve">мере 6 тыс.рублей. </w:t>
      </w:r>
    </w:p>
    <w:p w:rsidR="00506C06" w:rsidRPr="00F05677" w:rsidRDefault="00506C06" w:rsidP="00506C06">
      <w:pPr>
        <w:tabs>
          <w:tab w:val="left" w:pos="540"/>
        </w:tabs>
        <w:jc w:val="both"/>
        <w:rPr>
          <w:sz w:val="26"/>
          <w:szCs w:val="26"/>
        </w:rPr>
      </w:pPr>
      <w:r w:rsidRPr="00771ECE">
        <w:rPr>
          <w:sz w:val="26"/>
          <w:szCs w:val="26"/>
        </w:rPr>
        <w:tab/>
      </w:r>
    </w:p>
    <w:p w:rsidR="00506C06" w:rsidRPr="00F05677" w:rsidRDefault="00506C06" w:rsidP="00506C06">
      <w:pPr>
        <w:jc w:val="center"/>
        <w:rPr>
          <w:b/>
          <w:i/>
          <w:sz w:val="26"/>
          <w:szCs w:val="26"/>
        </w:rPr>
      </w:pPr>
      <w:r w:rsidRPr="00F05677">
        <w:rPr>
          <w:b/>
          <w:i/>
          <w:sz w:val="26"/>
          <w:szCs w:val="26"/>
        </w:rPr>
        <w:t xml:space="preserve">Акцизы по подакцизным товарам </w:t>
      </w:r>
    </w:p>
    <w:p w:rsidR="00506C06" w:rsidRPr="00F05677" w:rsidRDefault="00506C06" w:rsidP="00506C06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Прогноз дохода от уплаты акцизов по подакцизным товарам на 2017 год и на плановый период 2018 и 2019 годов запланирован в соответствии с данными Управления Федерального казначейства по Иркутской области.</w:t>
      </w:r>
    </w:p>
    <w:p w:rsidR="00506C06" w:rsidRPr="00F05677" w:rsidRDefault="00506C06" w:rsidP="00506C06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Поступления  дохода от уплаты акцизов по подакцизным товарам  планир</w:t>
      </w:r>
      <w:r w:rsidRPr="00F05677">
        <w:rPr>
          <w:sz w:val="26"/>
          <w:szCs w:val="26"/>
        </w:rPr>
        <w:t>у</w:t>
      </w:r>
      <w:r w:rsidRPr="00F05677">
        <w:rPr>
          <w:sz w:val="26"/>
          <w:szCs w:val="26"/>
        </w:rPr>
        <w:t>ются  на 2017 год в размере 1029,4 тыс. рублей, в 2018 году в размере 1013,2 тыс.рублей, в 2019 году в размере 1140,6 тыс.рублей.</w:t>
      </w:r>
    </w:p>
    <w:p w:rsidR="00506C06" w:rsidRPr="00F05677" w:rsidRDefault="00506C06" w:rsidP="00506C06">
      <w:pPr>
        <w:jc w:val="center"/>
        <w:rPr>
          <w:b/>
          <w:i/>
          <w:sz w:val="26"/>
          <w:szCs w:val="26"/>
        </w:rPr>
      </w:pPr>
    </w:p>
    <w:p w:rsidR="00506C06" w:rsidRPr="00F05677" w:rsidRDefault="00506C06" w:rsidP="00506C06">
      <w:pPr>
        <w:jc w:val="center"/>
        <w:rPr>
          <w:b/>
          <w:i/>
          <w:sz w:val="26"/>
          <w:szCs w:val="26"/>
        </w:rPr>
      </w:pPr>
      <w:r w:rsidRPr="00F05677">
        <w:rPr>
          <w:b/>
          <w:i/>
          <w:sz w:val="26"/>
          <w:szCs w:val="26"/>
        </w:rPr>
        <w:t>Налоги на имущество</w:t>
      </w:r>
    </w:p>
    <w:p w:rsidR="00506C06" w:rsidRPr="00F05677" w:rsidRDefault="00506C06" w:rsidP="00506C06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Прогноз  налогов на имущество на 2017 год и на плановый период 2018 и 2019 годов запланирован в соответствии с данными главного администратора – МИ ФНС №6 по Иркутской области.</w:t>
      </w:r>
    </w:p>
    <w:p w:rsidR="00506C06" w:rsidRPr="00F05677" w:rsidRDefault="00506C06" w:rsidP="00506C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Поступления  налогов на имущество планируются  на 2017 год в размере 55 тыс. рублей, в 2018 году в размере 55 тыс.рублей, в 2019 году в размере 55 тыс.рублей.</w:t>
      </w:r>
    </w:p>
    <w:p w:rsidR="00506C06" w:rsidRPr="00F05677" w:rsidRDefault="00506C06" w:rsidP="00506C06">
      <w:pPr>
        <w:tabs>
          <w:tab w:val="left" w:pos="540"/>
        </w:tabs>
        <w:jc w:val="center"/>
        <w:rPr>
          <w:b/>
          <w:i/>
          <w:sz w:val="26"/>
          <w:szCs w:val="26"/>
        </w:rPr>
      </w:pPr>
    </w:p>
    <w:p w:rsidR="00506C06" w:rsidRDefault="00506C06" w:rsidP="00CA1FC9">
      <w:pPr>
        <w:tabs>
          <w:tab w:val="left" w:pos="54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Государственная пошлина</w:t>
      </w:r>
    </w:p>
    <w:p w:rsidR="00506C06" w:rsidRPr="00F05677" w:rsidRDefault="00506C06" w:rsidP="00506C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Прогноз поступлений доходов от государственной пошлины осуществлен на основании информации администрации муниципального образования о прогноз</w:t>
      </w:r>
      <w:r w:rsidRPr="00F05677">
        <w:rPr>
          <w:sz w:val="26"/>
          <w:szCs w:val="26"/>
        </w:rPr>
        <w:t>и</w:t>
      </w:r>
      <w:r w:rsidRPr="00F05677">
        <w:rPr>
          <w:sz w:val="26"/>
          <w:szCs w:val="26"/>
        </w:rPr>
        <w:t>руемом поступлении доходов и составит на 2017 год в размере 5 тыс. рублей, в 2018 году в размере 5 тыс.рублей, в 2019 году в размере 5 тыс.рублей:</w:t>
      </w:r>
      <w:r w:rsidRPr="00F05677">
        <w:rPr>
          <w:rFonts w:eastAsia="Calibri"/>
          <w:sz w:val="26"/>
          <w:szCs w:val="26"/>
          <w:lang w:eastAsia="en-US"/>
        </w:rPr>
        <w:t xml:space="preserve"> </w:t>
      </w:r>
    </w:p>
    <w:p w:rsidR="00506C06" w:rsidRPr="00F05677" w:rsidRDefault="00506C06" w:rsidP="00506C06">
      <w:pPr>
        <w:tabs>
          <w:tab w:val="left" w:pos="540"/>
        </w:tabs>
        <w:jc w:val="both"/>
        <w:rPr>
          <w:sz w:val="26"/>
          <w:szCs w:val="26"/>
        </w:rPr>
      </w:pPr>
    </w:p>
    <w:p w:rsidR="00506C06" w:rsidRPr="00FD7B96" w:rsidRDefault="00506C06" w:rsidP="00506C06">
      <w:pPr>
        <w:tabs>
          <w:tab w:val="left" w:pos="540"/>
        </w:tabs>
        <w:jc w:val="center"/>
        <w:rPr>
          <w:b/>
          <w:sz w:val="26"/>
          <w:szCs w:val="26"/>
        </w:rPr>
      </w:pPr>
      <w:r w:rsidRPr="00FD7B96">
        <w:rPr>
          <w:b/>
          <w:sz w:val="26"/>
          <w:szCs w:val="26"/>
        </w:rPr>
        <w:t>Неналоговые  доходы</w:t>
      </w:r>
    </w:p>
    <w:p w:rsidR="00506C06" w:rsidRPr="00F05677" w:rsidRDefault="00FD7B96" w:rsidP="00FD7B9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6C06" w:rsidRPr="00F05677">
        <w:rPr>
          <w:sz w:val="26"/>
          <w:szCs w:val="26"/>
        </w:rPr>
        <w:t>Прогноз неналоговых  доходов  осуществлен на основании информации а</w:t>
      </w:r>
      <w:r w:rsidR="00506C06" w:rsidRPr="00F05677">
        <w:rPr>
          <w:sz w:val="26"/>
          <w:szCs w:val="26"/>
        </w:rPr>
        <w:t>д</w:t>
      </w:r>
      <w:r w:rsidR="00506C06" w:rsidRPr="00F05677">
        <w:rPr>
          <w:sz w:val="26"/>
          <w:szCs w:val="26"/>
        </w:rPr>
        <w:t>министрации муниципального образования о прогнозируемом поступлении дох</w:t>
      </w:r>
      <w:r w:rsidR="00506C06" w:rsidRPr="00F05677">
        <w:rPr>
          <w:sz w:val="26"/>
          <w:szCs w:val="26"/>
        </w:rPr>
        <w:t>о</w:t>
      </w:r>
      <w:r w:rsidR="00506C06" w:rsidRPr="00F05677">
        <w:rPr>
          <w:sz w:val="26"/>
          <w:szCs w:val="26"/>
        </w:rPr>
        <w:t>дов и составят на 2017 год в размере 23,6 тыс. рублей, в 2018 году в размере 23,6 тыс.рублей, в 2019 году в размере 23,6 тыс.рублей:</w:t>
      </w:r>
      <w:r w:rsidR="00506C06" w:rsidRPr="00F05677">
        <w:rPr>
          <w:rFonts w:eastAsia="Calibri"/>
          <w:sz w:val="26"/>
          <w:szCs w:val="26"/>
          <w:lang w:eastAsia="en-US"/>
        </w:rPr>
        <w:t xml:space="preserve"> </w:t>
      </w:r>
    </w:p>
    <w:p w:rsidR="00506C06" w:rsidRPr="00F05677" w:rsidRDefault="00506C06" w:rsidP="00506C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- по  доходам от платных услуг, оказываемых казенными учреждениями культуры на 2017 год в размере 20 тыс. рублей, в 2018 году в размере 20 тыс.рублей, в 2019 году в размере 20 тыс.рублей.</w:t>
      </w:r>
    </w:p>
    <w:p w:rsidR="00506C06" w:rsidRPr="00F05677" w:rsidRDefault="00506C06" w:rsidP="00506C06">
      <w:pPr>
        <w:tabs>
          <w:tab w:val="left" w:pos="540"/>
        </w:tabs>
        <w:jc w:val="both"/>
        <w:rPr>
          <w:sz w:val="26"/>
          <w:szCs w:val="26"/>
        </w:rPr>
      </w:pPr>
      <w:r w:rsidRPr="00F05677">
        <w:rPr>
          <w:sz w:val="26"/>
          <w:szCs w:val="26"/>
        </w:rPr>
        <w:t xml:space="preserve">          - по прочим неналоговым доходам на 2017 год в размере 3,6 тыс.рублей, на 2018 год в- 3,6 тыс.рублей, на 2019 год – 3,6 тыс.рублей.</w:t>
      </w:r>
    </w:p>
    <w:p w:rsidR="00506C06" w:rsidRPr="00FD7B96" w:rsidRDefault="00506C06" w:rsidP="00506C06">
      <w:pPr>
        <w:tabs>
          <w:tab w:val="left" w:pos="7938"/>
        </w:tabs>
        <w:ind w:left="-709" w:firstLine="709"/>
        <w:jc w:val="center"/>
        <w:rPr>
          <w:b/>
          <w:sz w:val="26"/>
          <w:szCs w:val="26"/>
        </w:rPr>
      </w:pPr>
      <w:r w:rsidRPr="00FD7B96">
        <w:rPr>
          <w:b/>
          <w:sz w:val="26"/>
          <w:szCs w:val="26"/>
        </w:rPr>
        <w:t>Безвозмездные поступления</w:t>
      </w:r>
    </w:p>
    <w:p w:rsidR="00506C06" w:rsidRPr="00F05677" w:rsidRDefault="00506C06" w:rsidP="00506C06">
      <w:pPr>
        <w:tabs>
          <w:tab w:val="left" w:pos="540"/>
        </w:tabs>
        <w:jc w:val="both"/>
        <w:rPr>
          <w:sz w:val="26"/>
          <w:szCs w:val="26"/>
        </w:rPr>
      </w:pPr>
      <w:r w:rsidRPr="00771ECE">
        <w:rPr>
          <w:sz w:val="26"/>
          <w:szCs w:val="26"/>
        </w:rPr>
        <w:lastRenderedPageBreak/>
        <w:tab/>
      </w:r>
      <w:r w:rsidRPr="00771ECE">
        <w:rPr>
          <w:sz w:val="26"/>
          <w:szCs w:val="26"/>
        </w:rPr>
        <w:tab/>
      </w:r>
      <w:r w:rsidRPr="00F05677">
        <w:rPr>
          <w:sz w:val="26"/>
          <w:szCs w:val="26"/>
        </w:rPr>
        <w:t>Прогнозируемые безвозмездные поступления составят:</w:t>
      </w:r>
    </w:p>
    <w:p w:rsidR="00506C06" w:rsidRPr="00F05677" w:rsidRDefault="00506C06" w:rsidP="00506C06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- на 2017 год в размере 1946,9  тыс. рублей,  что на 54,0% ниже, чем ожид</w:t>
      </w:r>
      <w:r w:rsidRPr="00F05677">
        <w:rPr>
          <w:sz w:val="26"/>
          <w:szCs w:val="26"/>
        </w:rPr>
        <w:t>а</w:t>
      </w:r>
      <w:r w:rsidRPr="00F05677">
        <w:rPr>
          <w:sz w:val="26"/>
          <w:szCs w:val="26"/>
        </w:rPr>
        <w:t>ется в 2016 году;</w:t>
      </w:r>
    </w:p>
    <w:p w:rsidR="00506C06" w:rsidRPr="00F05677" w:rsidRDefault="00506C06" w:rsidP="00506C06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-на 2018 год в размере 1669,5  тыс. рублей,  что на 14,2% ниже, чем ожидае</w:t>
      </w:r>
      <w:r w:rsidRPr="00F05677">
        <w:rPr>
          <w:sz w:val="26"/>
          <w:szCs w:val="26"/>
        </w:rPr>
        <w:t>т</w:t>
      </w:r>
      <w:r w:rsidRPr="00F05677">
        <w:rPr>
          <w:sz w:val="26"/>
          <w:szCs w:val="26"/>
        </w:rPr>
        <w:t>ся в 2017 году;</w:t>
      </w:r>
    </w:p>
    <w:p w:rsidR="00506C06" w:rsidRPr="00F05677" w:rsidRDefault="00506C06" w:rsidP="00506C06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05677">
        <w:rPr>
          <w:sz w:val="26"/>
          <w:szCs w:val="26"/>
        </w:rPr>
        <w:t>-на 2019 год в размере 1700,7  тыс. рублей,  что на 1,9% выше, чем ожидае</w:t>
      </w:r>
      <w:r w:rsidRPr="00F05677">
        <w:rPr>
          <w:sz w:val="26"/>
          <w:szCs w:val="26"/>
        </w:rPr>
        <w:t>т</w:t>
      </w:r>
      <w:r w:rsidRPr="00F05677">
        <w:rPr>
          <w:sz w:val="26"/>
          <w:szCs w:val="26"/>
        </w:rPr>
        <w:t>ся в 2018 году.</w:t>
      </w:r>
    </w:p>
    <w:p w:rsidR="00506C06" w:rsidRPr="00F05677" w:rsidRDefault="00506C06" w:rsidP="00506C06">
      <w:pPr>
        <w:tabs>
          <w:tab w:val="left" w:pos="567"/>
        </w:tabs>
        <w:jc w:val="both"/>
        <w:rPr>
          <w:sz w:val="26"/>
          <w:szCs w:val="26"/>
        </w:rPr>
      </w:pPr>
      <w:r w:rsidRPr="00F05677">
        <w:rPr>
          <w:sz w:val="26"/>
          <w:szCs w:val="26"/>
        </w:rPr>
        <w:tab/>
      </w:r>
      <w:r w:rsidRPr="00F05677">
        <w:rPr>
          <w:sz w:val="26"/>
          <w:szCs w:val="26"/>
        </w:rPr>
        <w:tab/>
        <w:t>Прогнозируемое снижение безвозмездных поступлений на 2017 год и на плановый период 2018 и 2019 годов относительно уровня 2016 года обусловлено тем, что изменена методика распределения межбюджетных трансфертов.</w:t>
      </w:r>
    </w:p>
    <w:p w:rsidR="001D00BE" w:rsidRPr="009B7784" w:rsidRDefault="001D00BE" w:rsidP="003972F4">
      <w:pPr>
        <w:ind w:firstLine="709"/>
        <w:jc w:val="center"/>
        <w:rPr>
          <w:b/>
          <w:sz w:val="26"/>
          <w:szCs w:val="26"/>
        </w:rPr>
      </w:pPr>
    </w:p>
    <w:p w:rsidR="005A24DF" w:rsidRPr="009B7784" w:rsidRDefault="003072FE" w:rsidP="003972F4">
      <w:pPr>
        <w:ind w:firstLine="709"/>
        <w:jc w:val="center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>Р</w:t>
      </w:r>
      <w:r w:rsidR="003972F4" w:rsidRPr="009B7784">
        <w:rPr>
          <w:b/>
          <w:sz w:val="26"/>
          <w:szCs w:val="26"/>
        </w:rPr>
        <w:t>асходн</w:t>
      </w:r>
      <w:r w:rsidRPr="009B7784">
        <w:rPr>
          <w:b/>
          <w:sz w:val="26"/>
          <w:szCs w:val="26"/>
        </w:rPr>
        <w:t>ая</w:t>
      </w:r>
      <w:r w:rsidR="003972F4" w:rsidRPr="009B7784">
        <w:rPr>
          <w:b/>
          <w:sz w:val="26"/>
          <w:szCs w:val="26"/>
        </w:rPr>
        <w:t xml:space="preserve"> част</w:t>
      </w:r>
      <w:r w:rsidRPr="009B7784">
        <w:rPr>
          <w:b/>
          <w:sz w:val="26"/>
          <w:szCs w:val="26"/>
        </w:rPr>
        <w:t>ь</w:t>
      </w:r>
      <w:r w:rsidR="003972F4" w:rsidRPr="009B7784">
        <w:rPr>
          <w:b/>
          <w:sz w:val="26"/>
          <w:szCs w:val="26"/>
        </w:rPr>
        <w:t xml:space="preserve"> бюджета </w:t>
      </w:r>
      <w:r w:rsidR="00EE5790">
        <w:rPr>
          <w:b/>
          <w:bCs/>
          <w:spacing w:val="1"/>
          <w:sz w:val="26"/>
          <w:szCs w:val="26"/>
        </w:rPr>
        <w:t>Бузыкановского</w:t>
      </w:r>
      <w:r w:rsidR="003972F4" w:rsidRPr="009B7784">
        <w:rPr>
          <w:b/>
          <w:bCs/>
          <w:spacing w:val="1"/>
          <w:sz w:val="26"/>
          <w:szCs w:val="26"/>
        </w:rPr>
        <w:t xml:space="preserve"> МО</w:t>
      </w:r>
      <w:r w:rsidR="003972F4" w:rsidRPr="009B7784">
        <w:rPr>
          <w:b/>
          <w:sz w:val="26"/>
          <w:szCs w:val="26"/>
        </w:rPr>
        <w:t xml:space="preserve"> </w:t>
      </w:r>
      <w:r w:rsidR="00876B69" w:rsidRPr="009B7784">
        <w:rPr>
          <w:b/>
          <w:sz w:val="26"/>
          <w:szCs w:val="26"/>
        </w:rPr>
        <w:t xml:space="preserve">на 2017 год и плановый </w:t>
      </w:r>
    </w:p>
    <w:p w:rsidR="005A24DF" w:rsidRPr="00CA1FC9" w:rsidRDefault="00876B69" w:rsidP="00CA1FC9">
      <w:pPr>
        <w:ind w:firstLine="709"/>
        <w:jc w:val="center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 xml:space="preserve">период 2018 и 2019 </w:t>
      </w:r>
      <w:r w:rsidR="00E3556D" w:rsidRPr="009B7784">
        <w:rPr>
          <w:b/>
          <w:sz w:val="26"/>
          <w:szCs w:val="26"/>
        </w:rPr>
        <w:t>годы</w:t>
      </w:r>
    </w:p>
    <w:p w:rsidR="005A24DF" w:rsidRPr="009B7784" w:rsidRDefault="005A24DF" w:rsidP="005A24DF">
      <w:pPr>
        <w:jc w:val="both"/>
        <w:rPr>
          <w:sz w:val="26"/>
          <w:szCs w:val="26"/>
        </w:rPr>
      </w:pPr>
      <w:r w:rsidRPr="009B7784">
        <w:t xml:space="preserve">         </w:t>
      </w:r>
      <w:r w:rsidRPr="009B7784">
        <w:rPr>
          <w:sz w:val="26"/>
          <w:szCs w:val="26"/>
        </w:rPr>
        <w:t xml:space="preserve">Прогноз  расходов 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муниципального образования на 2017 год и на плановый период 2018 и 2019 годов  осуществлен исходя из объема прогнозируемых   доходов бюджета   соответствующего периода, в соответствии с  порядком и методикой планирования бюджетных ассигнований бюджета </w:t>
      </w:r>
      <w:r w:rsidR="00EE5790">
        <w:rPr>
          <w:sz w:val="26"/>
          <w:szCs w:val="26"/>
        </w:rPr>
        <w:t>Бузык</w:t>
      </w:r>
      <w:r w:rsidR="00EE5790">
        <w:rPr>
          <w:sz w:val="26"/>
          <w:szCs w:val="26"/>
        </w:rPr>
        <w:t>а</w:t>
      </w:r>
      <w:r w:rsidR="00EE5790">
        <w:rPr>
          <w:sz w:val="26"/>
          <w:szCs w:val="26"/>
        </w:rPr>
        <w:t>новского</w:t>
      </w:r>
      <w:r w:rsidRPr="009B7784">
        <w:rPr>
          <w:sz w:val="26"/>
          <w:szCs w:val="26"/>
        </w:rPr>
        <w:t xml:space="preserve"> муниципального образования, а также на основании расчетов по расходам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муниципального образования на 2017 год и на плановый период 2018 и 2019 годов. </w:t>
      </w:r>
    </w:p>
    <w:p w:rsidR="00506C06" w:rsidRPr="00F05677" w:rsidRDefault="00506C06" w:rsidP="00506C06">
      <w:pPr>
        <w:jc w:val="both"/>
        <w:rPr>
          <w:sz w:val="26"/>
          <w:szCs w:val="26"/>
        </w:rPr>
      </w:pPr>
      <w:r w:rsidRPr="00F05677">
        <w:rPr>
          <w:sz w:val="26"/>
          <w:szCs w:val="26"/>
        </w:rPr>
        <w:t>При формировании расходной части бюджета учитывались следующие основные  критерии:</w:t>
      </w:r>
    </w:p>
    <w:p w:rsidR="00506C06" w:rsidRPr="00F05677" w:rsidRDefault="00506C06" w:rsidP="00506C06">
      <w:pPr>
        <w:jc w:val="both"/>
        <w:rPr>
          <w:sz w:val="26"/>
          <w:szCs w:val="26"/>
        </w:rPr>
      </w:pPr>
      <w:r w:rsidRPr="00F05677">
        <w:rPr>
          <w:sz w:val="26"/>
          <w:szCs w:val="26"/>
        </w:rPr>
        <w:t xml:space="preserve">     -  сохранение достигнутого уровня заработной платы работников администр</w:t>
      </w:r>
      <w:r w:rsidRPr="00F05677">
        <w:rPr>
          <w:sz w:val="26"/>
          <w:szCs w:val="26"/>
        </w:rPr>
        <w:t>а</w:t>
      </w:r>
      <w:r w:rsidRPr="00F05677">
        <w:rPr>
          <w:sz w:val="26"/>
          <w:szCs w:val="26"/>
        </w:rPr>
        <w:t>ции и работников учреждений культуры;</w:t>
      </w:r>
    </w:p>
    <w:p w:rsidR="00506C06" w:rsidRPr="00F05677" w:rsidRDefault="00506C06" w:rsidP="00506C06">
      <w:pPr>
        <w:jc w:val="both"/>
        <w:rPr>
          <w:sz w:val="26"/>
          <w:szCs w:val="26"/>
        </w:rPr>
      </w:pPr>
      <w:r w:rsidRPr="00F05677">
        <w:rPr>
          <w:sz w:val="26"/>
          <w:szCs w:val="26"/>
        </w:rPr>
        <w:t xml:space="preserve">          - обеспечение минимальных расходов на благоустройство поселений, комм</w:t>
      </w:r>
      <w:r w:rsidRPr="00F05677">
        <w:rPr>
          <w:sz w:val="26"/>
          <w:szCs w:val="26"/>
        </w:rPr>
        <w:t>у</w:t>
      </w:r>
      <w:r w:rsidRPr="00F05677">
        <w:rPr>
          <w:sz w:val="26"/>
          <w:szCs w:val="26"/>
        </w:rPr>
        <w:t>нальные расходы, расходы на содержание учреждений культуры.</w:t>
      </w:r>
    </w:p>
    <w:p w:rsidR="00934BDE" w:rsidRPr="009B7784" w:rsidRDefault="00934BDE" w:rsidP="00934BDE">
      <w:pPr>
        <w:jc w:val="both"/>
        <w:rPr>
          <w:sz w:val="26"/>
          <w:szCs w:val="26"/>
        </w:rPr>
      </w:pPr>
    </w:p>
    <w:p w:rsidR="001D00BE" w:rsidRPr="009B7784" w:rsidRDefault="001D00BE" w:rsidP="003972F4">
      <w:pPr>
        <w:shd w:val="clear" w:color="auto" w:fill="FFFFFF"/>
        <w:jc w:val="center"/>
        <w:rPr>
          <w:sz w:val="26"/>
          <w:szCs w:val="26"/>
        </w:rPr>
      </w:pPr>
    </w:p>
    <w:p w:rsidR="003972F4" w:rsidRPr="009B7784" w:rsidRDefault="00A22216" w:rsidP="003972F4">
      <w:pPr>
        <w:shd w:val="clear" w:color="auto" w:fill="FFFFFF"/>
        <w:jc w:val="center"/>
        <w:rPr>
          <w:sz w:val="26"/>
          <w:szCs w:val="26"/>
        </w:rPr>
      </w:pPr>
      <w:r w:rsidRPr="009B7784">
        <w:rPr>
          <w:sz w:val="26"/>
          <w:szCs w:val="26"/>
        </w:rPr>
        <w:t>Основные п</w:t>
      </w:r>
      <w:r w:rsidR="003972F4" w:rsidRPr="009B7784">
        <w:rPr>
          <w:sz w:val="26"/>
          <w:szCs w:val="26"/>
        </w:rPr>
        <w:t xml:space="preserve">оказатели планируемых расходов </w:t>
      </w:r>
      <w:r w:rsidRPr="009B7784">
        <w:rPr>
          <w:sz w:val="26"/>
          <w:szCs w:val="26"/>
        </w:rPr>
        <w:t xml:space="preserve">бюджета </w:t>
      </w:r>
      <w:r w:rsidR="00EE5790">
        <w:rPr>
          <w:sz w:val="26"/>
          <w:szCs w:val="26"/>
        </w:rPr>
        <w:t>Бузыкановского</w:t>
      </w:r>
      <w:r w:rsidRPr="009B7784">
        <w:rPr>
          <w:sz w:val="26"/>
          <w:szCs w:val="26"/>
        </w:rPr>
        <w:t xml:space="preserve"> МО </w:t>
      </w:r>
      <w:r w:rsidR="00876B69" w:rsidRPr="009B7784">
        <w:rPr>
          <w:sz w:val="26"/>
          <w:szCs w:val="26"/>
        </w:rPr>
        <w:t xml:space="preserve">на 2017 год и плановый период 2018 и 2019 </w:t>
      </w:r>
      <w:r w:rsidR="00E3556D" w:rsidRPr="009B7784">
        <w:rPr>
          <w:sz w:val="26"/>
          <w:szCs w:val="26"/>
        </w:rPr>
        <w:t>годы</w:t>
      </w:r>
      <w:r w:rsidRPr="009B7784">
        <w:rPr>
          <w:sz w:val="26"/>
          <w:szCs w:val="26"/>
        </w:rPr>
        <w:t xml:space="preserve"> </w:t>
      </w:r>
    </w:p>
    <w:p w:rsidR="003972F4" w:rsidRPr="009B7784" w:rsidRDefault="002338A2" w:rsidP="002338A2">
      <w:pPr>
        <w:ind w:firstLine="709"/>
        <w:jc w:val="right"/>
        <w:rPr>
          <w:sz w:val="26"/>
          <w:szCs w:val="26"/>
        </w:rPr>
      </w:pPr>
      <w:r w:rsidRPr="009B7784">
        <w:rPr>
          <w:sz w:val="26"/>
          <w:szCs w:val="26"/>
        </w:rPr>
        <w:t>(тыс. руб.)</w:t>
      </w:r>
    </w:p>
    <w:tbl>
      <w:tblPr>
        <w:tblW w:w="9734" w:type="dxa"/>
        <w:tblInd w:w="155" w:type="dxa"/>
        <w:tblLayout w:type="fixed"/>
        <w:tblLook w:val="04A0"/>
      </w:tblPr>
      <w:tblGrid>
        <w:gridCol w:w="1796"/>
        <w:gridCol w:w="709"/>
        <w:gridCol w:w="850"/>
        <w:gridCol w:w="851"/>
        <w:gridCol w:w="850"/>
        <w:gridCol w:w="851"/>
        <w:gridCol w:w="709"/>
        <w:gridCol w:w="850"/>
        <w:gridCol w:w="709"/>
        <w:gridCol w:w="850"/>
        <w:gridCol w:w="709"/>
      </w:tblGrid>
      <w:tr w:rsidR="00C07C2B" w:rsidRPr="00C07C2B" w:rsidTr="00C07C2B">
        <w:trPr>
          <w:trHeight w:val="14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2015 г.,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2016 г.,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sz w:val="18"/>
                <w:szCs w:val="18"/>
              </w:rPr>
            </w:pPr>
            <w:r w:rsidRPr="00C07C2B">
              <w:rPr>
                <w:sz w:val="18"/>
                <w:szCs w:val="18"/>
              </w:rPr>
              <w:t xml:space="preserve"> % к факту 2015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2017 г.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в % к оце</w:t>
            </w:r>
            <w:r w:rsidRPr="00C07C2B">
              <w:rPr>
                <w:color w:val="000000"/>
                <w:sz w:val="18"/>
                <w:szCs w:val="18"/>
              </w:rPr>
              <w:t>н</w:t>
            </w:r>
            <w:r w:rsidRPr="00C07C2B">
              <w:rPr>
                <w:color w:val="000000"/>
                <w:sz w:val="18"/>
                <w:szCs w:val="18"/>
              </w:rPr>
              <w:t>ке 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2018 г.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в % к плану 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2019 г.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в % к плану 2018 г.</w:t>
            </w:r>
          </w:p>
        </w:tc>
      </w:tr>
      <w:tr w:rsidR="00C07C2B" w:rsidRPr="00C07C2B" w:rsidTr="00C07C2B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11</w:t>
            </w:r>
          </w:p>
        </w:tc>
      </w:tr>
      <w:tr w:rsidR="00C07C2B" w:rsidRPr="00C07C2B" w:rsidTr="00C07C2B">
        <w:trPr>
          <w:trHeight w:val="6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ОБЩЕГОС</w:t>
            </w:r>
            <w:r w:rsidRPr="00C07C2B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C07C2B">
              <w:rPr>
                <w:b/>
                <w:bCs/>
                <w:color w:val="000000"/>
                <w:sz w:val="18"/>
                <w:szCs w:val="18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2711,1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1595,7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11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Функционирование высшего должнос</w:t>
            </w:r>
            <w:r w:rsidRPr="00C07C2B">
              <w:rPr>
                <w:color w:val="000000"/>
                <w:sz w:val="18"/>
                <w:szCs w:val="18"/>
              </w:rPr>
              <w:t>т</w:t>
            </w:r>
            <w:r w:rsidRPr="00C07C2B">
              <w:rPr>
                <w:color w:val="000000"/>
                <w:sz w:val="18"/>
                <w:szCs w:val="18"/>
              </w:rPr>
              <w:t>ного лица субъекта Российской Фед</w:t>
            </w:r>
            <w:r w:rsidRPr="00C07C2B">
              <w:rPr>
                <w:color w:val="000000"/>
                <w:sz w:val="18"/>
                <w:szCs w:val="18"/>
              </w:rPr>
              <w:t>е</w:t>
            </w:r>
            <w:r w:rsidRPr="00C07C2B">
              <w:rPr>
                <w:color w:val="000000"/>
                <w:sz w:val="18"/>
                <w:szCs w:val="18"/>
              </w:rPr>
              <w:t>рации и муниц</w:t>
            </w:r>
            <w:r w:rsidRPr="00C07C2B">
              <w:rPr>
                <w:color w:val="000000"/>
                <w:sz w:val="18"/>
                <w:szCs w:val="18"/>
              </w:rPr>
              <w:t>и</w:t>
            </w:r>
            <w:r w:rsidRPr="00C07C2B">
              <w:rPr>
                <w:color w:val="000000"/>
                <w:sz w:val="18"/>
                <w:szCs w:val="18"/>
              </w:rPr>
              <w:t>пального образов</w:t>
            </w:r>
            <w:r w:rsidRPr="00C07C2B">
              <w:rPr>
                <w:color w:val="000000"/>
                <w:sz w:val="18"/>
                <w:szCs w:val="18"/>
              </w:rPr>
              <w:t>а</w:t>
            </w:r>
            <w:r w:rsidRPr="00C07C2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166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</w:t>
            </w:r>
            <w:r w:rsidRPr="00C07C2B">
              <w:rPr>
                <w:color w:val="000000"/>
                <w:sz w:val="18"/>
                <w:szCs w:val="18"/>
              </w:rPr>
              <w:t>с</w:t>
            </w:r>
            <w:r w:rsidRPr="00C07C2B">
              <w:rPr>
                <w:color w:val="000000"/>
                <w:sz w:val="18"/>
                <w:szCs w:val="18"/>
              </w:rPr>
              <w:t>сийской Федерации, высших исполн</w:t>
            </w:r>
            <w:r w:rsidRPr="00C07C2B">
              <w:rPr>
                <w:color w:val="000000"/>
                <w:sz w:val="18"/>
                <w:szCs w:val="18"/>
              </w:rPr>
              <w:t>и</w:t>
            </w:r>
            <w:r w:rsidRPr="00C07C2B">
              <w:rPr>
                <w:color w:val="000000"/>
                <w:sz w:val="18"/>
                <w:szCs w:val="18"/>
              </w:rPr>
              <w:t>тельных органов государственной власти субъектов Российской Фед</w:t>
            </w:r>
            <w:r w:rsidRPr="00C07C2B">
              <w:rPr>
                <w:color w:val="000000"/>
                <w:sz w:val="18"/>
                <w:szCs w:val="18"/>
              </w:rPr>
              <w:t>е</w:t>
            </w:r>
            <w:r w:rsidRPr="00C07C2B">
              <w:rPr>
                <w:color w:val="000000"/>
                <w:sz w:val="18"/>
                <w:szCs w:val="18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5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Обеспечение пров</w:t>
            </w:r>
            <w:r w:rsidRPr="00C07C2B">
              <w:rPr>
                <w:color w:val="000000"/>
                <w:sz w:val="18"/>
                <w:szCs w:val="18"/>
              </w:rPr>
              <w:t>е</w:t>
            </w:r>
            <w:r w:rsidRPr="00C07C2B">
              <w:rPr>
                <w:color w:val="000000"/>
                <w:sz w:val="18"/>
                <w:szCs w:val="18"/>
              </w:rPr>
              <w:t>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C2B" w:rsidRPr="00C07C2B" w:rsidTr="00C07C2B">
        <w:trPr>
          <w:trHeight w:val="40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6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Другие общегос</w:t>
            </w:r>
            <w:r w:rsidRPr="00C07C2B">
              <w:rPr>
                <w:color w:val="000000"/>
                <w:sz w:val="18"/>
                <w:szCs w:val="18"/>
              </w:rPr>
              <w:t>у</w:t>
            </w:r>
            <w:r w:rsidRPr="00C07C2B">
              <w:rPr>
                <w:color w:val="000000"/>
                <w:sz w:val="18"/>
                <w:szCs w:val="18"/>
              </w:rPr>
              <w:t>дарственные расх</w:t>
            </w:r>
            <w:r w:rsidRPr="00C07C2B">
              <w:rPr>
                <w:color w:val="000000"/>
                <w:sz w:val="18"/>
                <w:szCs w:val="18"/>
              </w:rPr>
              <w:t>о</w:t>
            </w:r>
            <w:r w:rsidRPr="00C07C2B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42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66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Мобилизационная и вневойсковая по</w:t>
            </w:r>
            <w:r w:rsidRPr="00C07C2B">
              <w:rPr>
                <w:color w:val="000000"/>
                <w:sz w:val="18"/>
                <w:szCs w:val="18"/>
              </w:rPr>
              <w:t>д</w:t>
            </w:r>
            <w:r w:rsidRPr="00C07C2B">
              <w:rPr>
                <w:color w:val="000000"/>
                <w:sz w:val="18"/>
                <w:szCs w:val="18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84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</w:t>
            </w:r>
            <w:r w:rsidRPr="00C07C2B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07C2B">
              <w:rPr>
                <w:b/>
                <w:bCs/>
                <w:color w:val="000000"/>
                <w:sz w:val="18"/>
                <w:szCs w:val="1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109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Защита населения и территории от чре</w:t>
            </w:r>
            <w:r w:rsidRPr="00C07C2B">
              <w:rPr>
                <w:color w:val="000000"/>
                <w:sz w:val="18"/>
                <w:szCs w:val="18"/>
              </w:rPr>
              <w:t>з</w:t>
            </w:r>
            <w:r w:rsidRPr="00C07C2B">
              <w:rPr>
                <w:color w:val="000000"/>
                <w:sz w:val="18"/>
                <w:szCs w:val="18"/>
              </w:rPr>
              <w:t>вычайных ситуаций природного и те</w:t>
            </w:r>
            <w:r w:rsidRPr="00C07C2B">
              <w:rPr>
                <w:color w:val="000000"/>
                <w:sz w:val="18"/>
                <w:szCs w:val="18"/>
              </w:rPr>
              <w:t>х</w:t>
            </w:r>
            <w:r w:rsidRPr="00C07C2B">
              <w:rPr>
                <w:color w:val="000000"/>
                <w:sz w:val="18"/>
                <w:szCs w:val="18"/>
              </w:rPr>
              <w:t>ногенного характ</w:t>
            </w:r>
            <w:r w:rsidRPr="00C07C2B">
              <w:rPr>
                <w:color w:val="000000"/>
                <w:sz w:val="18"/>
                <w:szCs w:val="18"/>
              </w:rPr>
              <w:t>е</w:t>
            </w:r>
            <w:r w:rsidRPr="00C07C2B">
              <w:rPr>
                <w:color w:val="000000"/>
                <w:sz w:val="18"/>
                <w:szCs w:val="18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631,9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1269,7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1140,6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112,6</w:t>
            </w:r>
          </w:p>
        </w:tc>
      </w:tr>
      <w:tr w:rsidR="00C07C2B" w:rsidRPr="00C07C2B" w:rsidTr="00C07C2B">
        <w:trPr>
          <w:trHeight w:val="6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Дорожное хозяйс</w:t>
            </w:r>
            <w:r w:rsidRPr="00C07C2B">
              <w:rPr>
                <w:color w:val="000000"/>
                <w:sz w:val="18"/>
                <w:szCs w:val="18"/>
              </w:rPr>
              <w:t>т</w:t>
            </w:r>
            <w:r w:rsidRPr="00C07C2B">
              <w:rPr>
                <w:color w:val="000000"/>
                <w:sz w:val="18"/>
                <w:szCs w:val="18"/>
              </w:rPr>
              <w:t>во (дорожные фо</w:t>
            </w:r>
            <w:r w:rsidRPr="00C07C2B">
              <w:rPr>
                <w:color w:val="000000"/>
                <w:sz w:val="18"/>
                <w:szCs w:val="18"/>
              </w:rPr>
              <w:t>н</w:t>
            </w:r>
            <w:r w:rsidRPr="00C07C2B">
              <w:rPr>
                <w:color w:val="000000"/>
                <w:sz w:val="18"/>
                <w:szCs w:val="18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631,9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1140,6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112,6</w:t>
            </w:r>
          </w:p>
        </w:tc>
      </w:tr>
      <w:tr w:rsidR="00C07C2B" w:rsidRPr="00C07C2B" w:rsidTr="00C07C2B">
        <w:trPr>
          <w:trHeight w:val="6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Другие вопросы в области национал</w:t>
            </w:r>
            <w:r w:rsidRPr="00C07C2B">
              <w:rPr>
                <w:color w:val="000000"/>
                <w:sz w:val="18"/>
                <w:szCs w:val="18"/>
              </w:rPr>
              <w:t>ь</w:t>
            </w:r>
            <w:r w:rsidRPr="00C07C2B">
              <w:rPr>
                <w:color w:val="000000"/>
                <w:sz w:val="18"/>
                <w:szCs w:val="18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C2B" w:rsidRPr="00C07C2B" w:rsidTr="00C07C2B">
        <w:trPr>
          <w:trHeight w:val="6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40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Коммунальное х</w:t>
            </w:r>
            <w:r w:rsidRPr="00C07C2B">
              <w:rPr>
                <w:color w:val="000000"/>
                <w:sz w:val="18"/>
                <w:szCs w:val="18"/>
              </w:rPr>
              <w:t>о</w:t>
            </w:r>
            <w:r w:rsidRPr="00C07C2B">
              <w:rPr>
                <w:color w:val="000000"/>
                <w:sz w:val="18"/>
                <w:szCs w:val="18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45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Культура, кинем</w:t>
            </w:r>
            <w:r w:rsidRPr="00C07C2B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C07C2B">
              <w:rPr>
                <w:b/>
                <w:bCs/>
                <w:color w:val="000000"/>
                <w:sz w:val="18"/>
                <w:szCs w:val="18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1964,8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756,8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93,2</w:t>
            </w:r>
          </w:p>
        </w:tc>
      </w:tr>
      <w:tr w:rsidR="00C07C2B" w:rsidRPr="00C07C2B" w:rsidTr="00C07C2B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1964,8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756,8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93,2</w:t>
            </w:r>
          </w:p>
        </w:tc>
      </w:tr>
      <w:tr w:rsidR="00C07C2B" w:rsidRPr="00C07C2B" w:rsidTr="00C07C2B">
        <w:trPr>
          <w:trHeight w:val="58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78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06" w:rsidRPr="00C07C2B" w:rsidRDefault="00506C06">
            <w:pPr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Обслуживание г</w:t>
            </w:r>
            <w:r w:rsidRPr="00C07C2B">
              <w:rPr>
                <w:color w:val="000000"/>
                <w:sz w:val="18"/>
                <w:szCs w:val="18"/>
              </w:rPr>
              <w:t>о</w:t>
            </w:r>
            <w:r w:rsidRPr="00C07C2B">
              <w:rPr>
                <w:color w:val="000000"/>
                <w:sz w:val="18"/>
                <w:szCs w:val="18"/>
              </w:rPr>
              <w:t>сударственного внутреннего и м</w:t>
            </w:r>
            <w:r w:rsidRPr="00C07C2B">
              <w:rPr>
                <w:color w:val="000000"/>
                <w:sz w:val="18"/>
                <w:szCs w:val="18"/>
              </w:rPr>
              <w:t>у</w:t>
            </w:r>
            <w:r w:rsidRPr="00C07C2B">
              <w:rPr>
                <w:color w:val="000000"/>
                <w:sz w:val="18"/>
                <w:szCs w:val="18"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color w:val="000000"/>
                <w:sz w:val="18"/>
                <w:szCs w:val="18"/>
              </w:rPr>
            </w:pPr>
            <w:r w:rsidRPr="00C07C2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7C2B" w:rsidRPr="00C07C2B" w:rsidTr="00C07C2B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06" w:rsidRPr="00C07C2B" w:rsidRDefault="00506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C06" w:rsidRPr="00C07C2B" w:rsidRDefault="00506C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C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5397,4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3285,9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2917,3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2992,9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06" w:rsidRPr="00C07C2B" w:rsidRDefault="00506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2B">
              <w:rPr>
                <w:b/>
                <w:bCs/>
                <w:color w:val="000000"/>
                <w:sz w:val="18"/>
                <w:szCs w:val="18"/>
              </w:rPr>
              <w:t>102,6</w:t>
            </w:r>
          </w:p>
        </w:tc>
      </w:tr>
    </w:tbl>
    <w:p w:rsidR="00095EB6" w:rsidRPr="009B7784" w:rsidRDefault="00095EB6" w:rsidP="00095EB6">
      <w:pPr>
        <w:ind w:firstLine="709"/>
        <w:jc w:val="both"/>
        <w:rPr>
          <w:sz w:val="26"/>
          <w:szCs w:val="26"/>
        </w:rPr>
      </w:pPr>
    </w:p>
    <w:p w:rsidR="002A37F9" w:rsidRPr="00C07C2B" w:rsidRDefault="00FA7BB0" w:rsidP="00D76B59">
      <w:pPr>
        <w:ind w:firstLine="708"/>
        <w:jc w:val="both"/>
        <w:rPr>
          <w:sz w:val="26"/>
          <w:szCs w:val="26"/>
        </w:rPr>
      </w:pPr>
      <w:r w:rsidRPr="00C07C2B">
        <w:rPr>
          <w:sz w:val="26"/>
          <w:szCs w:val="26"/>
        </w:rPr>
        <w:t>В соответствии с п.1</w:t>
      </w:r>
      <w:r w:rsidR="00C07C2B" w:rsidRPr="00C07C2B">
        <w:rPr>
          <w:sz w:val="26"/>
          <w:szCs w:val="26"/>
        </w:rPr>
        <w:t>,2</w:t>
      </w:r>
      <w:r w:rsidRPr="00C07C2B">
        <w:rPr>
          <w:sz w:val="26"/>
          <w:szCs w:val="26"/>
        </w:rPr>
        <w:t xml:space="preserve"> ст. 1 Решения Думы </w:t>
      </w:r>
      <w:r w:rsidR="00EE5790" w:rsidRPr="00C07C2B">
        <w:rPr>
          <w:bCs/>
          <w:sz w:val="26"/>
          <w:szCs w:val="26"/>
        </w:rPr>
        <w:t>Бузыкановского</w:t>
      </w:r>
      <w:r w:rsidRPr="00C07C2B">
        <w:rPr>
          <w:bCs/>
          <w:sz w:val="26"/>
          <w:szCs w:val="26"/>
        </w:rPr>
        <w:t xml:space="preserve"> МО </w:t>
      </w:r>
      <w:r w:rsidRPr="00C07C2B">
        <w:rPr>
          <w:sz w:val="26"/>
          <w:szCs w:val="26"/>
        </w:rPr>
        <w:t>предлагае</w:t>
      </w:r>
      <w:r w:rsidRPr="00C07C2B">
        <w:rPr>
          <w:sz w:val="26"/>
          <w:szCs w:val="26"/>
        </w:rPr>
        <w:t>т</w:t>
      </w:r>
      <w:r w:rsidRPr="00C07C2B">
        <w:rPr>
          <w:sz w:val="26"/>
          <w:szCs w:val="26"/>
        </w:rPr>
        <w:t xml:space="preserve">ся утвердить по расходам </w:t>
      </w:r>
      <w:r w:rsidR="00876B69" w:rsidRPr="00C07C2B">
        <w:rPr>
          <w:sz w:val="26"/>
          <w:szCs w:val="26"/>
        </w:rPr>
        <w:t xml:space="preserve">на 2017 год </w:t>
      </w:r>
      <w:r w:rsidRPr="00C07C2B">
        <w:rPr>
          <w:sz w:val="26"/>
          <w:szCs w:val="26"/>
        </w:rPr>
        <w:t xml:space="preserve">в сумме </w:t>
      </w:r>
      <w:r w:rsidR="00C07C2B" w:rsidRPr="00C07C2B">
        <w:rPr>
          <w:sz w:val="26"/>
          <w:szCs w:val="26"/>
        </w:rPr>
        <w:t>3285,9</w:t>
      </w:r>
      <w:r w:rsidRPr="00C07C2B">
        <w:rPr>
          <w:sz w:val="26"/>
          <w:szCs w:val="26"/>
        </w:rPr>
        <w:t xml:space="preserve"> тыс. руб.</w:t>
      </w:r>
      <w:r w:rsidR="002A37F9" w:rsidRPr="00C07C2B">
        <w:rPr>
          <w:sz w:val="26"/>
          <w:szCs w:val="26"/>
        </w:rPr>
        <w:t xml:space="preserve"> </w:t>
      </w:r>
      <w:r w:rsidRPr="00C07C2B">
        <w:rPr>
          <w:sz w:val="26"/>
          <w:szCs w:val="26"/>
        </w:rPr>
        <w:t xml:space="preserve"> </w:t>
      </w:r>
      <w:r w:rsidR="002A37F9" w:rsidRPr="00C07C2B">
        <w:rPr>
          <w:sz w:val="26"/>
          <w:szCs w:val="26"/>
        </w:rPr>
        <w:t xml:space="preserve">и плановый период </w:t>
      </w:r>
    </w:p>
    <w:p w:rsidR="00A06E4B" w:rsidRPr="00C07C2B" w:rsidRDefault="002A37F9" w:rsidP="00350FC0">
      <w:pPr>
        <w:ind w:firstLine="708"/>
        <w:jc w:val="both"/>
        <w:rPr>
          <w:sz w:val="26"/>
          <w:szCs w:val="26"/>
        </w:rPr>
      </w:pPr>
      <w:r w:rsidRPr="00C07C2B">
        <w:rPr>
          <w:sz w:val="26"/>
          <w:szCs w:val="26"/>
        </w:rPr>
        <w:t>-</w:t>
      </w:r>
      <w:r w:rsidR="00A06E4B" w:rsidRPr="00C07C2B">
        <w:rPr>
          <w:sz w:val="26"/>
          <w:szCs w:val="26"/>
        </w:rPr>
        <w:t xml:space="preserve"> </w:t>
      </w:r>
      <w:r w:rsidRPr="00C07C2B">
        <w:rPr>
          <w:sz w:val="26"/>
          <w:szCs w:val="26"/>
        </w:rPr>
        <w:t>2018 год в с</w:t>
      </w:r>
      <w:r w:rsidR="00A06E4B" w:rsidRPr="00C07C2B">
        <w:rPr>
          <w:sz w:val="26"/>
          <w:szCs w:val="26"/>
        </w:rPr>
        <w:t xml:space="preserve">умме  </w:t>
      </w:r>
      <w:r w:rsidR="00C07C2B" w:rsidRPr="00C07C2B">
        <w:rPr>
          <w:sz w:val="26"/>
          <w:szCs w:val="26"/>
        </w:rPr>
        <w:t>2992,3</w:t>
      </w:r>
      <w:r w:rsidR="00A06E4B" w:rsidRPr="00C07C2B">
        <w:rPr>
          <w:sz w:val="26"/>
          <w:szCs w:val="26"/>
        </w:rPr>
        <w:t xml:space="preserve"> тыс. руб., в т.ч. условно утвержденным расходам в </w:t>
      </w:r>
      <w:r w:rsidR="00A06E4B" w:rsidRPr="00C07C2B">
        <w:rPr>
          <w:sz w:val="26"/>
          <w:szCs w:val="26"/>
        </w:rPr>
        <w:lastRenderedPageBreak/>
        <w:t xml:space="preserve">сумме </w:t>
      </w:r>
      <w:r w:rsidR="00C07C2B" w:rsidRPr="00C07C2B">
        <w:rPr>
          <w:sz w:val="26"/>
          <w:szCs w:val="26"/>
        </w:rPr>
        <w:t>75</w:t>
      </w:r>
      <w:r w:rsidR="00A06E4B" w:rsidRPr="00C07C2B">
        <w:rPr>
          <w:sz w:val="26"/>
          <w:szCs w:val="26"/>
        </w:rPr>
        <w:t>,0 тыс. рублей</w:t>
      </w:r>
    </w:p>
    <w:p w:rsidR="00A06E4B" w:rsidRPr="009B7784" w:rsidRDefault="00A06E4B" w:rsidP="00A65F44">
      <w:pPr>
        <w:ind w:firstLine="708"/>
        <w:jc w:val="both"/>
        <w:rPr>
          <w:sz w:val="26"/>
          <w:szCs w:val="26"/>
        </w:rPr>
      </w:pPr>
      <w:r w:rsidRPr="00C07C2B">
        <w:rPr>
          <w:sz w:val="26"/>
          <w:szCs w:val="26"/>
        </w:rPr>
        <w:t xml:space="preserve">- </w:t>
      </w:r>
      <w:r w:rsidR="002A37F9" w:rsidRPr="00C07C2B">
        <w:rPr>
          <w:sz w:val="26"/>
          <w:szCs w:val="26"/>
        </w:rPr>
        <w:t>2019 год</w:t>
      </w:r>
      <w:r w:rsidRPr="00C07C2B">
        <w:rPr>
          <w:sz w:val="26"/>
          <w:szCs w:val="26"/>
        </w:rPr>
        <w:t xml:space="preserve"> в сумме </w:t>
      </w:r>
      <w:r w:rsidR="00C07C2B" w:rsidRPr="00C07C2B">
        <w:rPr>
          <w:sz w:val="26"/>
          <w:szCs w:val="26"/>
        </w:rPr>
        <w:t>3150,9</w:t>
      </w:r>
      <w:r w:rsidRPr="00C07C2B">
        <w:rPr>
          <w:sz w:val="26"/>
          <w:szCs w:val="26"/>
        </w:rPr>
        <w:t xml:space="preserve"> тыс. руб., в т.ч. условно утвержденным расходам в сумме </w:t>
      </w:r>
      <w:r w:rsidR="00C07C2B" w:rsidRPr="00C07C2B">
        <w:rPr>
          <w:sz w:val="26"/>
          <w:szCs w:val="26"/>
        </w:rPr>
        <w:t>158</w:t>
      </w:r>
      <w:r w:rsidRPr="00C07C2B">
        <w:rPr>
          <w:sz w:val="26"/>
          <w:szCs w:val="26"/>
        </w:rPr>
        <w:t xml:space="preserve"> тыс. рублей</w:t>
      </w:r>
    </w:p>
    <w:p w:rsidR="00E05125" w:rsidRDefault="00E05125" w:rsidP="00CB2754">
      <w:pPr>
        <w:ind w:firstLine="708"/>
        <w:jc w:val="center"/>
        <w:rPr>
          <w:b/>
          <w:sz w:val="26"/>
          <w:szCs w:val="26"/>
        </w:rPr>
      </w:pPr>
    </w:p>
    <w:p w:rsidR="00CB2754" w:rsidRPr="00E05125" w:rsidRDefault="00CB2754" w:rsidP="00C07C2B">
      <w:pPr>
        <w:rPr>
          <w:sz w:val="26"/>
          <w:szCs w:val="26"/>
          <w:u w:val="single"/>
        </w:rPr>
      </w:pPr>
      <w:r w:rsidRPr="00E05125">
        <w:rPr>
          <w:sz w:val="26"/>
          <w:szCs w:val="26"/>
          <w:u w:val="single"/>
        </w:rPr>
        <w:t>Раздел 01 «Общегосударственные вопросы»</w:t>
      </w:r>
    </w:p>
    <w:p w:rsidR="00C07C2B" w:rsidRPr="00C07C2B" w:rsidRDefault="00C07C2B" w:rsidP="00C07C2B">
      <w:pPr>
        <w:jc w:val="both"/>
        <w:rPr>
          <w:i/>
          <w:sz w:val="26"/>
          <w:szCs w:val="26"/>
        </w:rPr>
      </w:pPr>
      <w:r w:rsidRPr="00C07C2B">
        <w:rPr>
          <w:i/>
          <w:sz w:val="26"/>
          <w:szCs w:val="26"/>
        </w:rPr>
        <w:t xml:space="preserve">         По подразделу  «</w:t>
      </w:r>
      <w:r w:rsidRPr="00C07C2B">
        <w:rPr>
          <w:bCs/>
          <w:i/>
          <w:sz w:val="26"/>
          <w:szCs w:val="26"/>
        </w:rPr>
        <w:t>Функционирование высшего должностного лица субъекта Российской Федерации</w:t>
      </w:r>
      <w:r w:rsidRPr="00C07C2B">
        <w:rPr>
          <w:bCs/>
          <w:sz w:val="26"/>
          <w:szCs w:val="26"/>
        </w:rPr>
        <w:t xml:space="preserve"> </w:t>
      </w:r>
      <w:r w:rsidRPr="00C07C2B">
        <w:rPr>
          <w:bCs/>
          <w:i/>
          <w:sz w:val="26"/>
          <w:szCs w:val="26"/>
        </w:rPr>
        <w:t>и муниципального образования»</w:t>
      </w:r>
      <w:r w:rsidRPr="00C07C2B">
        <w:rPr>
          <w:bCs/>
          <w:sz w:val="26"/>
          <w:szCs w:val="26"/>
        </w:rPr>
        <w:t xml:space="preserve"> предусмотрены расходы на содержание главы муниципального образования.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sz w:val="26"/>
          <w:szCs w:val="26"/>
        </w:rPr>
        <w:t xml:space="preserve">         </w:t>
      </w:r>
      <w:r w:rsidRPr="00C07C2B">
        <w:rPr>
          <w:i/>
          <w:sz w:val="26"/>
          <w:szCs w:val="26"/>
        </w:rPr>
        <w:t xml:space="preserve">По подразделу </w:t>
      </w:r>
      <w:r w:rsidRPr="00C07C2B">
        <w:rPr>
          <w:bCs/>
          <w:i/>
          <w:sz w:val="26"/>
          <w:szCs w:val="26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C07C2B">
        <w:rPr>
          <w:bCs/>
          <w:sz w:val="26"/>
          <w:szCs w:val="26"/>
        </w:rPr>
        <w:t xml:space="preserve">  объем расходов </w:t>
      </w:r>
      <w:r w:rsidRPr="00C07C2B">
        <w:rPr>
          <w:sz w:val="26"/>
          <w:szCs w:val="26"/>
        </w:rPr>
        <w:t>на обеспечение деятельн</w:t>
      </w:r>
      <w:r w:rsidRPr="00C07C2B">
        <w:rPr>
          <w:sz w:val="26"/>
          <w:szCs w:val="26"/>
        </w:rPr>
        <w:t>о</w:t>
      </w:r>
      <w:r w:rsidRPr="00C07C2B">
        <w:rPr>
          <w:sz w:val="26"/>
          <w:szCs w:val="26"/>
        </w:rPr>
        <w:t xml:space="preserve">сти Бузыкановского муниципального образования </w:t>
      </w:r>
      <w:r w:rsidRPr="00C07C2B">
        <w:rPr>
          <w:i/>
          <w:sz w:val="26"/>
          <w:szCs w:val="26"/>
        </w:rPr>
        <w:t>на 2017 год в сумме  537,5  тыс.рублей, на 2018 год в сумме 546  тыс.рублей, на 2019 год в сумме   546  тыс.рублей.</w:t>
      </w:r>
    </w:p>
    <w:p w:rsidR="00C07C2B" w:rsidRPr="00C07C2B" w:rsidRDefault="00C07C2B" w:rsidP="00C07C2B">
      <w:pPr>
        <w:ind w:firstLine="567"/>
        <w:jc w:val="both"/>
        <w:outlineLvl w:val="2"/>
        <w:rPr>
          <w:bCs/>
          <w:i/>
          <w:sz w:val="26"/>
          <w:szCs w:val="26"/>
        </w:rPr>
      </w:pPr>
      <w:r w:rsidRPr="00C07C2B">
        <w:rPr>
          <w:i/>
          <w:sz w:val="26"/>
          <w:szCs w:val="26"/>
        </w:rPr>
        <w:t xml:space="preserve">По подразделу </w:t>
      </w:r>
      <w:r w:rsidRPr="00C07C2B">
        <w:rPr>
          <w:bCs/>
          <w:i/>
          <w:sz w:val="26"/>
          <w:szCs w:val="26"/>
        </w:rPr>
        <w:t xml:space="preserve"> «Обеспечение проведения выборов и референдумов» пред</w:t>
      </w:r>
      <w:r w:rsidRPr="00C07C2B">
        <w:rPr>
          <w:bCs/>
          <w:i/>
          <w:sz w:val="26"/>
          <w:szCs w:val="26"/>
        </w:rPr>
        <w:t>у</w:t>
      </w:r>
      <w:r w:rsidRPr="00C07C2B">
        <w:rPr>
          <w:bCs/>
          <w:i/>
          <w:sz w:val="26"/>
          <w:szCs w:val="26"/>
        </w:rPr>
        <w:t>смотрены расходы  на выборы главы администрации и думу муниципального обр</w:t>
      </w:r>
      <w:r w:rsidRPr="00C07C2B">
        <w:rPr>
          <w:bCs/>
          <w:i/>
          <w:sz w:val="26"/>
          <w:szCs w:val="26"/>
        </w:rPr>
        <w:t>а</w:t>
      </w:r>
      <w:r w:rsidRPr="00C07C2B">
        <w:rPr>
          <w:bCs/>
          <w:i/>
          <w:sz w:val="26"/>
          <w:szCs w:val="26"/>
        </w:rPr>
        <w:t>зования в 2017 году.</w:t>
      </w:r>
    </w:p>
    <w:p w:rsidR="00C07C2B" w:rsidRPr="00C07C2B" w:rsidRDefault="00C07C2B" w:rsidP="00C07C2B">
      <w:pPr>
        <w:ind w:firstLine="567"/>
        <w:jc w:val="both"/>
        <w:outlineLvl w:val="2"/>
        <w:rPr>
          <w:bCs/>
          <w:i/>
          <w:sz w:val="26"/>
          <w:szCs w:val="26"/>
        </w:rPr>
      </w:pPr>
      <w:r w:rsidRPr="00C07C2B">
        <w:rPr>
          <w:i/>
          <w:sz w:val="26"/>
          <w:szCs w:val="26"/>
        </w:rPr>
        <w:t xml:space="preserve">По подразделу </w:t>
      </w:r>
      <w:r w:rsidRPr="00C07C2B">
        <w:rPr>
          <w:bCs/>
          <w:i/>
          <w:sz w:val="26"/>
          <w:szCs w:val="26"/>
        </w:rPr>
        <w:t xml:space="preserve"> «Резервные фонды» предусмотрены расходы на 2017 год в сумме 1 тыс.рублей, на 2018 год – 1 тыс.рублей, на 2019 год -1 тыс.рублей.</w:t>
      </w:r>
    </w:p>
    <w:p w:rsidR="00C07C2B" w:rsidRPr="00C07C2B" w:rsidRDefault="00C07C2B" w:rsidP="00C07C2B">
      <w:pPr>
        <w:ind w:firstLine="567"/>
        <w:jc w:val="both"/>
        <w:outlineLvl w:val="2"/>
        <w:rPr>
          <w:bCs/>
          <w:sz w:val="26"/>
          <w:szCs w:val="26"/>
        </w:rPr>
      </w:pPr>
      <w:r w:rsidRPr="00C07C2B">
        <w:rPr>
          <w:bCs/>
          <w:i/>
          <w:sz w:val="26"/>
          <w:szCs w:val="26"/>
        </w:rPr>
        <w:t>По подразделу  «Другие общегосударственные вопросы»</w:t>
      </w:r>
      <w:r w:rsidRPr="00C07C2B">
        <w:rPr>
          <w:bCs/>
          <w:sz w:val="26"/>
          <w:szCs w:val="26"/>
        </w:rPr>
        <w:t xml:space="preserve"> предусмотрены ра</w:t>
      </w:r>
      <w:r w:rsidRPr="00C07C2B">
        <w:rPr>
          <w:bCs/>
          <w:sz w:val="26"/>
          <w:szCs w:val="26"/>
        </w:rPr>
        <w:t>с</w:t>
      </w:r>
      <w:r w:rsidRPr="00C07C2B">
        <w:rPr>
          <w:bCs/>
          <w:sz w:val="26"/>
          <w:szCs w:val="26"/>
        </w:rPr>
        <w:t>ходы за счет средств:</w:t>
      </w:r>
    </w:p>
    <w:p w:rsidR="00C07C2B" w:rsidRPr="00C07C2B" w:rsidRDefault="00C07C2B" w:rsidP="00C07C2B">
      <w:pPr>
        <w:jc w:val="both"/>
        <w:outlineLvl w:val="2"/>
        <w:rPr>
          <w:bCs/>
          <w:sz w:val="26"/>
          <w:szCs w:val="26"/>
        </w:rPr>
      </w:pPr>
      <w:r w:rsidRPr="00C07C2B">
        <w:rPr>
          <w:bCs/>
          <w:sz w:val="26"/>
          <w:szCs w:val="26"/>
        </w:rPr>
        <w:t xml:space="preserve">       - </w:t>
      </w:r>
      <w:r w:rsidRPr="00C07C2B">
        <w:rPr>
          <w:bCs/>
          <w:i/>
          <w:sz w:val="26"/>
          <w:szCs w:val="26"/>
        </w:rPr>
        <w:t>областного бюджета</w:t>
      </w:r>
      <w:r w:rsidRPr="00C07C2B">
        <w:rPr>
          <w:bCs/>
          <w:sz w:val="26"/>
          <w:szCs w:val="26"/>
        </w:rPr>
        <w:t xml:space="preserve"> </w:t>
      </w:r>
      <w:r w:rsidRPr="00C07C2B">
        <w:rPr>
          <w:sz w:val="26"/>
          <w:szCs w:val="26"/>
        </w:rPr>
        <w:t>на 2017 год -0,7 тыс.рублей, на плановый период 2018 и 2019 годов</w:t>
      </w:r>
      <w:r w:rsidRPr="00C07C2B">
        <w:rPr>
          <w:i/>
          <w:sz w:val="26"/>
          <w:szCs w:val="26"/>
        </w:rPr>
        <w:t xml:space="preserve"> </w:t>
      </w:r>
      <w:r w:rsidRPr="00C07C2B">
        <w:rPr>
          <w:bCs/>
          <w:sz w:val="26"/>
          <w:szCs w:val="26"/>
        </w:rPr>
        <w:t xml:space="preserve">в сумме 0,6 тыс. рублей на </w:t>
      </w:r>
      <w:r w:rsidRPr="00C07C2B">
        <w:rPr>
          <w:sz w:val="26"/>
          <w:szCs w:val="26"/>
        </w:rPr>
        <w:t xml:space="preserve"> осуществление областного государстве</w:t>
      </w:r>
      <w:r w:rsidRPr="00C07C2B">
        <w:rPr>
          <w:sz w:val="26"/>
          <w:szCs w:val="26"/>
        </w:rPr>
        <w:t>н</w:t>
      </w:r>
      <w:r w:rsidRPr="00C07C2B">
        <w:rPr>
          <w:sz w:val="26"/>
          <w:szCs w:val="26"/>
        </w:rPr>
        <w:t>ного полномочия по определению перечня должностных лиц органов местного с</w:t>
      </w:r>
      <w:r w:rsidRPr="00C07C2B">
        <w:rPr>
          <w:sz w:val="26"/>
          <w:szCs w:val="26"/>
        </w:rPr>
        <w:t>а</w:t>
      </w:r>
      <w:r w:rsidRPr="00C07C2B">
        <w:rPr>
          <w:sz w:val="26"/>
          <w:szCs w:val="26"/>
        </w:rPr>
        <w:t>моуправления, уполномоченных составлять протоколы об административных пр</w:t>
      </w:r>
      <w:r w:rsidRPr="00C07C2B">
        <w:rPr>
          <w:sz w:val="26"/>
          <w:szCs w:val="26"/>
        </w:rPr>
        <w:t>а</w:t>
      </w:r>
      <w:r w:rsidRPr="00C07C2B">
        <w:rPr>
          <w:sz w:val="26"/>
          <w:szCs w:val="26"/>
        </w:rPr>
        <w:t>вонарушениях, предусмотренных отдельными законами Иркутской области об а</w:t>
      </w:r>
      <w:r w:rsidRPr="00C07C2B">
        <w:rPr>
          <w:sz w:val="26"/>
          <w:szCs w:val="26"/>
        </w:rPr>
        <w:t>д</w:t>
      </w:r>
      <w:r w:rsidRPr="00C07C2B">
        <w:rPr>
          <w:sz w:val="26"/>
          <w:szCs w:val="26"/>
        </w:rPr>
        <w:t>министративной ответственности</w:t>
      </w:r>
      <w:r w:rsidRPr="00C07C2B">
        <w:rPr>
          <w:bCs/>
          <w:sz w:val="26"/>
          <w:szCs w:val="26"/>
        </w:rPr>
        <w:t>:</w:t>
      </w:r>
    </w:p>
    <w:p w:rsidR="00C07C2B" w:rsidRPr="00C07C2B" w:rsidRDefault="00C07C2B" w:rsidP="00C07C2B">
      <w:pPr>
        <w:ind w:left="708"/>
        <w:jc w:val="both"/>
        <w:outlineLvl w:val="2"/>
        <w:rPr>
          <w:bCs/>
          <w:sz w:val="26"/>
          <w:szCs w:val="26"/>
        </w:rPr>
      </w:pPr>
      <w:r w:rsidRPr="00C07C2B">
        <w:rPr>
          <w:bCs/>
          <w:sz w:val="26"/>
          <w:szCs w:val="26"/>
        </w:rPr>
        <w:t xml:space="preserve">-  </w:t>
      </w:r>
      <w:r w:rsidRPr="00C07C2B">
        <w:rPr>
          <w:bCs/>
          <w:i/>
          <w:sz w:val="26"/>
          <w:szCs w:val="26"/>
        </w:rPr>
        <w:t>местного бюджета</w:t>
      </w:r>
      <w:r w:rsidRPr="00C07C2B">
        <w:rPr>
          <w:bCs/>
          <w:sz w:val="26"/>
          <w:szCs w:val="26"/>
        </w:rPr>
        <w:t xml:space="preserve"> </w:t>
      </w:r>
      <w:r w:rsidRPr="00C07C2B">
        <w:rPr>
          <w:sz w:val="26"/>
          <w:szCs w:val="26"/>
        </w:rPr>
        <w:t>на 2017 год и на плановый период 2018 и 2019 годов</w:t>
      </w:r>
      <w:r w:rsidRPr="00C07C2B">
        <w:rPr>
          <w:bCs/>
          <w:sz w:val="26"/>
          <w:szCs w:val="26"/>
        </w:rPr>
        <w:t xml:space="preserve"> в сумме   5 тыс. рублей на проведение праздничный мероприятий.</w:t>
      </w:r>
    </w:p>
    <w:p w:rsidR="00C07C2B" w:rsidRPr="00C07C2B" w:rsidRDefault="00C07C2B" w:rsidP="00C07C2B">
      <w:pPr>
        <w:outlineLvl w:val="2"/>
        <w:rPr>
          <w:sz w:val="26"/>
          <w:szCs w:val="26"/>
          <w:u w:val="single"/>
        </w:rPr>
      </w:pPr>
      <w:r w:rsidRPr="00C07C2B">
        <w:rPr>
          <w:sz w:val="26"/>
          <w:szCs w:val="26"/>
          <w:u w:val="single"/>
        </w:rPr>
        <w:t>Раздел  02 «Национальная оборона»</w:t>
      </w:r>
    </w:p>
    <w:p w:rsidR="00C07C2B" w:rsidRPr="00C07C2B" w:rsidRDefault="00C07C2B" w:rsidP="00C07C2B">
      <w:pPr>
        <w:ind w:firstLine="708"/>
        <w:jc w:val="both"/>
        <w:rPr>
          <w:sz w:val="26"/>
          <w:szCs w:val="26"/>
        </w:rPr>
      </w:pPr>
      <w:r w:rsidRPr="00C07C2B">
        <w:rPr>
          <w:sz w:val="26"/>
          <w:szCs w:val="26"/>
        </w:rPr>
        <w:t>По разделу 02 «</w:t>
      </w:r>
      <w:r w:rsidRPr="00C07C2B">
        <w:rPr>
          <w:i/>
          <w:sz w:val="26"/>
          <w:szCs w:val="26"/>
        </w:rPr>
        <w:t>Национальная оборона</w:t>
      </w:r>
      <w:r w:rsidRPr="00C07C2B">
        <w:rPr>
          <w:sz w:val="26"/>
          <w:szCs w:val="26"/>
        </w:rPr>
        <w:t>» предусмотрены расходы за счет средств федерального бюджета на осуществление полномочий по первичному в</w:t>
      </w:r>
      <w:r w:rsidRPr="00C07C2B">
        <w:rPr>
          <w:sz w:val="26"/>
          <w:szCs w:val="26"/>
        </w:rPr>
        <w:t>о</w:t>
      </w:r>
      <w:r w:rsidRPr="00C07C2B">
        <w:rPr>
          <w:sz w:val="26"/>
          <w:szCs w:val="26"/>
        </w:rPr>
        <w:t>инскому учету на территориях, где отсутствуют военные комиссариаты.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</w:p>
    <w:p w:rsidR="00C07C2B" w:rsidRPr="00C07C2B" w:rsidRDefault="00C07C2B" w:rsidP="00C07C2B">
      <w:pPr>
        <w:outlineLvl w:val="2"/>
        <w:rPr>
          <w:sz w:val="26"/>
          <w:szCs w:val="26"/>
          <w:u w:val="single"/>
        </w:rPr>
      </w:pPr>
      <w:r w:rsidRPr="00C07C2B">
        <w:rPr>
          <w:sz w:val="26"/>
          <w:szCs w:val="26"/>
          <w:u w:val="single"/>
        </w:rPr>
        <w:t>Раздел  03 «Национальная безопасность и правоохранительная деятельность»</w:t>
      </w:r>
    </w:p>
    <w:p w:rsidR="00C07C2B" w:rsidRPr="00C07C2B" w:rsidRDefault="00C07C2B" w:rsidP="00C07C2B">
      <w:pPr>
        <w:pStyle w:val="22"/>
        <w:spacing w:after="0" w:line="240" w:lineRule="auto"/>
        <w:ind w:left="0"/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 xml:space="preserve">        </w:t>
      </w:r>
      <w:r w:rsidRPr="00C07C2B">
        <w:rPr>
          <w:sz w:val="26"/>
          <w:szCs w:val="26"/>
        </w:rPr>
        <w:t xml:space="preserve">За счет средств </w:t>
      </w:r>
      <w:r w:rsidRPr="00C07C2B">
        <w:rPr>
          <w:i/>
          <w:sz w:val="26"/>
          <w:szCs w:val="26"/>
        </w:rPr>
        <w:t>местного бюджета</w:t>
      </w:r>
      <w:r w:rsidRPr="00C07C2B">
        <w:rPr>
          <w:sz w:val="26"/>
          <w:szCs w:val="26"/>
        </w:rPr>
        <w:t xml:space="preserve"> предусмотрены расходы  на:</w:t>
      </w:r>
    </w:p>
    <w:p w:rsidR="00C07C2B" w:rsidRPr="00C07C2B" w:rsidRDefault="00C07C2B" w:rsidP="00C07C2B">
      <w:pPr>
        <w:pStyle w:val="22"/>
        <w:spacing w:after="0" w:line="240" w:lineRule="auto"/>
        <w:ind w:left="0" w:firstLine="720"/>
        <w:jc w:val="both"/>
        <w:rPr>
          <w:sz w:val="26"/>
          <w:szCs w:val="26"/>
        </w:rPr>
      </w:pPr>
      <w:r w:rsidRPr="00C07C2B">
        <w:rPr>
          <w:sz w:val="26"/>
          <w:szCs w:val="26"/>
        </w:rPr>
        <w:t>-    предупреждение</w:t>
      </w:r>
      <w:r w:rsidRPr="00C07C2B">
        <w:rPr>
          <w:bCs/>
          <w:sz w:val="26"/>
          <w:szCs w:val="26"/>
        </w:rPr>
        <w:t xml:space="preserve"> и ликвидацию последствий чрезвычайных ситуаций и стихийных бедствий природного и техногенного характера. </w:t>
      </w:r>
      <w:r w:rsidRPr="00C07C2B">
        <w:rPr>
          <w:sz w:val="26"/>
          <w:szCs w:val="26"/>
        </w:rPr>
        <w:t xml:space="preserve">  </w:t>
      </w:r>
    </w:p>
    <w:p w:rsidR="00C07C2B" w:rsidRPr="00C07C2B" w:rsidRDefault="00C07C2B" w:rsidP="00C07C2B">
      <w:pPr>
        <w:pStyle w:val="22"/>
        <w:spacing w:after="0" w:line="240" w:lineRule="auto"/>
        <w:ind w:left="0"/>
        <w:jc w:val="both"/>
        <w:rPr>
          <w:sz w:val="26"/>
          <w:szCs w:val="26"/>
        </w:rPr>
      </w:pPr>
    </w:p>
    <w:p w:rsidR="00C07C2B" w:rsidRPr="00C07C2B" w:rsidRDefault="00C07C2B" w:rsidP="00C07C2B">
      <w:pPr>
        <w:pStyle w:val="22"/>
        <w:spacing w:after="0" w:line="240" w:lineRule="auto"/>
        <w:ind w:left="0"/>
        <w:rPr>
          <w:sz w:val="26"/>
          <w:szCs w:val="26"/>
          <w:u w:val="single"/>
        </w:rPr>
      </w:pPr>
      <w:r w:rsidRPr="00C07C2B">
        <w:rPr>
          <w:sz w:val="26"/>
          <w:szCs w:val="26"/>
          <w:u w:val="single"/>
        </w:rPr>
        <w:t>Раздел 04  «Национальная экономика»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>По подразделу «Дорожное хозяйство»</w:t>
      </w:r>
      <w:r w:rsidRPr="00C07C2B">
        <w:rPr>
          <w:bCs/>
          <w:iCs/>
          <w:sz w:val="26"/>
          <w:szCs w:val="26"/>
        </w:rPr>
        <w:t xml:space="preserve"> </w:t>
      </w:r>
      <w:r w:rsidRPr="00C07C2B">
        <w:rPr>
          <w:sz w:val="26"/>
          <w:szCs w:val="26"/>
        </w:rPr>
        <w:t>предусмотрены  р</w:t>
      </w:r>
      <w:r w:rsidRPr="00C07C2B">
        <w:rPr>
          <w:snapToGrid w:val="0"/>
          <w:sz w:val="26"/>
          <w:szCs w:val="26"/>
        </w:rPr>
        <w:t xml:space="preserve">асходы: </w:t>
      </w:r>
    </w:p>
    <w:p w:rsidR="00C07C2B" w:rsidRPr="00C07C2B" w:rsidRDefault="00C07C2B" w:rsidP="00C07C2B">
      <w:pPr>
        <w:jc w:val="both"/>
        <w:rPr>
          <w:i/>
          <w:sz w:val="26"/>
          <w:szCs w:val="26"/>
        </w:rPr>
      </w:pPr>
      <w:r w:rsidRPr="00C07C2B">
        <w:rPr>
          <w:sz w:val="26"/>
          <w:szCs w:val="26"/>
        </w:rPr>
        <w:t xml:space="preserve">       - за счет средств </w:t>
      </w:r>
      <w:r w:rsidRPr="00C07C2B">
        <w:rPr>
          <w:i/>
          <w:sz w:val="26"/>
          <w:szCs w:val="26"/>
        </w:rPr>
        <w:t>муниципального дорожного фонда (акцизы по подакцизным товарам):</w:t>
      </w:r>
    </w:p>
    <w:p w:rsidR="00C07C2B" w:rsidRPr="00C07C2B" w:rsidRDefault="00C07C2B" w:rsidP="00C07C2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>на 2017 год в сумме 1029,4 тыс.рублей</w:t>
      </w:r>
      <w:r w:rsidRPr="00C07C2B">
        <w:rPr>
          <w:sz w:val="26"/>
          <w:szCs w:val="26"/>
        </w:rPr>
        <w:t>;</w:t>
      </w:r>
    </w:p>
    <w:p w:rsidR="00C07C2B" w:rsidRPr="00C07C2B" w:rsidRDefault="00C07C2B" w:rsidP="00C07C2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>на 2018 год в сумме 1013,2 тыс.рублей</w:t>
      </w:r>
      <w:r w:rsidRPr="00C07C2B">
        <w:rPr>
          <w:sz w:val="26"/>
          <w:szCs w:val="26"/>
        </w:rPr>
        <w:t>;</w:t>
      </w:r>
    </w:p>
    <w:p w:rsidR="00C07C2B" w:rsidRPr="00C07C2B" w:rsidRDefault="00C07C2B" w:rsidP="00C07C2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>на 2019 год в сумме 1140,6 тыс.рублей.</w:t>
      </w:r>
    </w:p>
    <w:p w:rsidR="00C07C2B" w:rsidRPr="00C07C2B" w:rsidRDefault="00C07C2B" w:rsidP="00C07C2B">
      <w:pPr>
        <w:ind w:left="1350"/>
        <w:jc w:val="both"/>
        <w:rPr>
          <w:sz w:val="26"/>
          <w:szCs w:val="26"/>
        </w:rPr>
      </w:pPr>
    </w:p>
    <w:p w:rsidR="00C07C2B" w:rsidRPr="00C07C2B" w:rsidRDefault="00C07C2B" w:rsidP="00C07C2B">
      <w:pPr>
        <w:rPr>
          <w:sz w:val="26"/>
          <w:szCs w:val="26"/>
          <w:u w:val="single"/>
        </w:rPr>
      </w:pPr>
      <w:r w:rsidRPr="00C07C2B">
        <w:rPr>
          <w:sz w:val="26"/>
          <w:szCs w:val="26"/>
          <w:u w:val="single"/>
        </w:rPr>
        <w:t>Раздел  05  «Жилищно-коммунальное хозяйство»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lastRenderedPageBreak/>
        <w:t>По подразделу «Коммунальное хозяйство»</w:t>
      </w:r>
      <w:r w:rsidRPr="00C07C2B">
        <w:rPr>
          <w:bCs/>
          <w:iCs/>
          <w:sz w:val="26"/>
          <w:szCs w:val="26"/>
        </w:rPr>
        <w:t xml:space="preserve"> </w:t>
      </w:r>
      <w:r w:rsidRPr="00C07C2B">
        <w:rPr>
          <w:sz w:val="26"/>
          <w:szCs w:val="26"/>
        </w:rPr>
        <w:t>предусмотрены  р</w:t>
      </w:r>
      <w:r w:rsidRPr="00C07C2B">
        <w:rPr>
          <w:snapToGrid w:val="0"/>
          <w:sz w:val="26"/>
          <w:szCs w:val="26"/>
        </w:rPr>
        <w:t xml:space="preserve">асходы: 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sz w:val="26"/>
          <w:szCs w:val="26"/>
        </w:rPr>
        <w:t xml:space="preserve">       - за счет средств </w:t>
      </w:r>
      <w:r w:rsidRPr="00C07C2B">
        <w:rPr>
          <w:i/>
          <w:sz w:val="26"/>
          <w:szCs w:val="26"/>
        </w:rPr>
        <w:t>местного бюджета</w:t>
      </w:r>
      <w:r w:rsidRPr="00C07C2B">
        <w:rPr>
          <w:sz w:val="26"/>
          <w:szCs w:val="26"/>
        </w:rPr>
        <w:t xml:space="preserve"> на мероприятия по коммунальному х</w:t>
      </w:r>
      <w:r w:rsidRPr="00C07C2B">
        <w:rPr>
          <w:sz w:val="26"/>
          <w:szCs w:val="26"/>
        </w:rPr>
        <w:t>о</w:t>
      </w:r>
      <w:r w:rsidRPr="00C07C2B">
        <w:rPr>
          <w:sz w:val="26"/>
          <w:szCs w:val="26"/>
        </w:rPr>
        <w:t>зяйству.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>По подразделу «Благоустройство»</w:t>
      </w:r>
      <w:r w:rsidRPr="00C07C2B">
        <w:rPr>
          <w:bCs/>
          <w:iCs/>
          <w:sz w:val="26"/>
          <w:szCs w:val="26"/>
        </w:rPr>
        <w:t xml:space="preserve"> </w:t>
      </w:r>
      <w:r w:rsidRPr="00C07C2B">
        <w:rPr>
          <w:sz w:val="26"/>
          <w:szCs w:val="26"/>
        </w:rPr>
        <w:t>предусмотрены  р</w:t>
      </w:r>
      <w:r w:rsidRPr="00C07C2B">
        <w:rPr>
          <w:snapToGrid w:val="0"/>
          <w:sz w:val="26"/>
          <w:szCs w:val="26"/>
        </w:rPr>
        <w:t xml:space="preserve">асходы: 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sz w:val="26"/>
          <w:szCs w:val="26"/>
        </w:rPr>
        <w:t xml:space="preserve">       - за счет средств </w:t>
      </w:r>
      <w:r w:rsidRPr="00C07C2B">
        <w:rPr>
          <w:i/>
          <w:sz w:val="26"/>
          <w:szCs w:val="26"/>
        </w:rPr>
        <w:t>местного бюджета</w:t>
      </w:r>
      <w:r w:rsidRPr="00C07C2B">
        <w:rPr>
          <w:sz w:val="26"/>
          <w:szCs w:val="26"/>
        </w:rPr>
        <w:t xml:space="preserve"> на мероприятия по уличному освещению, благоустройству.</w:t>
      </w:r>
    </w:p>
    <w:p w:rsidR="00C07C2B" w:rsidRPr="00C07C2B" w:rsidRDefault="00C07C2B" w:rsidP="00C07C2B">
      <w:pPr>
        <w:ind w:firstLine="284"/>
        <w:rPr>
          <w:sz w:val="26"/>
          <w:szCs w:val="26"/>
          <w:u w:val="single"/>
        </w:rPr>
      </w:pPr>
      <w:r w:rsidRPr="00C07C2B">
        <w:rPr>
          <w:sz w:val="26"/>
          <w:szCs w:val="26"/>
          <w:u w:val="single"/>
        </w:rPr>
        <w:t xml:space="preserve">Раздел 08 «Культура и кинематография» </w:t>
      </w:r>
    </w:p>
    <w:p w:rsidR="00C07C2B" w:rsidRPr="00C07C2B" w:rsidRDefault="00C07C2B" w:rsidP="00C07C2B">
      <w:pPr>
        <w:jc w:val="both"/>
        <w:rPr>
          <w:sz w:val="26"/>
          <w:szCs w:val="26"/>
        </w:rPr>
      </w:pPr>
      <w:r w:rsidRPr="00C07C2B">
        <w:rPr>
          <w:i/>
          <w:sz w:val="26"/>
          <w:szCs w:val="26"/>
        </w:rPr>
        <w:t xml:space="preserve">По подразделу  «Культура»  </w:t>
      </w:r>
      <w:r w:rsidRPr="00C07C2B">
        <w:rPr>
          <w:sz w:val="26"/>
          <w:szCs w:val="26"/>
        </w:rPr>
        <w:t>предусмотрены расходы на содержание учреждений культуры, находящихся в ведении органов местного самоуправления муниципал</w:t>
      </w:r>
      <w:r w:rsidRPr="00C07C2B">
        <w:rPr>
          <w:sz w:val="26"/>
          <w:szCs w:val="26"/>
        </w:rPr>
        <w:t>ь</w:t>
      </w:r>
      <w:r w:rsidRPr="00C07C2B">
        <w:rPr>
          <w:sz w:val="26"/>
          <w:szCs w:val="26"/>
        </w:rPr>
        <w:t>ного образования.</w:t>
      </w:r>
    </w:p>
    <w:p w:rsidR="00C07C2B" w:rsidRPr="00C07C2B" w:rsidRDefault="00C07C2B" w:rsidP="00C07C2B">
      <w:pPr>
        <w:pStyle w:val="22"/>
        <w:spacing w:line="240" w:lineRule="auto"/>
        <w:ind w:left="0"/>
        <w:rPr>
          <w:sz w:val="26"/>
          <w:szCs w:val="26"/>
          <w:u w:val="single"/>
        </w:rPr>
      </w:pPr>
      <w:r w:rsidRPr="00C07C2B">
        <w:rPr>
          <w:sz w:val="26"/>
          <w:szCs w:val="26"/>
          <w:u w:val="single"/>
        </w:rPr>
        <w:t>Раздел 13 «Обслуживание муниципального долга»</w:t>
      </w:r>
    </w:p>
    <w:p w:rsidR="00C07C2B" w:rsidRPr="00C07C2B" w:rsidRDefault="00C07C2B" w:rsidP="00C07C2B">
      <w:pPr>
        <w:pStyle w:val="22"/>
        <w:spacing w:line="240" w:lineRule="auto"/>
        <w:ind w:left="0"/>
        <w:jc w:val="both"/>
        <w:rPr>
          <w:sz w:val="26"/>
          <w:szCs w:val="26"/>
        </w:rPr>
      </w:pPr>
      <w:r w:rsidRPr="00C07C2B">
        <w:rPr>
          <w:sz w:val="26"/>
          <w:szCs w:val="26"/>
        </w:rPr>
        <w:t xml:space="preserve">        По данному разделу  предусмотрены расходы на выплату за пользование бюджетным кредитом, за пользование кредитом от кредитных организаций.          </w:t>
      </w:r>
    </w:p>
    <w:p w:rsidR="00FD7B96" w:rsidRDefault="00FD7B96" w:rsidP="00FD7B96">
      <w:pPr>
        <w:widowControl/>
        <w:ind w:firstLine="708"/>
        <w:rPr>
          <w:b/>
          <w:sz w:val="26"/>
          <w:szCs w:val="26"/>
        </w:rPr>
      </w:pPr>
    </w:p>
    <w:p w:rsidR="00FD7B96" w:rsidRDefault="00FD7B96" w:rsidP="00FD7B96">
      <w:pPr>
        <w:widowControl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Применение программно-целевого метода планирования расходов бю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жета</w:t>
      </w:r>
    </w:p>
    <w:p w:rsidR="00321BED" w:rsidRPr="009B7784" w:rsidRDefault="00321BED" w:rsidP="00321BED">
      <w:pPr>
        <w:widowControl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Федеральным законом от 28 июня 2014 г. № 183-ФЗ «О внесении изменений в статьи 179 и 184</w:t>
      </w:r>
      <w:r w:rsidRPr="009B7784">
        <w:rPr>
          <w:sz w:val="26"/>
          <w:szCs w:val="26"/>
          <w:vertAlign w:val="superscript"/>
        </w:rPr>
        <w:t>1</w:t>
      </w:r>
      <w:r w:rsidRPr="009B7784">
        <w:rPr>
          <w:sz w:val="26"/>
          <w:szCs w:val="26"/>
        </w:rPr>
        <w:t xml:space="preserve"> Бюджетного кодекса Российской Федерации» устанавливается </w:t>
      </w:r>
      <w:r w:rsidRPr="009B7784">
        <w:rPr>
          <w:b/>
          <w:sz w:val="26"/>
          <w:szCs w:val="26"/>
        </w:rPr>
        <w:t>обязательность перехода на программный принцип</w:t>
      </w:r>
      <w:r w:rsidRPr="009B7784">
        <w:rPr>
          <w:sz w:val="26"/>
          <w:szCs w:val="26"/>
        </w:rPr>
        <w:t xml:space="preserve"> составления бюджетов субъектов Российской Федерации.</w:t>
      </w:r>
    </w:p>
    <w:p w:rsidR="00321BED" w:rsidRPr="009B7784" w:rsidRDefault="00321BED" w:rsidP="00321BED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7784">
        <w:rPr>
          <w:rFonts w:eastAsiaTheme="minorHAnsi"/>
          <w:sz w:val="26"/>
          <w:szCs w:val="26"/>
          <w:lang w:eastAsia="en-US"/>
        </w:rPr>
        <w:t>Муниципальная программа является документом стратегического планир</w:t>
      </w:r>
      <w:r w:rsidRPr="009B7784">
        <w:rPr>
          <w:rFonts w:eastAsiaTheme="minorHAnsi"/>
          <w:sz w:val="26"/>
          <w:szCs w:val="26"/>
          <w:lang w:eastAsia="en-US"/>
        </w:rPr>
        <w:t>о</w:t>
      </w:r>
      <w:r w:rsidRPr="009B7784">
        <w:rPr>
          <w:rFonts w:eastAsiaTheme="minorHAnsi"/>
          <w:sz w:val="26"/>
          <w:szCs w:val="26"/>
          <w:lang w:eastAsia="en-US"/>
        </w:rPr>
        <w:t>вания, содержащим комплекс планируемых мероприятий, взаимоувязанных по з</w:t>
      </w:r>
      <w:r w:rsidRPr="009B7784">
        <w:rPr>
          <w:rFonts w:eastAsiaTheme="minorHAnsi"/>
          <w:sz w:val="26"/>
          <w:szCs w:val="26"/>
          <w:lang w:eastAsia="en-US"/>
        </w:rPr>
        <w:t>а</w:t>
      </w:r>
      <w:r w:rsidRPr="009B7784">
        <w:rPr>
          <w:rFonts w:eastAsiaTheme="minorHAnsi"/>
          <w:sz w:val="26"/>
          <w:szCs w:val="26"/>
          <w:lang w:eastAsia="en-US"/>
        </w:rPr>
        <w:t>дачам, срокам осуществления, исполнителям и ресурсам и обеспечивающих наиб</w:t>
      </w:r>
      <w:r w:rsidRPr="009B7784">
        <w:rPr>
          <w:rFonts w:eastAsiaTheme="minorHAnsi"/>
          <w:sz w:val="26"/>
          <w:szCs w:val="26"/>
          <w:lang w:eastAsia="en-US"/>
        </w:rPr>
        <w:t>о</w:t>
      </w:r>
      <w:r w:rsidRPr="009B7784">
        <w:rPr>
          <w:rFonts w:eastAsiaTheme="minorHAnsi"/>
          <w:sz w:val="26"/>
          <w:szCs w:val="26"/>
          <w:lang w:eastAsia="en-US"/>
        </w:rPr>
        <w:t>лее эффективное достижение целей и решение задач социально-экономического развития муниципального образования.</w:t>
      </w:r>
    </w:p>
    <w:p w:rsidR="00321BED" w:rsidRPr="009B7784" w:rsidRDefault="00321BED" w:rsidP="00321BED">
      <w:pPr>
        <w:pStyle w:val="12"/>
        <w:shd w:val="clear" w:color="auto" w:fill="auto"/>
        <w:spacing w:line="240" w:lineRule="auto"/>
        <w:ind w:firstLine="709"/>
        <w:rPr>
          <w:i w:val="0"/>
          <w:iCs w:val="0"/>
          <w:sz w:val="26"/>
          <w:szCs w:val="26"/>
        </w:rPr>
      </w:pPr>
      <w:r w:rsidRPr="009B7784">
        <w:rPr>
          <w:i w:val="0"/>
          <w:iCs w:val="0"/>
          <w:sz w:val="26"/>
          <w:szCs w:val="26"/>
        </w:rPr>
        <w:t>Положения новых пунктов статьи 184.1 Бюджетного кодекса применяются к правоотношениям, возникающим при составлении и исполнении бюджетов суб</w:t>
      </w:r>
      <w:r w:rsidRPr="009B7784">
        <w:rPr>
          <w:i w:val="0"/>
          <w:iCs w:val="0"/>
          <w:sz w:val="26"/>
          <w:szCs w:val="26"/>
        </w:rPr>
        <w:t>ъ</w:t>
      </w:r>
      <w:r w:rsidRPr="009B7784">
        <w:rPr>
          <w:i w:val="0"/>
          <w:iCs w:val="0"/>
          <w:sz w:val="26"/>
          <w:szCs w:val="26"/>
        </w:rPr>
        <w:t>ектов Российской Федерации и бюджетов муниципальных образований, начиная с бюджетов на 2016 год и на плановый период 2017 и 2018 годов.</w:t>
      </w:r>
    </w:p>
    <w:p w:rsidR="00321BED" w:rsidRDefault="00321BED" w:rsidP="00321BED">
      <w:pPr>
        <w:pStyle w:val="12"/>
        <w:shd w:val="clear" w:color="auto" w:fill="auto"/>
        <w:spacing w:line="240" w:lineRule="auto"/>
        <w:ind w:firstLine="709"/>
        <w:rPr>
          <w:i w:val="0"/>
          <w:iCs w:val="0"/>
          <w:sz w:val="26"/>
          <w:szCs w:val="26"/>
        </w:rPr>
      </w:pPr>
      <w:r w:rsidRPr="009B7784">
        <w:rPr>
          <w:i w:val="0"/>
          <w:iCs w:val="0"/>
          <w:sz w:val="26"/>
          <w:szCs w:val="26"/>
        </w:rPr>
        <w:t>При этом обязательность перехода на составление местных бюджетов на о</w:t>
      </w:r>
      <w:r w:rsidRPr="009B7784">
        <w:rPr>
          <w:i w:val="0"/>
          <w:iCs w:val="0"/>
          <w:sz w:val="26"/>
          <w:szCs w:val="26"/>
        </w:rPr>
        <w:t>с</w:t>
      </w:r>
      <w:r w:rsidRPr="009B7784">
        <w:rPr>
          <w:i w:val="0"/>
          <w:iCs w:val="0"/>
          <w:sz w:val="26"/>
          <w:szCs w:val="26"/>
        </w:rPr>
        <w:t>нове муниципальных программ устанавливается только при условии составления и утверждения местного бюджета сроком на три года (очередной финансовый год и плановый период).</w:t>
      </w:r>
    </w:p>
    <w:p w:rsidR="00C07C2B" w:rsidRPr="00C07C2B" w:rsidRDefault="00C07C2B" w:rsidP="00C07C2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07C2B">
        <w:rPr>
          <w:sz w:val="26"/>
          <w:szCs w:val="26"/>
        </w:rPr>
        <w:t>КСП отмечает, необходимость реализации положений,  сформулированных в Бюджетном послании Президента Российской Федерации «это переход к пр</w:t>
      </w:r>
      <w:r w:rsidRPr="00C07C2B">
        <w:rPr>
          <w:sz w:val="26"/>
          <w:szCs w:val="26"/>
        </w:rPr>
        <w:t>о</w:t>
      </w:r>
      <w:r w:rsidRPr="00C07C2B">
        <w:rPr>
          <w:sz w:val="26"/>
          <w:szCs w:val="26"/>
        </w:rPr>
        <w:t>граммному бюджету». В рамках программ должны быть сконцентрированы пр</w:t>
      </w:r>
      <w:r w:rsidRPr="00C07C2B">
        <w:rPr>
          <w:sz w:val="26"/>
          <w:szCs w:val="26"/>
        </w:rPr>
        <w:t>и</w:t>
      </w:r>
      <w:r w:rsidRPr="00C07C2B">
        <w:rPr>
          <w:sz w:val="26"/>
          <w:szCs w:val="26"/>
        </w:rPr>
        <w:t>оритеты, определены источники и механизм достижения тех целей, которые ст</w:t>
      </w:r>
      <w:r w:rsidRPr="00C07C2B">
        <w:rPr>
          <w:sz w:val="26"/>
          <w:szCs w:val="26"/>
        </w:rPr>
        <w:t>а</w:t>
      </w:r>
      <w:r w:rsidRPr="00C07C2B">
        <w:rPr>
          <w:sz w:val="26"/>
          <w:szCs w:val="26"/>
        </w:rPr>
        <w:t>вятся в муниципальных программах.</w:t>
      </w:r>
    </w:p>
    <w:p w:rsidR="00321BED" w:rsidRDefault="00321BED" w:rsidP="00321BED">
      <w:pPr>
        <w:pStyle w:val="12"/>
        <w:shd w:val="clear" w:color="auto" w:fill="auto"/>
        <w:spacing w:line="240" w:lineRule="auto"/>
        <w:ind w:firstLine="709"/>
        <w:rPr>
          <w:i w:val="0"/>
          <w:iCs w:val="0"/>
          <w:sz w:val="26"/>
          <w:szCs w:val="26"/>
        </w:rPr>
      </w:pPr>
      <w:r w:rsidRPr="009B7784">
        <w:rPr>
          <w:i w:val="0"/>
          <w:iCs w:val="0"/>
          <w:sz w:val="26"/>
          <w:szCs w:val="26"/>
        </w:rPr>
        <w:t>Положения, сформулированные в Бюджетном послании Президента Росси</w:t>
      </w:r>
      <w:r w:rsidRPr="009B7784">
        <w:rPr>
          <w:i w:val="0"/>
          <w:iCs w:val="0"/>
          <w:sz w:val="26"/>
          <w:szCs w:val="26"/>
        </w:rPr>
        <w:t>й</w:t>
      </w:r>
      <w:r w:rsidRPr="009B7784">
        <w:rPr>
          <w:i w:val="0"/>
          <w:iCs w:val="0"/>
          <w:sz w:val="26"/>
          <w:szCs w:val="26"/>
        </w:rPr>
        <w:t>ской Федерации, ст. 184.1. БК РФ  не нашли отражение в приоритетных направл</w:t>
      </w:r>
      <w:r w:rsidRPr="009B7784">
        <w:rPr>
          <w:i w:val="0"/>
          <w:iCs w:val="0"/>
          <w:sz w:val="26"/>
          <w:szCs w:val="26"/>
        </w:rPr>
        <w:t>е</w:t>
      </w:r>
      <w:r w:rsidRPr="009B7784">
        <w:rPr>
          <w:i w:val="0"/>
          <w:iCs w:val="0"/>
          <w:sz w:val="26"/>
          <w:szCs w:val="26"/>
        </w:rPr>
        <w:t xml:space="preserve">ниях расходов местного бюджета  на 2016 год </w:t>
      </w:r>
      <w:r>
        <w:rPr>
          <w:i w:val="0"/>
          <w:iCs w:val="0"/>
          <w:sz w:val="26"/>
          <w:szCs w:val="26"/>
        </w:rPr>
        <w:t>Бузыкановского</w:t>
      </w:r>
      <w:r w:rsidRPr="009B7784">
        <w:rPr>
          <w:i w:val="0"/>
          <w:iCs w:val="0"/>
          <w:sz w:val="26"/>
          <w:szCs w:val="26"/>
        </w:rPr>
        <w:t xml:space="preserve"> МО, утвержденных  постановлением  администрации </w:t>
      </w:r>
      <w:r>
        <w:rPr>
          <w:i w:val="0"/>
          <w:iCs w:val="0"/>
          <w:sz w:val="26"/>
          <w:szCs w:val="26"/>
        </w:rPr>
        <w:t>Бузыкановского</w:t>
      </w:r>
      <w:r w:rsidRPr="009B7784">
        <w:rPr>
          <w:i w:val="0"/>
          <w:iCs w:val="0"/>
          <w:sz w:val="26"/>
          <w:szCs w:val="26"/>
        </w:rPr>
        <w:t xml:space="preserve"> МО от 18.10.2016 г. № 45 «Об основных направлениях бюджетной и основных направлениях налоговой политики </w:t>
      </w:r>
      <w:r>
        <w:rPr>
          <w:i w:val="0"/>
          <w:iCs w:val="0"/>
          <w:sz w:val="26"/>
          <w:szCs w:val="26"/>
        </w:rPr>
        <w:t>Бузыкановского</w:t>
      </w:r>
      <w:r w:rsidRPr="009B7784">
        <w:rPr>
          <w:i w:val="0"/>
          <w:iCs w:val="0"/>
          <w:sz w:val="26"/>
          <w:szCs w:val="26"/>
        </w:rPr>
        <w:t xml:space="preserve"> муниципального образования на 201</w:t>
      </w:r>
      <w:r w:rsidR="00E05125">
        <w:rPr>
          <w:i w:val="0"/>
          <w:iCs w:val="0"/>
          <w:sz w:val="26"/>
          <w:szCs w:val="26"/>
        </w:rPr>
        <w:t>7</w:t>
      </w:r>
      <w:r w:rsidRPr="009B7784">
        <w:rPr>
          <w:i w:val="0"/>
          <w:iCs w:val="0"/>
          <w:sz w:val="26"/>
          <w:szCs w:val="26"/>
        </w:rPr>
        <w:t xml:space="preserve"> год и  на плановый период 201</w:t>
      </w:r>
      <w:r w:rsidR="00E05125">
        <w:rPr>
          <w:i w:val="0"/>
          <w:iCs w:val="0"/>
          <w:sz w:val="26"/>
          <w:szCs w:val="26"/>
        </w:rPr>
        <w:t>8</w:t>
      </w:r>
      <w:r w:rsidRPr="009B7784">
        <w:rPr>
          <w:i w:val="0"/>
          <w:iCs w:val="0"/>
          <w:sz w:val="26"/>
          <w:szCs w:val="26"/>
        </w:rPr>
        <w:t xml:space="preserve"> и 201</w:t>
      </w:r>
      <w:r w:rsidR="00E05125">
        <w:rPr>
          <w:i w:val="0"/>
          <w:iCs w:val="0"/>
          <w:sz w:val="26"/>
          <w:szCs w:val="26"/>
        </w:rPr>
        <w:t>9</w:t>
      </w:r>
      <w:r w:rsidRPr="009B7784">
        <w:rPr>
          <w:i w:val="0"/>
          <w:iCs w:val="0"/>
          <w:sz w:val="26"/>
          <w:szCs w:val="26"/>
        </w:rPr>
        <w:t xml:space="preserve"> годов. </w:t>
      </w:r>
    </w:p>
    <w:p w:rsidR="00E05125" w:rsidRPr="00E05125" w:rsidRDefault="00E05125" w:rsidP="00E05125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05125">
        <w:rPr>
          <w:iCs/>
          <w:sz w:val="26"/>
          <w:szCs w:val="26"/>
        </w:rPr>
        <w:t>В Бузыкановском муниципальном образовании разработано 2 муниципал</w:t>
      </w:r>
      <w:r w:rsidRPr="00E05125">
        <w:rPr>
          <w:iCs/>
          <w:sz w:val="26"/>
          <w:szCs w:val="26"/>
        </w:rPr>
        <w:t>ь</w:t>
      </w:r>
      <w:r w:rsidRPr="00E05125">
        <w:rPr>
          <w:iCs/>
          <w:sz w:val="26"/>
          <w:szCs w:val="26"/>
        </w:rPr>
        <w:t>ные программы:</w:t>
      </w:r>
    </w:p>
    <w:p w:rsidR="00E05125" w:rsidRDefault="00E05125" w:rsidP="00E05125">
      <w:pPr>
        <w:shd w:val="clear" w:color="auto" w:fill="FFFFFF"/>
        <w:tabs>
          <w:tab w:val="left" w:pos="851"/>
        </w:tabs>
        <w:ind w:firstLine="709"/>
        <w:jc w:val="both"/>
        <w:rPr>
          <w:spacing w:val="-10"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 </w:t>
      </w:r>
      <w:r>
        <w:rPr>
          <w:spacing w:val="-10"/>
          <w:sz w:val="26"/>
          <w:szCs w:val="26"/>
        </w:rPr>
        <w:t>- муниципальная программа «Обеспечение пожарной безопасности населенных пунктов Бузыкановского муниципального образования на 2017-2019 г.</w:t>
      </w:r>
    </w:p>
    <w:p w:rsidR="00E05125" w:rsidRDefault="00E05125" w:rsidP="00E05125">
      <w:pPr>
        <w:shd w:val="clear" w:color="auto" w:fill="FFFFFF"/>
        <w:tabs>
          <w:tab w:val="left" w:pos="851"/>
        </w:tabs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муниципальная программа «Развитие водоснабжения на территории Бузыкано</w:t>
      </w:r>
      <w:r>
        <w:rPr>
          <w:spacing w:val="-10"/>
          <w:sz w:val="26"/>
          <w:szCs w:val="26"/>
        </w:rPr>
        <w:t>в</w:t>
      </w:r>
      <w:r>
        <w:rPr>
          <w:spacing w:val="-10"/>
          <w:sz w:val="26"/>
          <w:szCs w:val="26"/>
        </w:rPr>
        <w:t>ского муниципального образования на 2016-2018 г.</w:t>
      </w:r>
    </w:p>
    <w:p w:rsidR="00321BED" w:rsidRPr="009B7784" w:rsidRDefault="00E05125" w:rsidP="00321BED">
      <w:pPr>
        <w:pStyle w:val="12"/>
        <w:shd w:val="clear" w:color="auto" w:fill="auto"/>
        <w:spacing w:line="240" w:lineRule="auto"/>
        <w:ind w:firstLine="709"/>
        <w:rPr>
          <w:i w:val="0"/>
          <w:iCs w:val="0"/>
          <w:sz w:val="26"/>
          <w:szCs w:val="26"/>
        </w:rPr>
      </w:pPr>
      <w:r w:rsidRPr="004326B4">
        <w:rPr>
          <w:i w:val="0"/>
          <w:iCs w:val="0"/>
          <w:sz w:val="26"/>
          <w:szCs w:val="26"/>
        </w:rPr>
        <w:t>Однако, муниципальные программы не нашли отражение</w:t>
      </w:r>
      <w:r w:rsidR="004326B4" w:rsidRPr="004326B4">
        <w:rPr>
          <w:i w:val="0"/>
          <w:iCs w:val="0"/>
          <w:sz w:val="26"/>
          <w:szCs w:val="26"/>
        </w:rPr>
        <w:t xml:space="preserve"> в расходах бюдж</w:t>
      </w:r>
      <w:r w:rsidR="004326B4" w:rsidRPr="004326B4">
        <w:rPr>
          <w:i w:val="0"/>
          <w:iCs w:val="0"/>
          <w:sz w:val="26"/>
          <w:szCs w:val="26"/>
        </w:rPr>
        <w:t>е</w:t>
      </w:r>
      <w:r w:rsidR="004326B4" w:rsidRPr="004326B4">
        <w:rPr>
          <w:i w:val="0"/>
          <w:iCs w:val="0"/>
          <w:sz w:val="26"/>
          <w:szCs w:val="26"/>
        </w:rPr>
        <w:t>та Бузыкановского МО</w:t>
      </w:r>
      <w:r w:rsidR="00321BED" w:rsidRPr="004326B4">
        <w:rPr>
          <w:b/>
          <w:i w:val="0"/>
          <w:iCs w:val="0"/>
          <w:sz w:val="26"/>
          <w:szCs w:val="26"/>
        </w:rPr>
        <w:t>, что является нарушением ст. 179 и 184 БК РФ.</w:t>
      </w:r>
      <w:r w:rsidR="00321BED" w:rsidRPr="009B7784">
        <w:rPr>
          <w:i w:val="0"/>
          <w:iCs w:val="0"/>
          <w:sz w:val="26"/>
          <w:szCs w:val="26"/>
        </w:rPr>
        <w:t xml:space="preserve"> </w:t>
      </w:r>
    </w:p>
    <w:p w:rsidR="00321BED" w:rsidRPr="009B7784" w:rsidRDefault="00321BED" w:rsidP="00095EB6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231B1" w:rsidRDefault="00B231B1" w:rsidP="00B231B1">
      <w:pPr>
        <w:ind w:left="720"/>
        <w:jc w:val="center"/>
        <w:rPr>
          <w:b/>
          <w:sz w:val="26"/>
          <w:szCs w:val="26"/>
        </w:rPr>
      </w:pPr>
      <w:r w:rsidRPr="009B7784">
        <w:rPr>
          <w:b/>
          <w:sz w:val="26"/>
          <w:szCs w:val="26"/>
        </w:rPr>
        <w:t>Выводы и предложения:</w:t>
      </w:r>
    </w:p>
    <w:p w:rsidR="00E05125" w:rsidRPr="009B7784" w:rsidRDefault="00E05125" w:rsidP="00B231B1">
      <w:pPr>
        <w:ind w:left="720"/>
        <w:jc w:val="center"/>
        <w:rPr>
          <w:b/>
          <w:sz w:val="26"/>
          <w:szCs w:val="26"/>
        </w:rPr>
      </w:pPr>
    </w:p>
    <w:p w:rsidR="00B231B1" w:rsidRPr="009B7784" w:rsidRDefault="00B231B1" w:rsidP="00B231B1">
      <w:pPr>
        <w:ind w:firstLine="708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1. Проект бюджета</w:t>
      </w:r>
      <w:r w:rsidRPr="009B7784">
        <w:rPr>
          <w:bCs/>
          <w:spacing w:val="1"/>
          <w:sz w:val="26"/>
          <w:szCs w:val="26"/>
        </w:rPr>
        <w:t xml:space="preserve"> </w:t>
      </w:r>
      <w:r w:rsidR="00EE5790">
        <w:rPr>
          <w:bCs/>
          <w:spacing w:val="1"/>
          <w:sz w:val="26"/>
          <w:szCs w:val="26"/>
        </w:rPr>
        <w:t>Бузыкановского</w:t>
      </w:r>
      <w:r w:rsidRPr="009B7784">
        <w:rPr>
          <w:bCs/>
          <w:spacing w:val="1"/>
          <w:sz w:val="26"/>
          <w:szCs w:val="26"/>
        </w:rPr>
        <w:t xml:space="preserve"> МО </w:t>
      </w:r>
      <w:r w:rsidR="00876B69" w:rsidRPr="009B7784">
        <w:rPr>
          <w:sz w:val="26"/>
          <w:szCs w:val="26"/>
        </w:rPr>
        <w:t xml:space="preserve">на 2017 год и плановый период 2018 и 2019 </w:t>
      </w:r>
      <w:r w:rsidR="00E3556D" w:rsidRPr="009B7784">
        <w:rPr>
          <w:sz w:val="26"/>
          <w:szCs w:val="26"/>
        </w:rPr>
        <w:t>годы</w:t>
      </w:r>
      <w:r w:rsidRPr="009B7784">
        <w:rPr>
          <w:sz w:val="26"/>
          <w:szCs w:val="26"/>
        </w:rPr>
        <w:t xml:space="preserve"> соответствует нормам бюджетного законодательства РФ.</w:t>
      </w:r>
    </w:p>
    <w:p w:rsidR="00E05125" w:rsidRDefault="00E05125" w:rsidP="00E05125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2. Результаты проведенного анализа проекта решения и документов, соста</w:t>
      </w:r>
      <w:r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ляющих основу формирования бюджета, дают основание для принятия проекта решения Думой</w:t>
      </w:r>
      <w:r>
        <w:rPr>
          <w:rFonts w:ascii="Times New Roman" w:hAnsi="Times New Roman"/>
          <w:b w:val="0"/>
          <w:bCs w:val="0"/>
          <w:color w:val="000000"/>
          <w:spacing w:val="1"/>
          <w:sz w:val="26"/>
          <w:szCs w:val="26"/>
        </w:rPr>
        <w:t xml:space="preserve"> </w:t>
      </w:r>
      <w:r w:rsidR="00C07C2B">
        <w:rPr>
          <w:rFonts w:ascii="Times New Roman" w:hAnsi="Times New Roman"/>
          <w:b w:val="0"/>
          <w:bCs w:val="0"/>
          <w:color w:val="000000"/>
          <w:spacing w:val="1"/>
          <w:sz w:val="26"/>
          <w:szCs w:val="26"/>
        </w:rPr>
        <w:t>Бузыкановского</w:t>
      </w:r>
      <w:r>
        <w:rPr>
          <w:rFonts w:ascii="Times New Roman" w:hAnsi="Times New Roman"/>
          <w:b w:val="0"/>
          <w:bCs w:val="0"/>
          <w:color w:val="000000"/>
          <w:spacing w:val="1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с учетом  указа</w:t>
      </w:r>
      <w:r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ных рекомендаций и предложений.</w:t>
      </w:r>
    </w:p>
    <w:p w:rsidR="00E05125" w:rsidRPr="005A6CB7" w:rsidRDefault="00E05125" w:rsidP="00E05125">
      <w:pPr>
        <w:tabs>
          <w:tab w:val="left" w:pos="250"/>
        </w:tabs>
        <w:rPr>
          <w:rFonts w:cs="Arial"/>
          <w:sz w:val="26"/>
          <w:szCs w:val="26"/>
        </w:rPr>
      </w:pPr>
    </w:p>
    <w:p w:rsidR="007976B7" w:rsidRPr="009B7784" w:rsidRDefault="003D5703">
      <w:pPr>
        <w:tabs>
          <w:tab w:val="left" w:pos="25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23495</wp:posOffset>
            </wp:positionV>
            <wp:extent cx="2162175" cy="714375"/>
            <wp:effectExtent l="19050" t="0" r="9525" b="0"/>
            <wp:wrapNone/>
            <wp:docPr id="1" name="Рисунок 1" descr="mso76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61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 l="27060" t="19023" r="42151" b="7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B26" w:rsidRPr="009B7784" w:rsidRDefault="00C4733B" w:rsidP="00B231B1">
      <w:pPr>
        <w:rPr>
          <w:rFonts w:cs="Arial"/>
          <w:sz w:val="26"/>
          <w:szCs w:val="26"/>
        </w:rPr>
      </w:pPr>
      <w:r w:rsidRPr="009B7784">
        <w:rPr>
          <w:rFonts w:cs="Arial"/>
          <w:sz w:val="26"/>
          <w:szCs w:val="26"/>
        </w:rPr>
        <w:t xml:space="preserve">Председатель  </w:t>
      </w:r>
      <w:r w:rsidR="00B231B1" w:rsidRPr="009B7784">
        <w:rPr>
          <w:rFonts w:cs="Arial"/>
          <w:sz w:val="26"/>
          <w:szCs w:val="26"/>
        </w:rPr>
        <w:t>КСП</w:t>
      </w:r>
      <w:r w:rsidR="00D65B26" w:rsidRPr="009B7784">
        <w:rPr>
          <w:rFonts w:cs="Arial"/>
          <w:sz w:val="26"/>
          <w:szCs w:val="26"/>
        </w:rPr>
        <w:t xml:space="preserve">   </w:t>
      </w:r>
    </w:p>
    <w:p w:rsidR="007976B7" w:rsidRPr="009B7784" w:rsidRDefault="00D65B26" w:rsidP="007976B7">
      <w:pPr>
        <w:rPr>
          <w:rFonts w:cs="Arial"/>
          <w:sz w:val="26"/>
          <w:szCs w:val="26"/>
        </w:rPr>
      </w:pPr>
      <w:r w:rsidRPr="009B7784">
        <w:rPr>
          <w:rFonts w:cs="Arial"/>
          <w:sz w:val="26"/>
          <w:szCs w:val="26"/>
        </w:rPr>
        <w:t>Тайшетского района</w:t>
      </w:r>
      <w:r w:rsidR="007976B7" w:rsidRPr="009B7784">
        <w:rPr>
          <w:rFonts w:cs="Arial"/>
          <w:sz w:val="26"/>
          <w:szCs w:val="26"/>
        </w:rPr>
        <w:t xml:space="preserve">                                     </w:t>
      </w:r>
      <w:r w:rsidR="009A177B" w:rsidRPr="009B7784">
        <w:rPr>
          <w:rFonts w:cs="Arial"/>
          <w:sz w:val="26"/>
          <w:szCs w:val="26"/>
        </w:rPr>
        <w:t xml:space="preserve">                                   </w:t>
      </w:r>
      <w:r w:rsidR="007976B7" w:rsidRPr="009B7784">
        <w:rPr>
          <w:rFonts w:cs="Arial"/>
          <w:sz w:val="26"/>
          <w:szCs w:val="26"/>
        </w:rPr>
        <w:t xml:space="preserve">  В.И.Чабанов</w:t>
      </w:r>
    </w:p>
    <w:p w:rsidR="007976B7" w:rsidRPr="009B7784" w:rsidRDefault="007976B7" w:rsidP="007976B7">
      <w:pPr>
        <w:rPr>
          <w:rFonts w:cs="Arial"/>
          <w:sz w:val="26"/>
          <w:szCs w:val="26"/>
        </w:rPr>
      </w:pPr>
    </w:p>
    <w:p w:rsidR="003D5703" w:rsidRDefault="003D5703" w:rsidP="007976B7">
      <w:pPr>
        <w:rPr>
          <w:rFonts w:cs="Arial"/>
          <w:i/>
        </w:rPr>
      </w:pPr>
    </w:p>
    <w:p w:rsidR="003D5703" w:rsidRDefault="003D5703" w:rsidP="007976B7">
      <w:pPr>
        <w:rPr>
          <w:rFonts w:cs="Arial"/>
          <w:i/>
        </w:rPr>
      </w:pPr>
    </w:p>
    <w:p w:rsidR="007976B7" w:rsidRPr="009B7784" w:rsidRDefault="00B231B1" w:rsidP="007976B7">
      <w:pPr>
        <w:rPr>
          <w:rFonts w:cs="Arial"/>
          <w:i/>
        </w:rPr>
      </w:pPr>
      <w:r w:rsidRPr="009B7784">
        <w:rPr>
          <w:rFonts w:cs="Arial"/>
          <w:i/>
        </w:rPr>
        <w:t>Подготовила</w:t>
      </w:r>
    </w:p>
    <w:p w:rsidR="0085434D" w:rsidRPr="009B7784" w:rsidRDefault="00DF6D07" w:rsidP="00ED5A51">
      <w:pPr>
        <w:jc w:val="both"/>
        <w:rPr>
          <w:rFonts w:cs="Arial"/>
          <w:i/>
        </w:rPr>
      </w:pPr>
      <w:r w:rsidRPr="009B7784">
        <w:rPr>
          <w:rFonts w:cs="Arial"/>
          <w:i/>
        </w:rPr>
        <w:t>в</w:t>
      </w:r>
      <w:r w:rsidR="007976B7" w:rsidRPr="009B7784">
        <w:rPr>
          <w:rFonts w:cs="Arial"/>
          <w:i/>
        </w:rPr>
        <w:t xml:space="preserve">едущий инспектор </w:t>
      </w:r>
      <w:r w:rsidR="0085434D" w:rsidRPr="009B7784">
        <w:rPr>
          <w:rFonts w:cs="Arial"/>
          <w:i/>
        </w:rPr>
        <w:t>по обеспечению</w:t>
      </w:r>
    </w:p>
    <w:p w:rsidR="0085434D" w:rsidRPr="009B7784" w:rsidRDefault="00B231B1" w:rsidP="0085434D">
      <w:pPr>
        <w:jc w:val="both"/>
        <w:rPr>
          <w:rFonts w:cs="Arial"/>
          <w:i/>
        </w:rPr>
      </w:pPr>
      <w:r w:rsidRPr="009B7784">
        <w:rPr>
          <w:rFonts w:cs="Arial"/>
          <w:i/>
        </w:rPr>
        <w:t>д</w:t>
      </w:r>
      <w:r w:rsidR="0085434D" w:rsidRPr="009B7784">
        <w:rPr>
          <w:rFonts w:cs="Arial"/>
          <w:i/>
        </w:rPr>
        <w:t>еятельности в аппарате КСП</w:t>
      </w:r>
    </w:p>
    <w:p w:rsidR="00E5660C" w:rsidRPr="009B7784" w:rsidRDefault="00C40F58" w:rsidP="00A6124E">
      <w:pPr>
        <w:jc w:val="both"/>
        <w:rPr>
          <w:rFonts w:cs="Arial"/>
          <w:i/>
        </w:rPr>
      </w:pPr>
      <w:r w:rsidRPr="009B7784">
        <w:rPr>
          <w:rFonts w:cs="Arial"/>
          <w:i/>
        </w:rPr>
        <w:t>Тайшетского района</w:t>
      </w:r>
      <w:r w:rsidR="007976B7" w:rsidRPr="009B7784">
        <w:rPr>
          <w:rFonts w:cs="Arial"/>
          <w:i/>
          <w:sz w:val="26"/>
          <w:szCs w:val="26"/>
        </w:rPr>
        <w:t xml:space="preserve"> </w:t>
      </w:r>
      <w:r w:rsidR="00DE6623" w:rsidRPr="009B7784">
        <w:rPr>
          <w:rFonts w:cs="Arial"/>
          <w:i/>
        </w:rPr>
        <w:t>Мароко М.П.</w:t>
      </w:r>
    </w:p>
    <w:sectPr w:rsidR="00E5660C" w:rsidRPr="009B7784" w:rsidSect="008E33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5C" w:rsidRDefault="0027185C" w:rsidP="009972EC">
      <w:r>
        <w:separator/>
      </w:r>
    </w:p>
  </w:endnote>
  <w:endnote w:type="continuationSeparator" w:id="1">
    <w:p w:rsidR="0027185C" w:rsidRDefault="0027185C" w:rsidP="0099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7581"/>
      <w:docPartObj>
        <w:docPartGallery w:val="Page Numbers (Bottom of Page)"/>
        <w:docPartUnique/>
      </w:docPartObj>
    </w:sdtPr>
    <w:sdtContent>
      <w:p w:rsidR="00FD7B96" w:rsidRDefault="00763CE8">
        <w:pPr>
          <w:pStyle w:val="ab"/>
          <w:jc w:val="right"/>
        </w:pPr>
        <w:fldSimple w:instr=" PAGE   \* MERGEFORMAT ">
          <w:r w:rsidR="00CA1FC9">
            <w:rPr>
              <w:noProof/>
            </w:rPr>
            <w:t>2</w:t>
          </w:r>
        </w:fldSimple>
      </w:p>
    </w:sdtContent>
  </w:sdt>
  <w:p w:rsidR="00FD7B96" w:rsidRDefault="00FD7B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5C" w:rsidRDefault="0027185C" w:rsidP="009972EC">
      <w:r>
        <w:separator/>
      </w:r>
    </w:p>
  </w:footnote>
  <w:footnote w:type="continuationSeparator" w:id="1">
    <w:p w:rsidR="0027185C" w:rsidRDefault="0027185C" w:rsidP="0099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61E5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54845"/>
    <w:multiLevelType w:val="hybridMultilevel"/>
    <w:tmpl w:val="0EBEF8B8"/>
    <w:lvl w:ilvl="0" w:tplc="EFD431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A923822"/>
    <w:multiLevelType w:val="hybridMultilevel"/>
    <w:tmpl w:val="4F98F9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01D6012"/>
    <w:multiLevelType w:val="hybridMultilevel"/>
    <w:tmpl w:val="B07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F275F"/>
    <w:multiLevelType w:val="hybridMultilevel"/>
    <w:tmpl w:val="103AE154"/>
    <w:lvl w:ilvl="0" w:tplc="A32C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383"/>
    <w:rsid w:val="000015B8"/>
    <w:rsid w:val="000066C9"/>
    <w:rsid w:val="00006F1B"/>
    <w:rsid w:val="00013A5A"/>
    <w:rsid w:val="000156A0"/>
    <w:rsid w:val="000204C8"/>
    <w:rsid w:val="00024385"/>
    <w:rsid w:val="00027B76"/>
    <w:rsid w:val="0003042F"/>
    <w:rsid w:val="00042C01"/>
    <w:rsid w:val="00043FED"/>
    <w:rsid w:val="00045653"/>
    <w:rsid w:val="00055F7B"/>
    <w:rsid w:val="0005692A"/>
    <w:rsid w:val="00061111"/>
    <w:rsid w:val="00062364"/>
    <w:rsid w:val="000641A9"/>
    <w:rsid w:val="00071CD7"/>
    <w:rsid w:val="00077419"/>
    <w:rsid w:val="00080CAE"/>
    <w:rsid w:val="0008171C"/>
    <w:rsid w:val="00081C25"/>
    <w:rsid w:val="00082182"/>
    <w:rsid w:val="00082CB5"/>
    <w:rsid w:val="0009067E"/>
    <w:rsid w:val="000916E2"/>
    <w:rsid w:val="00091D07"/>
    <w:rsid w:val="00093F96"/>
    <w:rsid w:val="00094A57"/>
    <w:rsid w:val="00095EB6"/>
    <w:rsid w:val="00097F28"/>
    <w:rsid w:val="000A0BB7"/>
    <w:rsid w:val="000A29B3"/>
    <w:rsid w:val="000A4646"/>
    <w:rsid w:val="000A7BD0"/>
    <w:rsid w:val="000A7F65"/>
    <w:rsid w:val="000B0B5B"/>
    <w:rsid w:val="000B13A8"/>
    <w:rsid w:val="000B155D"/>
    <w:rsid w:val="000B2F46"/>
    <w:rsid w:val="000B5DB7"/>
    <w:rsid w:val="000C43E4"/>
    <w:rsid w:val="000C67EE"/>
    <w:rsid w:val="000D14A7"/>
    <w:rsid w:val="000D19A9"/>
    <w:rsid w:val="000E174C"/>
    <w:rsid w:val="000E2141"/>
    <w:rsid w:val="000E277B"/>
    <w:rsid w:val="000F212A"/>
    <w:rsid w:val="000F5982"/>
    <w:rsid w:val="000F62F5"/>
    <w:rsid w:val="000F7198"/>
    <w:rsid w:val="00103282"/>
    <w:rsid w:val="00104D82"/>
    <w:rsid w:val="00111F6D"/>
    <w:rsid w:val="001129CC"/>
    <w:rsid w:val="00116909"/>
    <w:rsid w:val="00120CA3"/>
    <w:rsid w:val="00124552"/>
    <w:rsid w:val="00125976"/>
    <w:rsid w:val="00131908"/>
    <w:rsid w:val="0013197E"/>
    <w:rsid w:val="00131AC9"/>
    <w:rsid w:val="001356D6"/>
    <w:rsid w:val="00137919"/>
    <w:rsid w:val="00141430"/>
    <w:rsid w:val="001444A1"/>
    <w:rsid w:val="0014662F"/>
    <w:rsid w:val="00147BFF"/>
    <w:rsid w:val="00147EC5"/>
    <w:rsid w:val="00153F11"/>
    <w:rsid w:val="001546A6"/>
    <w:rsid w:val="00154EE2"/>
    <w:rsid w:val="00157F68"/>
    <w:rsid w:val="00166623"/>
    <w:rsid w:val="00166DB0"/>
    <w:rsid w:val="00167657"/>
    <w:rsid w:val="001703A1"/>
    <w:rsid w:val="0017059A"/>
    <w:rsid w:val="00173596"/>
    <w:rsid w:val="00173D5E"/>
    <w:rsid w:val="0017619D"/>
    <w:rsid w:val="00177304"/>
    <w:rsid w:val="0018032B"/>
    <w:rsid w:val="001821AB"/>
    <w:rsid w:val="0019059D"/>
    <w:rsid w:val="00190EB3"/>
    <w:rsid w:val="0019452D"/>
    <w:rsid w:val="001A0A97"/>
    <w:rsid w:val="001A1187"/>
    <w:rsid w:val="001A200D"/>
    <w:rsid w:val="001A5D2B"/>
    <w:rsid w:val="001A70C6"/>
    <w:rsid w:val="001B54B8"/>
    <w:rsid w:val="001B5ECB"/>
    <w:rsid w:val="001B61A8"/>
    <w:rsid w:val="001C3C64"/>
    <w:rsid w:val="001C440A"/>
    <w:rsid w:val="001C478E"/>
    <w:rsid w:val="001C62AE"/>
    <w:rsid w:val="001C728F"/>
    <w:rsid w:val="001D00BE"/>
    <w:rsid w:val="001E1F8C"/>
    <w:rsid w:val="001E4138"/>
    <w:rsid w:val="001E498E"/>
    <w:rsid w:val="001E6C10"/>
    <w:rsid w:val="001F21F6"/>
    <w:rsid w:val="001F2607"/>
    <w:rsid w:val="001F2DD2"/>
    <w:rsid w:val="002025B4"/>
    <w:rsid w:val="0020512A"/>
    <w:rsid w:val="002100E0"/>
    <w:rsid w:val="00210730"/>
    <w:rsid w:val="00211305"/>
    <w:rsid w:val="00212BED"/>
    <w:rsid w:val="00215A7A"/>
    <w:rsid w:val="0021753A"/>
    <w:rsid w:val="0022023C"/>
    <w:rsid w:val="0022150F"/>
    <w:rsid w:val="002256D5"/>
    <w:rsid w:val="0022654A"/>
    <w:rsid w:val="00230BED"/>
    <w:rsid w:val="00230DF3"/>
    <w:rsid w:val="0023190C"/>
    <w:rsid w:val="002324C4"/>
    <w:rsid w:val="0023310B"/>
    <w:rsid w:val="002338A2"/>
    <w:rsid w:val="00236DA6"/>
    <w:rsid w:val="00237075"/>
    <w:rsid w:val="0023714D"/>
    <w:rsid w:val="00240752"/>
    <w:rsid w:val="00246EB7"/>
    <w:rsid w:val="002475AA"/>
    <w:rsid w:val="00251BF8"/>
    <w:rsid w:val="00251ED2"/>
    <w:rsid w:val="00252866"/>
    <w:rsid w:val="00256E79"/>
    <w:rsid w:val="00263A97"/>
    <w:rsid w:val="00265C74"/>
    <w:rsid w:val="00265DA8"/>
    <w:rsid w:val="0026618B"/>
    <w:rsid w:val="0027185C"/>
    <w:rsid w:val="002725EC"/>
    <w:rsid w:val="00274BFF"/>
    <w:rsid w:val="00276616"/>
    <w:rsid w:val="00277262"/>
    <w:rsid w:val="00277902"/>
    <w:rsid w:val="0028039F"/>
    <w:rsid w:val="002816C5"/>
    <w:rsid w:val="00282A29"/>
    <w:rsid w:val="00283A55"/>
    <w:rsid w:val="00285399"/>
    <w:rsid w:val="00295A26"/>
    <w:rsid w:val="002A37F9"/>
    <w:rsid w:val="002A65A3"/>
    <w:rsid w:val="002C4F02"/>
    <w:rsid w:val="002D29C7"/>
    <w:rsid w:val="002E0809"/>
    <w:rsid w:val="002E174C"/>
    <w:rsid w:val="002E4376"/>
    <w:rsid w:val="002F08FD"/>
    <w:rsid w:val="002F32CA"/>
    <w:rsid w:val="002F56C2"/>
    <w:rsid w:val="00302E68"/>
    <w:rsid w:val="00303AE9"/>
    <w:rsid w:val="00304749"/>
    <w:rsid w:val="003072FE"/>
    <w:rsid w:val="00310FD2"/>
    <w:rsid w:val="003124BA"/>
    <w:rsid w:val="00321131"/>
    <w:rsid w:val="00321BED"/>
    <w:rsid w:val="00330F19"/>
    <w:rsid w:val="003336D3"/>
    <w:rsid w:val="00335327"/>
    <w:rsid w:val="0034023F"/>
    <w:rsid w:val="00346126"/>
    <w:rsid w:val="00350FC0"/>
    <w:rsid w:val="00352613"/>
    <w:rsid w:val="00353BA0"/>
    <w:rsid w:val="003548FD"/>
    <w:rsid w:val="00355492"/>
    <w:rsid w:val="003608D6"/>
    <w:rsid w:val="00361390"/>
    <w:rsid w:val="003618BD"/>
    <w:rsid w:val="003663A4"/>
    <w:rsid w:val="003759E3"/>
    <w:rsid w:val="00376F88"/>
    <w:rsid w:val="003774D8"/>
    <w:rsid w:val="0039597A"/>
    <w:rsid w:val="003972F4"/>
    <w:rsid w:val="0039786D"/>
    <w:rsid w:val="003A3D28"/>
    <w:rsid w:val="003A4C1C"/>
    <w:rsid w:val="003A5243"/>
    <w:rsid w:val="003B1007"/>
    <w:rsid w:val="003B6F9E"/>
    <w:rsid w:val="003C3E61"/>
    <w:rsid w:val="003C4142"/>
    <w:rsid w:val="003D5703"/>
    <w:rsid w:val="003D730D"/>
    <w:rsid w:val="003D7AD0"/>
    <w:rsid w:val="003D7CA0"/>
    <w:rsid w:val="003E5421"/>
    <w:rsid w:val="003E66EA"/>
    <w:rsid w:val="003E68E9"/>
    <w:rsid w:val="003F1BD1"/>
    <w:rsid w:val="003F1ED4"/>
    <w:rsid w:val="003F4EAE"/>
    <w:rsid w:val="0040165F"/>
    <w:rsid w:val="004016F3"/>
    <w:rsid w:val="00401CEA"/>
    <w:rsid w:val="00405AB8"/>
    <w:rsid w:val="00406079"/>
    <w:rsid w:val="00407642"/>
    <w:rsid w:val="004113CE"/>
    <w:rsid w:val="00411887"/>
    <w:rsid w:val="00411B33"/>
    <w:rsid w:val="00414E62"/>
    <w:rsid w:val="004260F0"/>
    <w:rsid w:val="0042681A"/>
    <w:rsid w:val="00431D4D"/>
    <w:rsid w:val="004326B4"/>
    <w:rsid w:val="00433501"/>
    <w:rsid w:val="00434AFE"/>
    <w:rsid w:val="00437D6B"/>
    <w:rsid w:val="004436BD"/>
    <w:rsid w:val="004449E1"/>
    <w:rsid w:val="00445312"/>
    <w:rsid w:val="00445A63"/>
    <w:rsid w:val="00445EEB"/>
    <w:rsid w:val="0045007C"/>
    <w:rsid w:val="004512F0"/>
    <w:rsid w:val="004600CB"/>
    <w:rsid w:val="00463648"/>
    <w:rsid w:val="004636A8"/>
    <w:rsid w:val="004639F8"/>
    <w:rsid w:val="00472571"/>
    <w:rsid w:val="00473C0B"/>
    <w:rsid w:val="00480366"/>
    <w:rsid w:val="00482C04"/>
    <w:rsid w:val="00485F23"/>
    <w:rsid w:val="0048796C"/>
    <w:rsid w:val="00490470"/>
    <w:rsid w:val="004907BA"/>
    <w:rsid w:val="00490E2D"/>
    <w:rsid w:val="00492D1F"/>
    <w:rsid w:val="00493077"/>
    <w:rsid w:val="004933C3"/>
    <w:rsid w:val="00495FBF"/>
    <w:rsid w:val="004A7DE1"/>
    <w:rsid w:val="004A7E12"/>
    <w:rsid w:val="004B1787"/>
    <w:rsid w:val="004B3CC1"/>
    <w:rsid w:val="004B42D3"/>
    <w:rsid w:val="004C00BD"/>
    <w:rsid w:val="004C069B"/>
    <w:rsid w:val="004C11D2"/>
    <w:rsid w:val="004C4385"/>
    <w:rsid w:val="004C52EA"/>
    <w:rsid w:val="004C6E09"/>
    <w:rsid w:val="004D26FA"/>
    <w:rsid w:val="004D2B77"/>
    <w:rsid w:val="004D5239"/>
    <w:rsid w:val="004E13E7"/>
    <w:rsid w:val="004E15F4"/>
    <w:rsid w:val="004E1C8C"/>
    <w:rsid w:val="004E78E1"/>
    <w:rsid w:val="004F2D0A"/>
    <w:rsid w:val="004F3FA7"/>
    <w:rsid w:val="004F6A62"/>
    <w:rsid w:val="00501605"/>
    <w:rsid w:val="00505D38"/>
    <w:rsid w:val="00506C06"/>
    <w:rsid w:val="0050763A"/>
    <w:rsid w:val="00510AC8"/>
    <w:rsid w:val="0051118E"/>
    <w:rsid w:val="005116D3"/>
    <w:rsid w:val="00512404"/>
    <w:rsid w:val="00520574"/>
    <w:rsid w:val="00526D13"/>
    <w:rsid w:val="00532457"/>
    <w:rsid w:val="00534703"/>
    <w:rsid w:val="00535760"/>
    <w:rsid w:val="005363F6"/>
    <w:rsid w:val="00536F99"/>
    <w:rsid w:val="0053730E"/>
    <w:rsid w:val="00544E35"/>
    <w:rsid w:val="005466B7"/>
    <w:rsid w:val="005467AA"/>
    <w:rsid w:val="00550AE6"/>
    <w:rsid w:val="00550B7E"/>
    <w:rsid w:val="005519EB"/>
    <w:rsid w:val="005534E9"/>
    <w:rsid w:val="00554B51"/>
    <w:rsid w:val="00557D2D"/>
    <w:rsid w:val="005616B2"/>
    <w:rsid w:val="00562AE5"/>
    <w:rsid w:val="00570F3D"/>
    <w:rsid w:val="0057344F"/>
    <w:rsid w:val="00577E8C"/>
    <w:rsid w:val="00583B0D"/>
    <w:rsid w:val="005860BC"/>
    <w:rsid w:val="00587549"/>
    <w:rsid w:val="00590930"/>
    <w:rsid w:val="005A134B"/>
    <w:rsid w:val="005A2337"/>
    <w:rsid w:val="005A24DF"/>
    <w:rsid w:val="005A2842"/>
    <w:rsid w:val="005A381C"/>
    <w:rsid w:val="005A5262"/>
    <w:rsid w:val="005A6CB7"/>
    <w:rsid w:val="005B148E"/>
    <w:rsid w:val="005B16E5"/>
    <w:rsid w:val="005B36FC"/>
    <w:rsid w:val="005B5462"/>
    <w:rsid w:val="005C23E9"/>
    <w:rsid w:val="005C3471"/>
    <w:rsid w:val="005C5B8F"/>
    <w:rsid w:val="005D1267"/>
    <w:rsid w:val="005D39C1"/>
    <w:rsid w:val="005D50C4"/>
    <w:rsid w:val="005D6BF9"/>
    <w:rsid w:val="005E586F"/>
    <w:rsid w:val="005E680F"/>
    <w:rsid w:val="005F1FCA"/>
    <w:rsid w:val="005F201D"/>
    <w:rsid w:val="005F2577"/>
    <w:rsid w:val="005F505C"/>
    <w:rsid w:val="005F5783"/>
    <w:rsid w:val="005F5AF9"/>
    <w:rsid w:val="005F7B58"/>
    <w:rsid w:val="00600203"/>
    <w:rsid w:val="006018FB"/>
    <w:rsid w:val="0060295E"/>
    <w:rsid w:val="00613DF2"/>
    <w:rsid w:val="00615937"/>
    <w:rsid w:val="0061600B"/>
    <w:rsid w:val="0062602B"/>
    <w:rsid w:val="0062717E"/>
    <w:rsid w:val="00632EA0"/>
    <w:rsid w:val="00633BD0"/>
    <w:rsid w:val="00633CD6"/>
    <w:rsid w:val="0064169E"/>
    <w:rsid w:val="0064645C"/>
    <w:rsid w:val="00646A26"/>
    <w:rsid w:val="00651200"/>
    <w:rsid w:val="00653E76"/>
    <w:rsid w:val="00654997"/>
    <w:rsid w:val="00666CA0"/>
    <w:rsid w:val="00671612"/>
    <w:rsid w:val="00683682"/>
    <w:rsid w:val="00683BB8"/>
    <w:rsid w:val="0068404F"/>
    <w:rsid w:val="00687AC8"/>
    <w:rsid w:val="006921B0"/>
    <w:rsid w:val="00696341"/>
    <w:rsid w:val="006A064C"/>
    <w:rsid w:val="006A4809"/>
    <w:rsid w:val="006B740D"/>
    <w:rsid w:val="006B7628"/>
    <w:rsid w:val="006C0360"/>
    <w:rsid w:val="006C1E5B"/>
    <w:rsid w:val="006D19FB"/>
    <w:rsid w:val="006D705E"/>
    <w:rsid w:val="006E364F"/>
    <w:rsid w:val="006E727C"/>
    <w:rsid w:val="006F159E"/>
    <w:rsid w:val="006F201A"/>
    <w:rsid w:val="006F73F1"/>
    <w:rsid w:val="00700F1D"/>
    <w:rsid w:val="007129CF"/>
    <w:rsid w:val="00714ED9"/>
    <w:rsid w:val="007166CB"/>
    <w:rsid w:val="00721D89"/>
    <w:rsid w:val="00722FF4"/>
    <w:rsid w:val="00723E55"/>
    <w:rsid w:val="00724272"/>
    <w:rsid w:val="00725946"/>
    <w:rsid w:val="00727216"/>
    <w:rsid w:val="007303F0"/>
    <w:rsid w:val="0073525B"/>
    <w:rsid w:val="007550B4"/>
    <w:rsid w:val="00755568"/>
    <w:rsid w:val="00755D3D"/>
    <w:rsid w:val="00763CE8"/>
    <w:rsid w:val="00771FFE"/>
    <w:rsid w:val="00775CC1"/>
    <w:rsid w:val="007770D2"/>
    <w:rsid w:val="00777424"/>
    <w:rsid w:val="00780CDD"/>
    <w:rsid w:val="00784533"/>
    <w:rsid w:val="007854B5"/>
    <w:rsid w:val="00790E7C"/>
    <w:rsid w:val="007928EB"/>
    <w:rsid w:val="00793ED3"/>
    <w:rsid w:val="00796E7D"/>
    <w:rsid w:val="007976B7"/>
    <w:rsid w:val="007976C7"/>
    <w:rsid w:val="00797C9D"/>
    <w:rsid w:val="007B3A39"/>
    <w:rsid w:val="007B40AB"/>
    <w:rsid w:val="007B69C9"/>
    <w:rsid w:val="007B6AC8"/>
    <w:rsid w:val="007C1F3E"/>
    <w:rsid w:val="007D666F"/>
    <w:rsid w:val="007E206B"/>
    <w:rsid w:val="007E35BF"/>
    <w:rsid w:val="007E7ECC"/>
    <w:rsid w:val="007F1E90"/>
    <w:rsid w:val="007F24E1"/>
    <w:rsid w:val="007F790D"/>
    <w:rsid w:val="00801965"/>
    <w:rsid w:val="00802F0C"/>
    <w:rsid w:val="00805C40"/>
    <w:rsid w:val="008063AC"/>
    <w:rsid w:val="00807F35"/>
    <w:rsid w:val="008141EC"/>
    <w:rsid w:val="008159F9"/>
    <w:rsid w:val="008245BF"/>
    <w:rsid w:val="00826DA0"/>
    <w:rsid w:val="00831468"/>
    <w:rsid w:val="0083289F"/>
    <w:rsid w:val="00832922"/>
    <w:rsid w:val="00836B00"/>
    <w:rsid w:val="008470E4"/>
    <w:rsid w:val="0085434D"/>
    <w:rsid w:val="00855E46"/>
    <w:rsid w:val="008646A6"/>
    <w:rsid w:val="008646D5"/>
    <w:rsid w:val="00867075"/>
    <w:rsid w:val="00870CC7"/>
    <w:rsid w:val="008729A4"/>
    <w:rsid w:val="00872DDF"/>
    <w:rsid w:val="00874955"/>
    <w:rsid w:val="00876B69"/>
    <w:rsid w:val="00877110"/>
    <w:rsid w:val="00883C52"/>
    <w:rsid w:val="0088658E"/>
    <w:rsid w:val="008911E2"/>
    <w:rsid w:val="00891618"/>
    <w:rsid w:val="008938C5"/>
    <w:rsid w:val="00893AC8"/>
    <w:rsid w:val="008959C6"/>
    <w:rsid w:val="0089677C"/>
    <w:rsid w:val="008A0CC4"/>
    <w:rsid w:val="008A3FFA"/>
    <w:rsid w:val="008B21B2"/>
    <w:rsid w:val="008B243A"/>
    <w:rsid w:val="008B31CF"/>
    <w:rsid w:val="008B423E"/>
    <w:rsid w:val="008B4B4C"/>
    <w:rsid w:val="008B73D2"/>
    <w:rsid w:val="008B783C"/>
    <w:rsid w:val="008C42DF"/>
    <w:rsid w:val="008C4D0A"/>
    <w:rsid w:val="008C5675"/>
    <w:rsid w:val="008C6F08"/>
    <w:rsid w:val="008D2369"/>
    <w:rsid w:val="008D5E91"/>
    <w:rsid w:val="008D6293"/>
    <w:rsid w:val="008D7CD6"/>
    <w:rsid w:val="008E0E74"/>
    <w:rsid w:val="008E10D1"/>
    <w:rsid w:val="008E33F4"/>
    <w:rsid w:val="008E6383"/>
    <w:rsid w:val="008E6E68"/>
    <w:rsid w:val="008F0CF2"/>
    <w:rsid w:val="008F18A3"/>
    <w:rsid w:val="008F2AED"/>
    <w:rsid w:val="008F4F13"/>
    <w:rsid w:val="008F58F8"/>
    <w:rsid w:val="008F73A3"/>
    <w:rsid w:val="00916467"/>
    <w:rsid w:val="009169ED"/>
    <w:rsid w:val="00916C1E"/>
    <w:rsid w:val="0092089C"/>
    <w:rsid w:val="00921A84"/>
    <w:rsid w:val="00922646"/>
    <w:rsid w:val="00922F56"/>
    <w:rsid w:val="00931E6E"/>
    <w:rsid w:val="00934BDE"/>
    <w:rsid w:val="0093601D"/>
    <w:rsid w:val="00937EEE"/>
    <w:rsid w:val="00946859"/>
    <w:rsid w:val="00947BDA"/>
    <w:rsid w:val="00955D3C"/>
    <w:rsid w:val="00955EE6"/>
    <w:rsid w:val="00963922"/>
    <w:rsid w:val="0097027B"/>
    <w:rsid w:val="00970A64"/>
    <w:rsid w:val="00971ABC"/>
    <w:rsid w:val="009737BD"/>
    <w:rsid w:val="00976DE7"/>
    <w:rsid w:val="00980A54"/>
    <w:rsid w:val="00981BDA"/>
    <w:rsid w:val="009821AC"/>
    <w:rsid w:val="00984A33"/>
    <w:rsid w:val="00994038"/>
    <w:rsid w:val="00996005"/>
    <w:rsid w:val="009967E0"/>
    <w:rsid w:val="00996878"/>
    <w:rsid w:val="00996972"/>
    <w:rsid w:val="009972EC"/>
    <w:rsid w:val="009A177B"/>
    <w:rsid w:val="009A33F5"/>
    <w:rsid w:val="009A5F0B"/>
    <w:rsid w:val="009A63C8"/>
    <w:rsid w:val="009B0BCA"/>
    <w:rsid w:val="009B1897"/>
    <w:rsid w:val="009B1A6F"/>
    <w:rsid w:val="009B2B69"/>
    <w:rsid w:val="009B3AF7"/>
    <w:rsid w:val="009B5FE5"/>
    <w:rsid w:val="009B66B2"/>
    <w:rsid w:val="009B7784"/>
    <w:rsid w:val="009B7A23"/>
    <w:rsid w:val="009C16ED"/>
    <w:rsid w:val="009C3FC3"/>
    <w:rsid w:val="009D3289"/>
    <w:rsid w:val="009E0FFE"/>
    <w:rsid w:val="009E2255"/>
    <w:rsid w:val="009E2693"/>
    <w:rsid w:val="009E2DFB"/>
    <w:rsid w:val="009E4992"/>
    <w:rsid w:val="009F1CFA"/>
    <w:rsid w:val="009F287C"/>
    <w:rsid w:val="009F5C17"/>
    <w:rsid w:val="00A0050A"/>
    <w:rsid w:val="00A01625"/>
    <w:rsid w:val="00A04EE8"/>
    <w:rsid w:val="00A06E4B"/>
    <w:rsid w:val="00A22216"/>
    <w:rsid w:val="00A23750"/>
    <w:rsid w:val="00A34F64"/>
    <w:rsid w:val="00A377D1"/>
    <w:rsid w:val="00A402FC"/>
    <w:rsid w:val="00A55B05"/>
    <w:rsid w:val="00A576C0"/>
    <w:rsid w:val="00A6124E"/>
    <w:rsid w:val="00A62216"/>
    <w:rsid w:val="00A63725"/>
    <w:rsid w:val="00A641E7"/>
    <w:rsid w:val="00A65F44"/>
    <w:rsid w:val="00A704AC"/>
    <w:rsid w:val="00A74075"/>
    <w:rsid w:val="00A75852"/>
    <w:rsid w:val="00A75F2D"/>
    <w:rsid w:val="00A777A5"/>
    <w:rsid w:val="00A82F22"/>
    <w:rsid w:val="00A85131"/>
    <w:rsid w:val="00A8615D"/>
    <w:rsid w:val="00A87122"/>
    <w:rsid w:val="00AA4EB0"/>
    <w:rsid w:val="00AA5B52"/>
    <w:rsid w:val="00AA5B86"/>
    <w:rsid w:val="00AA7EA9"/>
    <w:rsid w:val="00AB1601"/>
    <w:rsid w:val="00AB1726"/>
    <w:rsid w:val="00AB1890"/>
    <w:rsid w:val="00AB2901"/>
    <w:rsid w:val="00AB3FF6"/>
    <w:rsid w:val="00AC169E"/>
    <w:rsid w:val="00AC182A"/>
    <w:rsid w:val="00AD1B20"/>
    <w:rsid w:val="00AD2163"/>
    <w:rsid w:val="00AD22E3"/>
    <w:rsid w:val="00AD2B2D"/>
    <w:rsid w:val="00AD3A7F"/>
    <w:rsid w:val="00AD4080"/>
    <w:rsid w:val="00AD4D26"/>
    <w:rsid w:val="00AD500B"/>
    <w:rsid w:val="00AD6FF2"/>
    <w:rsid w:val="00AD7475"/>
    <w:rsid w:val="00AE0958"/>
    <w:rsid w:val="00AE3A87"/>
    <w:rsid w:val="00AE5FE5"/>
    <w:rsid w:val="00AF1FDF"/>
    <w:rsid w:val="00B03527"/>
    <w:rsid w:val="00B0543F"/>
    <w:rsid w:val="00B12545"/>
    <w:rsid w:val="00B138B4"/>
    <w:rsid w:val="00B16AC6"/>
    <w:rsid w:val="00B17623"/>
    <w:rsid w:val="00B2037C"/>
    <w:rsid w:val="00B21F02"/>
    <w:rsid w:val="00B231B1"/>
    <w:rsid w:val="00B2695C"/>
    <w:rsid w:val="00B26F5A"/>
    <w:rsid w:val="00B27471"/>
    <w:rsid w:val="00B302BD"/>
    <w:rsid w:val="00B30BBD"/>
    <w:rsid w:val="00B31D0B"/>
    <w:rsid w:val="00B322A9"/>
    <w:rsid w:val="00B32999"/>
    <w:rsid w:val="00B33C7F"/>
    <w:rsid w:val="00B34CE5"/>
    <w:rsid w:val="00B34F3E"/>
    <w:rsid w:val="00B3608B"/>
    <w:rsid w:val="00B36CE5"/>
    <w:rsid w:val="00B40763"/>
    <w:rsid w:val="00B4432A"/>
    <w:rsid w:val="00B4681B"/>
    <w:rsid w:val="00B5556C"/>
    <w:rsid w:val="00B604A2"/>
    <w:rsid w:val="00B63DE5"/>
    <w:rsid w:val="00B70EF5"/>
    <w:rsid w:val="00B73F1D"/>
    <w:rsid w:val="00B75533"/>
    <w:rsid w:val="00B75EA9"/>
    <w:rsid w:val="00B807EC"/>
    <w:rsid w:val="00B8205A"/>
    <w:rsid w:val="00B828FC"/>
    <w:rsid w:val="00B82E8D"/>
    <w:rsid w:val="00B8697C"/>
    <w:rsid w:val="00B912A6"/>
    <w:rsid w:val="00B923C0"/>
    <w:rsid w:val="00B9505B"/>
    <w:rsid w:val="00B9612D"/>
    <w:rsid w:val="00BA0050"/>
    <w:rsid w:val="00BA406F"/>
    <w:rsid w:val="00BA5FEC"/>
    <w:rsid w:val="00BB0E4A"/>
    <w:rsid w:val="00BC1F17"/>
    <w:rsid w:val="00BC6B8B"/>
    <w:rsid w:val="00BD224E"/>
    <w:rsid w:val="00BD4589"/>
    <w:rsid w:val="00BD530F"/>
    <w:rsid w:val="00BD6116"/>
    <w:rsid w:val="00BF157F"/>
    <w:rsid w:val="00BF3123"/>
    <w:rsid w:val="00BF3400"/>
    <w:rsid w:val="00BF38C9"/>
    <w:rsid w:val="00BF66CF"/>
    <w:rsid w:val="00C02A55"/>
    <w:rsid w:val="00C03ABD"/>
    <w:rsid w:val="00C050C3"/>
    <w:rsid w:val="00C05CA2"/>
    <w:rsid w:val="00C05D19"/>
    <w:rsid w:val="00C07C2B"/>
    <w:rsid w:val="00C11D90"/>
    <w:rsid w:val="00C13292"/>
    <w:rsid w:val="00C14B47"/>
    <w:rsid w:val="00C14BA8"/>
    <w:rsid w:val="00C14BB3"/>
    <w:rsid w:val="00C1553B"/>
    <w:rsid w:val="00C15542"/>
    <w:rsid w:val="00C1566D"/>
    <w:rsid w:val="00C21076"/>
    <w:rsid w:val="00C31378"/>
    <w:rsid w:val="00C36F11"/>
    <w:rsid w:val="00C379F9"/>
    <w:rsid w:val="00C40F58"/>
    <w:rsid w:val="00C41944"/>
    <w:rsid w:val="00C4733B"/>
    <w:rsid w:val="00C506FE"/>
    <w:rsid w:val="00C51655"/>
    <w:rsid w:val="00C54C15"/>
    <w:rsid w:val="00C62BBB"/>
    <w:rsid w:val="00C64FDC"/>
    <w:rsid w:val="00C669B3"/>
    <w:rsid w:val="00C66CD7"/>
    <w:rsid w:val="00C74D70"/>
    <w:rsid w:val="00C77E1E"/>
    <w:rsid w:val="00C821CD"/>
    <w:rsid w:val="00C83295"/>
    <w:rsid w:val="00C90082"/>
    <w:rsid w:val="00C90337"/>
    <w:rsid w:val="00C9284D"/>
    <w:rsid w:val="00C93E3E"/>
    <w:rsid w:val="00C9450D"/>
    <w:rsid w:val="00C957A9"/>
    <w:rsid w:val="00C95BC4"/>
    <w:rsid w:val="00C95BFC"/>
    <w:rsid w:val="00C95D63"/>
    <w:rsid w:val="00C962F9"/>
    <w:rsid w:val="00CA1FC9"/>
    <w:rsid w:val="00CA2EE0"/>
    <w:rsid w:val="00CA30DA"/>
    <w:rsid w:val="00CA447D"/>
    <w:rsid w:val="00CA66CC"/>
    <w:rsid w:val="00CA6BF7"/>
    <w:rsid w:val="00CB21AC"/>
    <w:rsid w:val="00CB2754"/>
    <w:rsid w:val="00CB44DF"/>
    <w:rsid w:val="00CB5435"/>
    <w:rsid w:val="00CC02FC"/>
    <w:rsid w:val="00CC2BC2"/>
    <w:rsid w:val="00CC48A3"/>
    <w:rsid w:val="00CC54B1"/>
    <w:rsid w:val="00CC5510"/>
    <w:rsid w:val="00CC57DE"/>
    <w:rsid w:val="00CC5AC2"/>
    <w:rsid w:val="00CC6A7F"/>
    <w:rsid w:val="00CD2E57"/>
    <w:rsid w:val="00CE065C"/>
    <w:rsid w:val="00CF0E94"/>
    <w:rsid w:val="00CF13B8"/>
    <w:rsid w:val="00CF15FD"/>
    <w:rsid w:val="00CF2FCE"/>
    <w:rsid w:val="00CF461E"/>
    <w:rsid w:val="00CF4923"/>
    <w:rsid w:val="00CF59CE"/>
    <w:rsid w:val="00CF5CB1"/>
    <w:rsid w:val="00CF627D"/>
    <w:rsid w:val="00D03146"/>
    <w:rsid w:val="00D03284"/>
    <w:rsid w:val="00D037B6"/>
    <w:rsid w:val="00D03DDF"/>
    <w:rsid w:val="00D07570"/>
    <w:rsid w:val="00D128BF"/>
    <w:rsid w:val="00D209F0"/>
    <w:rsid w:val="00D22CFE"/>
    <w:rsid w:val="00D2581C"/>
    <w:rsid w:val="00D27BF4"/>
    <w:rsid w:val="00D3101A"/>
    <w:rsid w:val="00D314B1"/>
    <w:rsid w:val="00D3265B"/>
    <w:rsid w:val="00D33026"/>
    <w:rsid w:val="00D3534C"/>
    <w:rsid w:val="00D35361"/>
    <w:rsid w:val="00D4162D"/>
    <w:rsid w:val="00D420EB"/>
    <w:rsid w:val="00D44A02"/>
    <w:rsid w:val="00D46D78"/>
    <w:rsid w:val="00D50835"/>
    <w:rsid w:val="00D534BC"/>
    <w:rsid w:val="00D536B6"/>
    <w:rsid w:val="00D54527"/>
    <w:rsid w:val="00D5664C"/>
    <w:rsid w:val="00D56F28"/>
    <w:rsid w:val="00D60859"/>
    <w:rsid w:val="00D6353F"/>
    <w:rsid w:val="00D6590F"/>
    <w:rsid w:val="00D65B26"/>
    <w:rsid w:val="00D67514"/>
    <w:rsid w:val="00D70FF7"/>
    <w:rsid w:val="00D720B6"/>
    <w:rsid w:val="00D76B59"/>
    <w:rsid w:val="00D76C0E"/>
    <w:rsid w:val="00D831AD"/>
    <w:rsid w:val="00D97670"/>
    <w:rsid w:val="00DA19EC"/>
    <w:rsid w:val="00DA2FFA"/>
    <w:rsid w:val="00DA5F5B"/>
    <w:rsid w:val="00DA7161"/>
    <w:rsid w:val="00DA7C76"/>
    <w:rsid w:val="00DB5236"/>
    <w:rsid w:val="00DB5457"/>
    <w:rsid w:val="00DB6D53"/>
    <w:rsid w:val="00DC5348"/>
    <w:rsid w:val="00DD09B6"/>
    <w:rsid w:val="00DD1767"/>
    <w:rsid w:val="00DE17D4"/>
    <w:rsid w:val="00DE4E09"/>
    <w:rsid w:val="00DE6623"/>
    <w:rsid w:val="00DE746B"/>
    <w:rsid w:val="00DF31ED"/>
    <w:rsid w:val="00DF5997"/>
    <w:rsid w:val="00DF6D07"/>
    <w:rsid w:val="00E02AEE"/>
    <w:rsid w:val="00E04F95"/>
    <w:rsid w:val="00E05125"/>
    <w:rsid w:val="00E053CB"/>
    <w:rsid w:val="00E125D8"/>
    <w:rsid w:val="00E12AA2"/>
    <w:rsid w:val="00E16A0E"/>
    <w:rsid w:val="00E173CB"/>
    <w:rsid w:val="00E213D7"/>
    <w:rsid w:val="00E2303F"/>
    <w:rsid w:val="00E23483"/>
    <w:rsid w:val="00E247BA"/>
    <w:rsid w:val="00E253F2"/>
    <w:rsid w:val="00E25C0E"/>
    <w:rsid w:val="00E25DD3"/>
    <w:rsid w:val="00E26F5D"/>
    <w:rsid w:val="00E2791B"/>
    <w:rsid w:val="00E27C21"/>
    <w:rsid w:val="00E31CB6"/>
    <w:rsid w:val="00E345BE"/>
    <w:rsid w:val="00E3469B"/>
    <w:rsid w:val="00E3556D"/>
    <w:rsid w:val="00E372F4"/>
    <w:rsid w:val="00E37662"/>
    <w:rsid w:val="00E41A2A"/>
    <w:rsid w:val="00E4388E"/>
    <w:rsid w:val="00E47ED4"/>
    <w:rsid w:val="00E548FB"/>
    <w:rsid w:val="00E5660C"/>
    <w:rsid w:val="00E57D4B"/>
    <w:rsid w:val="00E60B2B"/>
    <w:rsid w:val="00E64C7A"/>
    <w:rsid w:val="00E6789B"/>
    <w:rsid w:val="00E80BDB"/>
    <w:rsid w:val="00E811B2"/>
    <w:rsid w:val="00E8758E"/>
    <w:rsid w:val="00EA75C4"/>
    <w:rsid w:val="00EB025E"/>
    <w:rsid w:val="00EB0CA4"/>
    <w:rsid w:val="00EB55CA"/>
    <w:rsid w:val="00EB64E6"/>
    <w:rsid w:val="00EB770A"/>
    <w:rsid w:val="00EC0ABC"/>
    <w:rsid w:val="00EC285D"/>
    <w:rsid w:val="00EC3AF6"/>
    <w:rsid w:val="00EC4A74"/>
    <w:rsid w:val="00ED489F"/>
    <w:rsid w:val="00ED4DC7"/>
    <w:rsid w:val="00ED5A51"/>
    <w:rsid w:val="00EE13E9"/>
    <w:rsid w:val="00EE351A"/>
    <w:rsid w:val="00EE5790"/>
    <w:rsid w:val="00EF38F6"/>
    <w:rsid w:val="00EF5945"/>
    <w:rsid w:val="00EF6A26"/>
    <w:rsid w:val="00EF72ED"/>
    <w:rsid w:val="00F03412"/>
    <w:rsid w:val="00F03588"/>
    <w:rsid w:val="00F054A4"/>
    <w:rsid w:val="00F07200"/>
    <w:rsid w:val="00F07335"/>
    <w:rsid w:val="00F07344"/>
    <w:rsid w:val="00F10EAC"/>
    <w:rsid w:val="00F1270D"/>
    <w:rsid w:val="00F12CB8"/>
    <w:rsid w:val="00F153E9"/>
    <w:rsid w:val="00F15B8B"/>
    <w:rsid w:val="00F209D9"/>
    <w:rsid w:val="00F2141F"/>
    <w:rsid w:val="00F2179E"/>
    <w:rsid w:val="00F279E0"/>
    <w:rsid w:val="00F3475B"/>
    <w:rsid w:val="00F3565E"/>
    <w:rsid w:val="00F35A79"/>
    <w:rsid w:val="00F4349A"/>
    <w:rsid w:val="00F45689"/>
    <w:rsid w:val="00F463D6"/>
    <w:rsid w:val="00F54EF3"/>
    <w:rsid w:val="00F62308"/>
    <w:rsid w:val="00F623D6"/>
    <w:rsid w:val="00F66080"/>
    <w:rsid w:val="00F67B5D"/>
    <w:rsid w:val="00F70993"/>
    <w:rsid w:val="00F732C2"/>
    <w:rsid w:val="00F73548"/>
    <w:rsid w:val="00F7581C"/>
    <w:rsid w:val="00F76793"/>
    <w:rsid w:val="00F8311A"/>
    <w:rsid w:val="00F9612A"/>
    <w:rsid w:val="00F966B7"/>
    <w:rsid w:val="00FA2855"/>
    <w:rsid w:val="00FA3D81"/>
    <w:rsid w:val="00FA7BB0"/>
    <w:rsid w:val="00FB0047"/>
    <w:rsid w:val="00FB79D9"/>
    <w:rsid w:val="00FC1B7C"/>
    <w:rsid w:val="00FC3A20"/>
    <w:rsid w:val="00FC6446"/>
    <w:rsid w:val="00FC7487"/>
    <w:rsid w:val="00FD042B"/>
    <w:rsid w:val="00FD2070"/>
    <w:rsid w:val="00FD7546"/>
    <w:rsid w:val="00FD7B96"/>
    <w:rsid w:val="00FE1572"/>
    <w:rsid w:val="00FE2C2F"/>
    <w:rsid w:val="00FE4503"/>
    <w:rsid w:val="00FE5852"/>
    <w:rsid w:val="00FE6382"/>
    <w:rsid w:val="00FF482B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B231B1"/>
    <w:pPr>
      <w:widowControl/>
      <w:autoSpaceDE/>
      <w:autoSpaceDN/>
      <w:adjustRightInd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unhideWhenUsed/>
    <w:rsid w:val="008E6383"/>
    <w:pPr>
      <w:widowControl/>
      <w:suppressAutoHyphens/>
      <w:autoSpaceDE/>
      <w:autoSpaceDN/>
      <w:adjustRightInd/>
      <w:jc w:val="center"/>
    </w:pPr>
    <w:rPr>
      <w:sz w:val="28"/>
      <w:szCs w:val="24"/>
      <w:lang w:eastAsia="ar-SA"/>
    </w:rPr>
  </w:style>
  <w:style w:type="character" w:customStyle="1" w:styleId="a4">
    <w:name w:val="Основной текст Знак"/>
    <w:aliases w:val="bt Знак,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3"/>
    <w:rsid w:val="008E63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8E63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E6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383"/>
    <w:pPr>
      <w:widowControl/>
      <w:shd w:val="clear" w:color="auto" w:fill="FFFFFF"/>
      <w:autoSpaceDE/>
      <w:autoSpaceDN/>
      <w:adjustRightInd/>
      <w:spacing w:after="660" w:line="0" w:lineRule="atLeast"/>
    </w:pPr>
    <w:rPr>
      <w:sz w:val="21"/>
      <w:szCs w:val="21"/>
      <w:lang w:eastAsia="en-US"/>
    </w:rPr>
  </w:style>
  <w:style w:type="character" w:customStyle="1" w:styleId="a6">
    <w:name w:val="Основной текст_"/>
    <w:basedOn w:val="a0"/>
    <w:link w:val="10"/>
    <w:locked/>
    <w:rsid w:val="008E6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6"/>
    <w:rsid w:val="008E6383"/>
    <w:pPr>
      <w:widowControl/>
      <w:shd w:val="clear" w:color="auto" w:fill="FFFFFF"/>
      <w:autoSpaceDE/>
      <w:autoSpaceDN/>
      <w:adjustRightInd/>
      <w:spacing w:before="240" w:line="298" w:lineRule="exac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8E63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6383"/>
    <w:pPr>
      <w:widowControl/>
      <w:shd w:val="clear" w:color="auto" w:fill="FFFFFF"/>
      <w:autoSpaceDE/>
      <w:autoSpaceDN/>
      <w:adjustRightInd/>
      <w:spacing w:line="226" w:lineRule="exact"/>
    </w:pPr>
    <w:rPr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8E6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8">
    <w:name w:val="List Paragraph"/>
    <w:basedOn w:val="a"/>
    <w:uiPriority w:val="34"/>
    <w:qFormat/>
    <w:rsid w:val="008E63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972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7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72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3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rsid w:val="00445E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"/>
    <w:rsid w:val="00445EEB"/>
    <w:pPr>
      <w:widowControl/>
      <w:shd w:val="clear" w:color="auto" w:fill="FFFFFF"/>
      <w:autoSpaceDE/>
      <w:autoSpaceDN/>
      <w:adjustRightInd/>
      <w:spacing w:before="660" w:after="360" w:line="0" w:lineRule="atLeast"/>
      <w:ind w:hanging="1340"/>
      <w:outlineLvl w:val="0"/>
    </w:pPr>
    <w:rPr>
      <w:sz w:val="22"/>
      <w:szCs w:val="22"/>
      <w:lang w:eastAsia="en-US"/>
    </w:rPr>
  </w:style>
  <w:style w:type="character" w:customStyle="1" w:styleId="7pt">
    <w:name w:val="Основной текст + 7 pt;Не курсив"/>
    <w:basedOn w:val="a6"/>
    <w:rsid w:val="006716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671612"/>
    <w:pPr>
      <w:shd w:val="clear" w:color="auto" w:fill="FFFFFF"/>
      <w:autoSpaceDE/>
      <w:autoSpaceDN/>
      <w:adjustRightInd/>
      <w:spacing w:line="298" w:lineRule="exact"/>
      <w:jc w:val="both"/>
    </w:pPr>
    <w:rPr>
      <w:i/>
      <w:iCs/>
      <w:sz w:val="24"/>
      <w:szCs w:val="24"/>
    </w:rPr>
  </w:style>
  <w:style w:type="paragraph" w:styleId="ae">
    <w:name w:val="No Spacing"/>
    <w:uiPriority w:val="1"/>
    <w:qFormat/>
    <w:rsid w:val="006716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Subtitle"/>
    <w:basedOn w:val="a"/>
    <w:link w:val="13"/>
    <w:qFormat/>
    <w:rsid w:val="00D67514"/>
    <w:pPr>
      <w:widowControl/>
      <w:autoSpaceDE/>
      <w:autoSpaceDN/>
      <w:adjustRightInd/>
      <w:spacing w:after="60"/>
      <w:jc w:val="center"/>
    </w:pPr>
    <w:rPr>
      <w:rFonts w:ascii="Arial" w:hAnsi="Arial" w:cs="Arial"/>
      <w:i/>
      <w:sz w:val="24"/>
    </w:rPr>
  </w:style>
  <w:style w:type="character" w:customStyle="1" w:styleId="af0">
    <w:name w:val="Подзаголовок Знак"/>
    <w:basedOn w:val="a0"/>
    <w:uiPriority w:val="11"/>
    <w:rsid w:val="00D67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3">
    <w:name w:val="Подзаголовок Знак1"/>
    <w:basedOn w:val="a0"/>
    <w:link w:val="af"/>
    <w:locked/>
    <w:rsid w:val="00D67514"/>
    <w:rPr>
      <w:rFonts w:ascii="Arial" w:eastAsia="Times New Roman" w:hAnsi="Arial" w:cs="Arial"/>
      <w:i/>
      <w:sz w:val="24"/>
      <w:szCs w:val="20"/>
      <w:lang w:eastAsia="ru-RU"/>
    </w:rPr>
  </w:style>
  <w:style w:type="paragraph" w:customStyle="1" w:styleId="ConsPlusNormal">
    <w:name w:val="ConsPlusNormal"/>
    <w:rsid w:val="00DA7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1"/>
    <w:next w:val="ad"/>
    <w:uiPriority w:val="59"/>
    <w:rsid w:val="00E8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6"/>
    <w:rsid w:val="002407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240752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5"/>
      <w:szCs w:val="25"/>
    </w:rPr>
  </w:style>
  <w:style w:type="character" w:customStyle="1" w:styleId="s2">
    <w:name w:val="s2"/>
    <w:basedOn w:val="a0"/>
    <w:rsid w:val="00E3469B"/>
  </w:style>
  <w:style w:type="character" w:customStyle="1" w:styleId="30">
    <w:name w:val="Заголовок 3 Знак"/>
    <w:basedOn w:val="a0"/>
    <w:link w:val="3"/>
    <w:rsid w:val="00B231B1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f1">
    <w:name w:val="Body Text Indent"/>
    <w:basedOn w:val="a"/>
    <w:link w:val="af2"/>
    <w:unhideWhenUsed/>
    <w:rsid w:val="00FE2C2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E2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0F212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F212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3E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3E5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006F1B"/>
    <w:rPr>
      <w:b/>
      <w:bCs/>
    </w:rPr>
  </w:style>
  <w:style w:type="paragraph" w:customStyle="1" w:styleId="Default">
    <w:name w:val="Default"/>
    <w:rsid w:val="00064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C110-EE01-42C5-8F2F-1F2B488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1</cp:lastModifiedBy>
  <cp:revision>22</cp:revision>
  <cp:lastPrinted>2016-12-20T02:32:00Z</cp:lastPrinted>
  <dcterms:created xsi:type="dcterms:W3CDTF">2016-12-06T08:59:00Z</dcterms:created>
  <dcterms:modified xsi:type="dcterms:W3CDTF">2016-12-23T02:38:00Z</dcterms:modified>
</cp:coreProperties>
</file>