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98" w:rsidRPr="0060798E" w:rsidRDefault="008C2498" w:rsidP="008C2498">
      <w:pPr>
        <w:pStyle w:val="13"/>
        <w:spacing w:line="240" w:lineRule="auto"/>
        <w:jc w:val="center"/>
        <w:rPr>
          <w:rFonts w:ascii="Times New Roman" w:hAnsi="Times New Roman"/>
          <w:szCs w:val="28"/>
        </w:rPr>
      </w:pPr>
      <w:r w:rsidRPr="0060798E">
        <w:rPr>
          <w:rFonts w:ascii="Times New Roman" w:hAnsi="Times New Roman"/>
          <w:szCs w:val="28"/>
        </w:rPr>
        <w:t>Р о с с и й с к а я      Ф е д е р а ц и я</w:t>
      </w:r>
    </w:p>
    <w:p w:rsidR="008C2498" w:rsidRPr="0060798E" w:rsidRDefault="008C2498" w:rsidP="008C2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798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C2498" w:rsidRPr="0060798E" w:rsidRDefault="008C2498" w:rsidP="008C2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798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C2498" w:rsidRPr="0060798E" w:rsidRDefault="008C2498" w:rsidP="008C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8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C2498" w:rsidRPr="0060798E" w:rsidRDefault="008C2498" w:rsidP="008C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8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C2498" w:rsidRPr="0060798E" w:rsidRDefault="008C2498" w:rsidP="008C2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79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8C2498" w:rsidRPr="0060798E" w:rsidTr="008C2498">
        <w:trPr>
          <w:trHeight w:val="417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C2498" w:rsidRPr="0060798E" w:rsidRDefault="008C2498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8E">
              <w:rPr>
                <w:rFonts w:ascii="Times New Roman" w:hAnsi="Times New Roman" w:cs="Times New Roman"/>
                <w:b/>
                <w:sz w:val="28"/>
                <w:szCs w:val="28"/>
              </w:rPr>
              <w:t>от « 01  »  декабря  2017 года                                                                    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7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66 </w:t>
            </w:r>
          </w:p>
        </w:tc>
      </w:tr>
    </w:tbl>
    <w:p w:rsidR="008C2498" w:rsidRPr="0060798E" w:rsidRDefault="008C2498" w:rsidP="008C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9277"/>
      </w:tblGrid>
      <w:tr w:rsidR="008C2498" w:rsidRPr="0060798E" w:rsidTr="008C2498">
        <w:trPr>
          <w:trHeight w:val="714"/>
        </w:trPr>
        <w:tc>
          <w:tcPr>
            <w:tcW w:w="9277" w:type="dxa"/>
          </w:tcPr>
          <w:p w:rsidR="008C2498" w:rsidRPr="008C2498" w:rsidRDefault="008C2498" w:rsidP="002607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C249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административный регламент исполнения муниц</w:t>
            </w:r>
            <w:r w:rsidRPr="008C249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C2498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функции по осуществлению муниципального жилищного контроля на территории Бузыкановского муниципального образования «Осуществление муниципального жилищного контроля на территории Бузыкановского муниципального образования», утвержденного постановлением    № 56 от 18.04.2013г.».</w:t>
            </w:r>
          </w:p>
          <w:p w:rsidR="008C2498" w:rsidRPr="0060798E" w:rsidRDefault="008C2498" w:rsidP="0026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498" w:rsidRPr="0060798E" w:rsidRDefault="008C2498" w:rsidP="008C249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98" w:rsidRPr="0060798E" w:rsidRDefault="008C2498" w:rsidP="005B1AA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целях приведения правовых актов администрации Бузыкановского муниципального образования в соответствии с действующим с действующим законодательством Российской Федерации, на основании протеста Тайшетской межрайонной прокуратуры от 19.11.2017 г. № 07-30б-2017, руководствуясь Федеральным законом от  06.10.2003 г. №131-ФЗ  «Об общих принципах организации местного самоуправления в Российской Федерации»,  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ст.ст. 23, 46 Устава Бузыкановского муниципального образования, администрация Бузыкановского  муниципального образования</w:t>
      </w:r>
    </w:p>
    <w:p w:rsidR="008C2498" w:rsidRPr="005B1AAF" w:rsidRDefault="008C2498" w:rsidP="005B1AAF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2498">
        <w:rPr>
          <w:rFonts w:ascii="Times New Roman" w:hAnsi="Times New Roman" w:cs="Times New Roman"/>
          <w:b/>
          <w:sz w:val="24"/>
          <w:szCs w:val="24"/>
        </w:rPr>
        <w:t xml:space="preserve"> П О С Т А Н О В Л Я Е Т:</w:t>
      </w:r>
    </w:p>
    <w:p w:rsidR="008C2498" w:rsidRPr="008C2498" w:rsidRDefault="008C2498" w:rsidP="008C249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C2498">
        <w:rPr>
          <w:rFonts w:ascii="Times New Roman" w:hAnsi="Times New Roman"/>
          <w:sz w:val="24"/>
          <w:szCs w:val="24"/>
        </w:rPr>
        <w:t>Внести в административный регламент исполнения муниципальной функции                   по осуществлению муниципального жилищного контроля на территории Бузыкановского  муниципального образования от 18.04.2013г. № 56 следующие изменения:</w:t>
      </w:r>
    </w:p>
    <w:p w:rsidR="008C2498" w:rsidRPr="0060798E" w:rsidRDefault="008C2498" w:rsidP="008C2498">
      <w:pPr>
        <w:pStyle w:val="a4"/>
        <w:suppressLineNumbers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Pr="0060798E">
        <w:rPr>
          <w:rFonts w:ascii="Times New Roman" w:hAnsi="Times New Roman"/>
          <w:b/>
          <w:sz w:val="24"/>
          <w:szCs w:val="24"/>
        </w:rPr>
        <w:t>В разделе 3:</w:t>
      </w:r>
    </w:p>
    <w:p w:rsidR="008C2498" w:rsidRPr="0060798E" w:rsidRDefault="008C2498" w:rsidP="008C2498">
      <w:pPr>
        <w:pStyle w:val="a4"/>
        <w:suppressLineNumbers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798E">
        <w:rPr>
          <w:rFonts w:ascii="Times New Roman" w:hAnsi="Times New Roman"/>
          <w:b/>
          <w:sz w:val="24"/>
          <w:szCs w:val="24"/>
        </w:rPr>
        <w:t>Пункт 3.9.  изложить в следующей редакции:</w:t>
      </w:r>
    </w:p>
    <w:p w:rsidR="008C2498" w:rsidRPr="0060798E" w:rsidRDefault="008C2498" w:rsidP="008C249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 xml:space="preserve">«3.9.Основанием для проведения внеплановой проверки в отношении юридических лиц или индивидуальных предпринимателей установлены </w:t>
      </w:r>
      <w:r w:rsidRPr="0060798E">
        <w:rPr>
          <w:rFonts w:ascii="Times New Roman" w:hAnsi="Times New Roman"/>
          <w:color w:val="000000"/>
          <w:sz w:val="24"/>
          <w:szCs w:val="24"/>
        </w:rPr>
        <w:t>статьей 10</w:t>
      </w:r>
      <w:r w:rsidRPr="0060798E">
        <w:rPr>
          <w:rFonts w:ascii="Times New Roman" w:hAnsi="Times New Roman"/>
          <w:sz w:val="24"/>
          <w:szCs w:val="24"/>
        </w:rPr>
        <w:t xml:space="preserve"> Федерального закона от 26.12.2008 г. № 294-ФЗ «О защите прав юридических лиц и индивидуальных предпр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нимателей при осуществлении муниципального контроля» является: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sub_2121"/>
      <w:r w:rsidRPr="0060798E">
        <w:rPr>
          <w:rFonts w:ascii="Times New Roman" w:hAnsi="Times New Roman"/>
          <w:sz w:val="24"/>
          <w:szCs w:val="24"/>
        </w:rPr>
        <w:t xml:space="preserve">1. </w:t>
      </w:r>
      <w:r w:rsidRPr="0060798E">
        <w:rPr>
          <w:rStyle w:val="blk"/>
          <w:rFonts w:ascii="Times New Roman" w:hAnsi="Times New Roman"/>
          <w:sz w:val="24"/>
          <w:szCs w:val="24"/>
        </w:rPr>
        <w:t>истечение срока исполнения юридическим лицом, индивидуальным предприним</w:t>
      </w:r>
      <w:r w:rsidRPr="0060798E">
        <w:rPr>
          <w:rStyle w:val="blk"/>
          <w:rFonts w:ascii="Times New Roman" w:hAnsi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/>
          <w:sz w:val="24"/>
          <w:szCs w:val="24"/>
        </w:rPr>
        <w:t xml:space="preserve">телем ранее выданного предписания об устранении выявленного нарушения обязательных требований и (или) требований, </w:t>
      </w:r>
      <w:r w:rsidRPr="0060798E">
        <w:rPr>
          <w:rFonts w:ascii="Times New Roman" w:hAnsi="Times New Roman"/>
          <w:sz w:val="24"/>
          <w:szCs w:val="24"/>
        </w:rPr>
        <w:t>законодательством Российской Федерации, нормативн</w:t>
      </w:r>
      <w:r w:rsidRPr="0060798E">
        <w:rPr>
          <w:rFonts w:ascii="Times New Roman" w:hAnsi="Times New Roman"/>
          <w:sz w:val="24"/>
          <w:szCs w:val="24"/>
        </w:rPr>
        <w:t>ы</w:t>
      </w:r>
      <w:r w:rsidRPr="0060798E">
        <w:rPr>
          <w:rFonts w:ascii="Times New Roman" w:hAnsi="Times New Roman"/>
          <w:sz w:val="24"/>
          <w:szCs w:val="24"/>
        </w:rPr>
        <w:t>ми правовыми актами Иркутской области, муниципальными правовыми актами админ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страции Бузыкановского муниципального образования;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Style w:val="blk"/>
          <w:rFonts w:ascii="Times New Roman" w:hAnsi="Times New Roman"/>
          <w:sz w:val="24"/>
          <w:szCs w:val="24"/>
        </w:rPr>
        <w:t>1.1.поступление в администрацию Бузыкановского муниципального образования з</w:t>
      </w:r>
      <w:r w:rsidRPr="0060798E">
        <w:rPr>
          <w:rStyle w:val="blk"/>
          <w:rFonts w:ascii="Times New Roman" w:hAnsi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/>
          <w:sz w:val="24"/>
          <w:szCs w:val="24"/>
        </w:rPr>
        <w:t>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</w:t>
      </w:r>
      <w:r w:rsidRPr="0060798E">
        <w:rPr>
          <w:rStyle w:val="blk"/>
          <w:rFonts w:ascii="Times New Roman" w:hAnsi="Times New Roman"/>
          <w:sz w:val="24"/>
          <w:szCs w:val="24"/>
        </w:rPr>
        <w:t>ь</w:t>
      </w:r>
      <w:r w:rsidRPr="0060798E">
        <w:rPr>
          <w:rStyle w:val="blk"/>
          <w:rFonts w:ascii="Times New Roman" w:hAnsi="Times New Roman"/>
          <w:sz w:val="24"/>
          <w:szCs w:val="24"/>
        </w:rPr>
        <w:t>ных видов деятельности или разрешения (согласования) на осуществление иных юрид</w:t>
      </w:r>
      <w:r w:rsidRPr="0060798E">
        <w:rPr>
          <w:rStyle w:val="blk"/>
          <w:rFonts w:ascii="Times New Roman" w:hAnsi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/>
          <w:sz w:val="24"/>
          <w:szCs w:val="24"/>
        </w:rPr>
        <w:t>чески значимых действий, если проведение соответствующей внеплановой проверки юр</w:t>
      </w:r>
      <w:r w:rsidRPr="0060798E">
        <w:rPr>
          <w:rStyle w:val="blk"/>
          <w:rFonts w:ascii="Times New Roman" w:hAnsi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/>
          <w:sz w:val="24"/>
          <w:szCs w:val="24"/>
        </w:rPr>
        <w:t>дического лица, индивидуального предпринимателя предусмотрено правилами предоста</w:t>
      </w:r>
      <w:r w:rsidRPr="0060798E">
        <w:rPr>
          <w:rStyle w:val="blk"/>
          <w:rFonts w:ascii="Times New Roman" w:hAnsi="Times New Roman"/>
          <w:sz w:val="24"/>
          <w:szCs w:val="24"/>
        </w:rPr>
        <w:t>в</w:t>
      </w:r>
      <w:r w:rsidRPr="0060798E">
        <w:rPr>
          <w:rStyle w:val="blk"/>
          <w:rFonts w:ascii="Times New Roman" w:hAnsi="Times New Roman"/>
          <w:sz w:val="24"/>
          <w:szCs w:val="24"/>
        </w:rPr>
        <w:t>ления правового статуса, специального разрешения (лицензии), выдачи разрешения (с</w:t>
      </w:r>
      <w:r w:rsidRPr="0060798E">
        <w:rPr>
          <w:rStyle w:val="blk"/>
          <w:rFonts w:ascii="Times New Roman" w:hAnsi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/>
          <w:sz w:val="24"/>
          <w:szCs w:val="24"/>
        </w:rPr>
        <w:t>гласования);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22"/>
      <w:bookmarkEnd w:id="0"/>
      <w:r w:rsidRPr="0060798E">
        <w:rPr>
          <w:rFonts w:ascii="Times New Roman" w:hAnsi="Times New Roman" w:cs="Times New Roman"/>
          <w:sz w:val="24"/>
          <w:szCs w:val="24"/>
        </w:rPr>
        <w:t>2 мотивированное представление должностного лица администрации Бузыкановск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 муниципального образования по результатам анализа результатов мероприятий по контролю без взаимодействия с юридическими лицами, индивидуальными предприним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телями, рассмотрения или предварительной проверки поступивших в администрацию Б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зыкановского  муниципального образования обращений и заявлений граждан, в том числе индивидуальных предпринимателей, юридических лиц, информации от органов госуда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ственной власти, органов местного самоуправления, из средств массовой информации о следующих фактах: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sub_321221"/>
      <w:bookmarkEnd w:id="1"/>
      <w:r w:rsidRPr="0060798E">
        <w:rPr>
          <w:rFonts w:ascii="Times New Roman" w:hAnsi="Times New Roman"/>
          <w:sz w:val="24"/>
          <w:szCs w:val="24"/>
        </w:rPr>
        <w:t>2.1. возникновение угрозы причинения вреда жизни, здоровью граждан, вреда ж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вотным, растениям, окружающей среде объектам культурного наследия (памятникам и</w:t>
      </w:r>
      <w:r w:rsidRPr="0060798E">
        <w:rPr>
          <w:rFonts w:ascii="Times New Roman" w:hAnsi="Times New Roman"/>
          <w:sz w:val="24"/>
          <w:szCs w:val="24"/>
        </w:rPr>
        <w:t>с</w:t>
      </w:r>
      <w:r w:rsidRPr="0060798E">
        <w:rPr>
          <w:rFonts w:ascii="Times New Roman" w:hAnsi="Times New Roman"/>
          <w:sz w:val="24"/>
          <w:szCs w:val="24"/>
        </w:rPr>
        <w:t>тории и культуры) народов Российской Федерации, безопасности государства, а также у</w:t>
      </w:r>
      <w:r w:rsidRPr="0060798E">
        <w:rPr>
          <w:rFonts w:ascii="Times New Roman" w:hAnsi="Times New Roman"/>
          <w:sz w:val="24"/>
          <w:szCs w:val="24"/>
        </w:rPr>
        <w:t>г</w:t>
      </w:r>
      <w:r w:rsidRPr="0060798E">
        <w:rPr>
          <w:rFonts w:ascii="Times New Roman" w:hAnsi="Times New Roman"/>
          <w:sz w:val="24"/>
          <w:szCs w:val="24"/>
        </w:rPr>
        <w:t>розы чрезвычайных ситуаций природного и техногенного характера;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sub_321222"/>
      <w:bookmarkEnd w:id="2"/>
      <w:r w:rsidRPr="0060798E">
        <w:rPr>
          <w:rFonts w:ascii="Times New Roman" w:hAnsi="Times New Roman"/>
          <w:sz w:val="24"/>
          <w:szCs w:val="24"/>
        </w:rPr>
        <w:t>2.2. причинение вреда жизни, здоровью граждан, вреда животным, растениям, окр</w:t>
      </w:r>
      <w:r w:rsidRPr="0060798E">
        <w:rPr>
          <w:rFonts w:ascii="Times New Roman" w:hAnsi="Times New Roman"/>
          <w:sz w:val="24"/>
          <w:szCs w:val="24"/>
        </w:rPr>
        <w:t>у</w:t>
      </w:r>
      <w:r w:rsidRPr="0060798E">
        <w:rPr>
          <w:rFonts w:ascii="Times New Roman" w:hAnsi="Times New Roman"/>
          <w:sz w:val="24"/>
          <w:szCs w:val="24"/>
        </w:rPr>
        <w:t>жающей среде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bookmarkEnd w:id="3"/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2.3. нарушение прав потребителей (в случае обращения граждан, права которых н</w:t>
      </w:r>
      <w:r w:rsidRPr="0060798E">
        <w:rPr>
          <w:rFonts w:ascii="Times New Roman" w:hAnsi="Times New Roman"/>
          <w:sz w:val="24"/>
          <w:szCs w:val="24"/>
        </w:rPr>
        <w:t>а</w:t>
      </w:r>
      <w:r w:rsidRPr="0060798E">
        <w:rPr>
          <w:rFonts w:ascii="Times New Roman" w:hAnsi="Times New Roman"/>
          <w:sz w:val="24"/>
          <w:szCs w:val="24"/>
        </w:rPr>
        <w:t>рушены.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 xml:space="preserve">2.1.2. </w:t>
      </w:r>
      <w:r w:rsidRPr="0060798E">
        <w:rPr>
          <w:rStyle w:val="blk"/>
          <w:rFonts w:ascii="Times New Roman" w:hAnsi="Times New Roman"/>
          <w:sz w:val="24"/>
          <w:szCs w:val="24"/>
        </w:rPr>
        <w:t>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</w:t>
      </w:r>
      <w:r w:rsidRPr="0060798E">
        <w:rPr>
          <w:rStyle w:val="blk"/>
          <w:rFonts w:ascii="Times New Roman" w:hAnsi="Times New Roman"/>
          <w:sz w:val="24"/>
          <w:szCs w:val="24"/>
        </w:rPr>
        <w:t>н</w:t>
      </w:r>
      <w:r w:rsidRPr="0060798E">
        <w:rPr>
          <w:rStyle w:val="blk"/>
          <w:rFonts w:ascii="Times New Roman" w:hAnsi="Times New Roman"/>
          <w:sz w:val="24"/>
          <w:szCs w:val="24"/>
        </w:rPr>
        <w:t xml:space="preserve">ного контроля (надзора), указанных в </w:t>
      </w:r>
      <w:hyperlink r:id="rId8" w:anchor="dst209" w:history="1">
        <w:r w:rsidRPr="0060798E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частях 1</w:t>
        </w:r>
      </w:hyperlink>
      <w:r w:rsidRPr="0060798E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9" w:anchor="dst280" w:history="1">
        <w:r w:rsidRPr="0060798E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2 статьи 8.1</w:t>
        </w:r>
      </w:hyperlink>
      <w:r w:rsidRPr="0060798E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60798E">
        <w:rPr>
          <w:rFonts w:ascii="Times New Roman" w:hAnsi="Times New Roman"/>
          <w:sz w:val="24"/>
          <w:szCs w:val="24"/>
        </w:rPr>
        <w:t>Федерального закона от 26.12.2008г.    № 294-ФЗ «О защите прав юридических лиц и индивидуальных предпр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нимателей при осуществлении государственного контроля (надзора) и муниципального контроля»</w:t>
      </w:r>
      <w:r w:rsidRPr="0060798E">
        <w:rPr>
          <w:rStyle w:val="blk"/>
          <w:rFonts w:ascii="Times New Roman" w:hAnsi="Times New Roman"/>
          <w:sz w:val="24"/>
          <w:szCs w:val="24"/>
        </w:rPr>
        <w:t>, параметров деятельности юридического лица, индивидуального предприним</w:t>
      </w:r>
      <w:r w:rsidRPr="0060798E">
        <w:rPr>
          <w:rStyle w:val="blk"/>
          <w:rFonts w:ascii="Times New Roman" w:hAnsi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/>
          <w:sz w:val="24"/>
          <w:szCs w:val="24"/>
        </w:rPr>
        <w:t>теля, соответствие которым или отклонение от которых согласно утвержденным органом государственного контроля (надзора) индикаторам риска является основанием для пров</w:t>
      </w:r>
      <w:r w:rsidRPr="0060798E">
        <w:rPr>
          <w:rStyle w:val="blk"/>
          <w:rFonts w:ascii="Times New Roman" w:hAnsi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/>
          <w:sz w:val="24"/>
          <w:szCs w:val="24"/>
        </w:rPr>
        <w:t>дения внеплановой проверки, которое предусмотрено в положении о виде федерального государственного контроля (надзора);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0798E">
        <w:rPr>
          <w:rStyle w:val="blk"/>
          <w:rFonts w:ascii="Times New Roman" w:hAnsi="Times New Roman"/>
          <w:sz w:val="24"/>
          <w:szCs w:val="24"/>
        </w:rPr>
        <w:t>3</w:t>
      </w:r>
      <w:r w:rsidRPr="0060798E">
        <w:rPr>
          <w:rFonts w:ascii="Times New Roman" w:hAnsi="Times New Roman"/>
          <w:sz w:val="24"/>
          <w:szCs w:val="24"/>
        </w:rPr>
        <w:t xml:space="preserve">. </w:t>
      </w:r>
      <w:r w:rsidRPr="0060798E">
        <w:rPr>
          <w:rStyle w:val="blk"/>
          <w:rFonts w:ascii="Times New Roman" w:hAnsi="Times New Roman"/>
          <w:sz w:val="24"/>
          <w:szCs w:val="24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</w:t>
      </w:r>
      <w:r w:rsidRPr="0060798E">
        <w:rPr>
          <w:rStyle w:val="blk"/>
          <w:rFonts w:ascii="Times New Roman" w:hAnsi="Times New Roman"/>
          <w:sz w:val="24"/>
          <w:szCs w:val="24"/>
        </w:rPr>
        <w:t>ь</w:t>
      </w:r>
      <w:r w:rsidRPr="0060798E">
        <w:rPr>
          <w:rStyle w:val="blk"/>
          <w:rFonts w:ascii="Times New Roman" w:hAnsi="Times New Roman"/>
          <w:sz w:val="24"/>
          <w:szCs w:val="24"/>
        </w:rPr>
        <w:t>ства Российской Федерации и на основании требования прокурора о проведении внепл</w:t>
      </w:r>
      <w:r w:rsidRPr="0060798E">
        <w:rPr>
          <w:rStyle w:val="blk"/>
          <w:rFonts w:ascii="Times New Roman" w:hAnsi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/>
          <w:sz w:val="24"/>
          <w:szCs w:val="24"/>
        </w:rPr>
        <w:t>новой проверки в рамках надзора за исполнением законов по поступившим в органы пр</w:t>
      </w:r>
      <w:r w:rsidRPr="0060798E">
        <w:rPr>
          <w:rStyle w:val="blk"/>
          <w:rFonts w:ascii="Times New Roman" w:hAnsi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/>
          <w:sz w:val="24"/>
          <w:szCs w:val="24"/>
        </w:rPr>
        <w:t>куратуры материалам и обращениям».</w:t>
      </w:r>
      <w:r w:rsidRPr="0060798E">
        <w:rPr>
          <w:rFonts w:ascii="Times New Roman" w:hAnsi="Times New Roman"/>
          <w:sz w:val="24"/>
          <w:szCs w:val="24"/>
        </w:rPr>
        <w:t xml:space="preserve"> </w:t>
      </w:r>
    </w:p>
    <w:p w:rsidR="008C2498" w:rsidRPr="0060798E" w:rsidRDefault="008C2498" w:rsidP="008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Пункт 3.13. дополнить следующим содержанием:</w:t>
      </w:r>
    </w:p>
    <w:p w:rsidR="008C2498" w:rsidRPr="0060798E" w:rsidRDefault="008C2498" w:rsidP="008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«О проведении внеплановой выездной проверки, за исключением внеплановой 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ы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ездной проверки, основания проведения которой указаны в пункте 3.9. ч. 2. (2.1. и 2.2.) </w:t>
      </w:r>
      <w:r w:rsidRPr="0060798E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, юридическое лицо, индивидуальный предприниматель уведо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ляются администрацией Бузыкановского муниципального образования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ном государственном реестре юридических лиц, едином государственном реестре инд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видуальных предпринимателей либо ранее был представлен юридическим лицом, инд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видуальным предпринимателем в администрацию Бузыкановского муниципального обр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зования.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рии и культуры) народов Российской Федерации, музейным предметам и музейным ко</w:t>
      </w:r>
      <w:r w:rsidRPr="0060798E">
        <w:rPr>
          <w:rFonts w:ascii="Times New Roman" w:hAnsi="Times New Roman" w:cs="Times New Roman"/>
          <w:sz w:val="24"/>
          <w:szCs w:val="24"/>
        </w:rPr>
        <w:t>л</w:t>
      </w:r>
      <w:r w:rsidRPr="0060798E">
        <w:rPr>
          <w:rFonts w:ascii="Times New Roman" w:hAnsi="Times New Roman" w:cs="Times New Roman"/>
          <w:sz w:val="24"/>
          <w:szCs w:val="24"/>
        </w:rPr>
        <w:t>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рительное уведомление юридических лиц, индивидуальных предпринимателей о начале проведения внеплановой выездной проверки не требуется».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60798E">
        <w:rPr>
          <w:rFonts w:ascii="Times New Roman" w:hAnsi="Times New Roman"/>
          <w:b/>
          <w:sz w:val="24"/>
          <w:szCs w:val="24"/>
        </w:rPr>
        <w:t>Дополнить пунктами 3.14.-3.19.  следующего содержания: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Style w:val="blk"/>
          <w:rFonts w:ascii="Times New Roman" w:hAnsi="Times New Roman"/>
          <w:sz w:val="24"/>
          <w:szCs w:val="24"/>
        </w:rPr>
        <w:t xml:space="preserve"> «3.14.Обращения и заявления, не позволяющие установить лицо, обратившееся в администрацию Бузыкановского муниципального образования, а также обращения и зая</w:t>
      </w:r>
      <w:r w:rsidRPr="0060798E">
        <w:rPr>
          <w:rStyle w:val="blk"/>
          <w:rFonts w:ascii="Times New Roman" w:hAnsi="Times New Roman"/>
          <w:sz w:val="24"/>
          <w:szCs w:val="24"/>
        </w:rPr>
        <w:t>в</w:t>
      </w:r>
      <w:r w:rsidRPr="0060798E">
        <w:rPr>
          <w:rStyle w:val="blk"/>
          <w:rFonts w:ascii="Times New Roman" w:hAnsi="Times New Roman"/>
          <w:sz w:val="24"/>
          <w:szCs w:val="24"/>
        </w:rPr>
        <w:t>ления, не содержащие сведений о фактах, указанных в пункте 3.9. ч. 2.1. и 2.2.  настоящ</w:t>
      </w:r>
      <w:r w:rsidRPr="0060798E">
        <w:rPr>
          <w:rStyle w:val="blk"/>
          <w:rFonts w:ascii="Times New Roman" w:hAnsi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/>
          <w:sz w:val="24"/>
          <w:szCs w:val="24"/>
        </w:rPr>
        <w:t xml:space="preserve">го регламента,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3.9. ч.2  п.п 2.1. и п.п. 2.2.  </w:t>
      </w:r>
      <w:r w:rsidRPr="0060798E">
        <w:rPr>
          <w:rFonts w:ascii="Times New Roman" w:hAnsi="Times New Roman"/>
          <w:sz w:val="24"/>
          <w:szCs w:val="24"/>
        </w:rPr>
        <w:t xml:space="preserve">настоящего регламента </w:t>
      </w:r>
      <w:r w:rsidRPr="0060798E">
        <w:rPr>
          <w:rStyle w:val="blk"/>
          <w:rFonts w:ascii="Times New Roman" w:hAnsi="Times New Roman"/>
          <w:sz w:val="24"/>
          <w:szCs w:val="24"/>
        </w:rPr>
        <w:t>являться основанием для пр</w:t>
      </w:r>
      <w:r w:rsidRPr="0060798E">
        <w:rPr>
          <w:rStyle w:val="blk"/>
          <w:rFonts w:ascii="Times New Roman" w:hAnsi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/>
          <w:sz w:val="24"/>
          <w:szCs w:val="24"/>
        </w:rPr>
        <w:t>ведения внеплановой проверки, должностное лицо администрации Бузыкановского мун</w:t>
      </w:r>
      <w:r w:rsidRPr="0060798E">
        <w:rPr>
          <w:rStyle w:val="blk"/>
          <w:rFonts w:ascii="Times New Roman" w:hAnsi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/>
          <w:sz w:val="24"/>
          <w:szCs w:val="24"/>
        </w:rPr>
        <w:t>ципального образования контроля при наличии у него обоснованных сомнений в авторс</w:t>
      </w:r>
      <w:r w:rsidRPr="0060798E">
        <w:rPr>
          <w:rStyle w:val="blk"/>
          <w:rFonts w:ascii="Times New Roman" w:hAnsi="Times New Roman"/>
          <w:sz w:val="24"/>
          <w:szCs w:val="24"/>
        </w:rPr>
        <w:t>т</w:t>
      </w:r>
      <w:r w:rsidRPr="0060798E">
        <w:rPr>
          <w:rStyle w:val="blk"/>
          <w:rFonts w:ascii="Times New Roman" w:hAnsi="Times New Roman"/>
          <w:sz w:val="24"/>
          <w:szCs w:val="24"/>
        </w:rPr>
        <w:t>ве обращения или заявления обязано принять разумные меры к установлению обративш</w:t>
      </w:r>
      <w:r w:rsidRPr="0060798E">
        <w:rPr>
          <w:rStyle w:val="blk"/>
          <w:rFonts w:ascii="Times New Roman" w:hAnsi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/>
          <w:sz w:val="24"/>
          <w:szCs w:val="24"/>
        </w:rPr>
        <w:t>гося лица. Обращения и заявления, направленные заявителем в форме электронных док</w:t>
      </w:r>
      <w:r w:rsidRPr="0060798E">
        <w:rPr>
          <w:rStyle w:val="blk"/>
          <w:rFonts w:ascii="Times New Roman" w:hAnsi="Times New Roman"/>
          <w:sz w:val="24"/>
          <w:szCs w:val="24"/>
        </w:rPr>
        <w:t>у</w:t>
      </w:r>
      <w:r w:rsidRPr="0060798E">
        <w:rPr>
          <w:rStyle w:val="blk"/>
          <w:rFonts w:ascii="Times New Roman" w:hAnsi="Times New Roman"/>
          <w:sz w:val="24"/>
          <w:szCs w:val="24"/>
        </w:rPr>
        <w:t>ментов, могут служить основанием для проведения внеплановой проверки только при у</w:t>
      </w:r>
      <w:r w:rsidRPr="0060798E">
        <w:rPr>
          <w:rStyle w:val="blk"/>
          <w:rFonts w:ascii="Times New Roman" w:hAnsi="Times New Roman"/>
          <w:sz w:val="24"/>
          <w:szCs w:val="24"/>
        </w:rPr>
        <w:t>с</w:t>
      </w:r>
      <w:r w:rsidRPr="0060798E">
        <w:rPr>
          <w:rStyle w:val="blk"/>
          <w:rFonts w:ascii="Times New Roman" w:hAnsi="Times New Roman"/>
          <w:sz w:val="24"/>
          <w:szCs w:val="24"/>
        </w:rPr>
        <w:t>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</w:t>
      </w:r>
      <w:r w:rsidRPr="0060798E">
        <w:rPr>
          <w:rStyle w:val="blk"/>
          <w:rFonts w:ascii="Times New Roman" w:hAnsi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/>
          <w:sz w:val="24"/>
          <w:szCs w:val="24"/>
        </w:rPr>
        <w:t>теля в единой системе идентификации и аутентификации».</w:t>
      </w:r>
      <w:r w:rsidRPr="0060798E">
        <w:rPr>
          <w:rFonts w:ascii="Times New Roman" w:hAnsi="Times New Roman"/>
          <w:sz w:val="24"/>
          <w:szCs w:val="24"/>
        </w:rPr>
        <w:t xml:space="preserve"> 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«3.15.При рассмотрении обращений и заявлений, информации о фактах, указанных в указанных в пункте 3.9. ч. 2. 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настоящего регламента, 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должны учитываться результаты рассмотрения ранее поступивших подобных обращений и заявлений, информации, а та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же результаты ранее проведенных мероприятий по контролю в отношении соответству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ю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щих юридических лиц, индивидуальных предпринимателей».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323"/>
      <w:bookmarkEnd w:id="4"/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«3.16.При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пункте 3.9. ч. 2. </w:t>
      </w:r>
      <w:r w:rsidRPr="0060798E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, уполномоченными должностными лицами администрации Бузыкановского муниципального образования может быть проведена предварительная проверка поступившей информации. В ходе пр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ведения предварительной проверки принимаются меры по запросу дополнительных св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дений и материалов (в том числе в устном порядке) у лиц, направивших заявления и 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б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ращения, представивших информацию, проводится рассмотрение документов юридич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ского лица, индивидуального предпринимателя, имеющихся в распоряжении администр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ции Бузыкановского муниципального образования, при необходимости проводятся мер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приятия по контролю, осуществляемые без взаимодействия с юридическими лицами, 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у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ментов не является обязательным».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324"/>
      <w:bookmarkEnd w:id="5"/>
      <w:r w:rsidRPr="0060798E">
        <w:rPr>
          <w:rStyle w:val="blk"/>
          <w:rFonts w:ascii="Times New Roman" w:hAnsi="Times New Roman" w:cs="Times New Roman"/>
          <w:sz w:val="24"/>
          <w:szCs w:val="24"/>
        </w:rPr>
        <w:t>«3.17.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я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зательных требований либо о фактах, указанных в п.3.9. ч.2 </w:t>
      </w:r>
      <w:r w:rsidRPr="0060798E">
        <w:rPr>
          <w:rFonts w:ascii="Times New Roman" w:hAnsi="Times New Roman" w:cs="Times New Roman"/>
          <w:sz w:val="24"/>
          <w:szCs w:val="24"/>
        </w:rPr>
        <w:t>административного регламе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та Бузыкановского муниципального образования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, уполномоченное должностное лицо 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министрации Бузыкановского муниципального образования подготавливает мотивир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ванное представление о назначении внеплановой проверки по основаниям, указанным в указанных в п.3.9. ч.2 настоящего регламента. По результатам предварительной проверки меры по привлечению юридического лица, индивидуального предпринимателя к ответс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венности не принимаются».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325"/>
      <w:bookmarkEnd w:id="6"/>
      <w:r w:rsidRPr="0060798E">
        <w:rPr>
          <w:rStyle w:val="blk"/>
          <w:rFonts w:ascii="Times New Roman" w:hAnsi="Times New Roman" w:cs="Times New Roman"/>
          <w:sz w:val="24"/>
          <w:szCs w:val="24"/>
        </w:rPr>
        <w:t>«3.18. По решению главы Бузыкановского муниципального образования, заместит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ля главы Бузыкановского муниципального образования предварительная проверка, вн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плановая проверка прекращаются, если после начала соответствующей проверки выявл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на анонимность обращения или заявления, явившихся поводом для ее организации, либо 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lastRenderedPageBreak/>
        <w:t>установлены заведомо недостоверные сведения, содержащиеся в обращении или заявл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нии».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326"/>
      <w:bookmarkEnd w:id="7"/>
      <w:r w:rsidRPr="0060798E">
        <w:rPr>
          <w:rStyle w:val="blk"/>
          <w:rFonts w:ascii="Times New Roman" w:hAnsi="Times New Roman" w:cs="Times New Roman"/>
          <w:sz w:val="24"/>
          <w:szCs w:val="24"/>
        </w:rPr>
        <w:t>«3.19. Администрация Бузыкановского муниципального образования вправе обр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титься в суд с иском о взыскании с гражданина, в том числе с юридического лица, инд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лений, обращений указанных лиц, если в заявлениях, обращениях были указаны заведомо ложные сведения».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98" w:rsidRPr="0060798E" w:rsidRDefault="008C2498" w:rsidP="008C2498">
      <w:pPr>
        <w:pStyle w:val="a4"/>
        <w:suppressLineNumbers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Pr="0060798E">
        <w:rPr>
          <w:rFonts w:ascii="Times New Roman" w:hAnsi="Times New Roman"/>
          <w:b/>
          <w:sz w:val="24"/>
          <w:szCs w:val="24"/>
        </w:rPr>
        <w:t>В разделе 4:</w:t>
      </w:r>
    </w:p>
    <w:p w:rsidR="008C2498" w:rsidRPr="0060798E" w:rsidRDefault="008C2498" w:rsidP="008C2498">
      <w:pPr>
        <w:pStyle w:val="a4"/>
        <w:suppressLineNumbers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798E">
        <w:rPr>
          <w:rFonts w:ascii="Times New Roman" w:hAnsi="Times New Roman"/>
          <w:b/>
          <w:sz w:val="24"/>
          <w:szCs w:val="24"/>
        </w:rPr>
        <w:t xml:space="preserve"> Пункт 4.2.   изложить в следующей редакции:</w:t>
      </w:r>
    </w:p>
    <w:p w:rsidR="008C2498" w:rsidRPr="0060798E" w:rsidRDefault="008C2498" w:rsidP="008C249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«4.2.Проверка граждан, юридических лиц и индивидуальных предпринимателей проводится на основании распоряжения главы Бузыкановского муниципального образ</w:t>
      </w:r>
      <w:r w:rsidRPr="0060798E">
        <w:rPr>
          <w:rFonts w:ascii="Times New Roman" w:hAnsi="Times New Roman"/>
          <w:sz w:val="24"/>
          <w:szCs w:val="24"/>
        </w:rPr>
        <w:t>о</w:t>
      </w:r>
      <w:r w:rsidRPr="0060798E">
        <w:rPr>
          <w:rFonts w:ascii="Times New Roman" w:hAnsi="Times New Roman"/>
          <w:sz w:val="24"/>
          <w:szCs w:val="24"/>
        </w:rPr>
        <w:t>вания.</w:t>
      </w:r>
    </w:p>
    <w:p w:rsidR="008C2498" w:rsidRPr="0060798E" w:rsidRDefault="008C2498" w:rsidP="008C249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В распоряжении указываются: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1) наименование администрации муниципального образования, а также вид (виды) муниципального контроля;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2) фамилии, имена, отчества, должности должностных лиц администрации, уполн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моченных на проведение проверки по муниципальному жилищному контролю, а также привлекаемых к проведению проверки экспертов, представителей экспертных организ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ций;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тического осуществления деятельности индивидуальными предпринимателями;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4) цели, задачи, предмет проверки и срок ее проведения;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проверки;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ван проверочный лист (список контрольных вопросов);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тижения целей и задач проведения проверки;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7) наименование и реквизиты настоящего административного регламента;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юридическим лицом, индивидуал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ным предпринимателем необходимо для достижения целей и задач проведения проверки;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проверки;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10) иные сведения, если это предусмотрено  типовой формой распоряжения админ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страции  Бузыкановского муниципального образования».</w:t>
      </w:r>
    </w:p>
    <w:p w:rsidR="008C2498" w:rsidRPr="0060798E" w:rsidRDefault="008C2498" w:rsidP="008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Пункт 4.4. изложить в следующей редакции: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«4.4.О проведении плановой проверки юридическое лицо, индивидуальный пре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приниматель, гражданин уведомляются администрацией Бузыкановского  муниципальн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го образования не позднее чем за три рабочих дня до начала ее проведения посредством направления копии распоряжения 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главы Бузыкановского муниципального образования, заместителя главы Бузыкановского муниципального образования </w:t>
      </w:r>
      <w:r w:rsidRPr="0060798E">
        <w:rPr>
          <w:rFonts w:ascii="Times New Roman" w:hAnsi="Times New Roman" w:cs="Times New Roman"/>
          <w:sz w:val="24"/>
          <w:szCs w:val="24"/>
        </w:rPr>
        <w:t>администрации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 муниципального образования о начале проведения плановой проверки заказным почтовым отправлением с уведомлением о вручении и(или) посредством электронного документа, подписанного усиленной квалифицированной электронной подписью и 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правленного по адресу электронной почты юридического лица, индивидуального пре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мателей либо ранее был представлен юридическим лицом, индивидуальным предприн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мателем в администрацию Бузыкановского муниципального образования или  иным до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тупным способом».</w:t>
      </w:r>
    </w:p>
    <w:p w:rsidR="008C2498" w:rsidRPr="0060798E" w:rsidRDefault="008C2498" w:rsidP="008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lastRenderedPageBreak/>
        <w:t>Пункт 4.7. дополнить абзацем следующего содержания: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«В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видуальным предпринимателем, либо в связи с иными действиями (бездействием) инд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Бузыкановского муниципального образов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ния составляет акт о невозможности проведения соответствующей проверки с указанием причин невозможности ее проведения. В этом случае администрация Бузыкановского м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у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ниципального образования в течение трех месяцев со дня составления акта о невозможн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сти проведения соответствующей проверки вправе принять решение о проведении в 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новых проверок и без предварительного уведомления юридического лица, индивидуал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ь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ного предпринимателя».</w:t>
      </w:r>
    </w:p>
    <w:p w:rsidR="008C2498" w:rsidRPr="0060798E" w:rsidRDefault="008C2498" w:rsidP="008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Пункт 4.8.</w:t>
      </w:r>
      <w:r w:rsidRPr="0060798E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дополнить абзацем следующего содержания:  </w:t>
      </w:r>
    </w:p>
    <w:p w:rsidR="008C2498" w:rsidRPr="0060798E" w:rsidRDefault="008C2498" w:rsidP="008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 «В случае отсутствия руководителя, иного должностного лица или уполномоченн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го представителя юридического лица, индивидуального предпринимателя, его уполном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ченного представителя, а также в случае отказа проверяемого лица дать расписку об озн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Бузыкановского муниципального 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б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разования.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лен в форме электронного документа, подписанного усиленной квалифицированной эле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8C2498" w:rsidRPr="0060798E" w:rsidRDefault="008C2498" w:rsidP="008C2498">
      <w:pPr>
        <w:pStyle w:val="a4"/>
        <w:suppressLineNumbers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798E">
        <w:rPr>
          <w:rFonts w:ascii="Times New Roman" w:hAnsi="Times New Roman"/>
          <w:b/>
          <w:sz w:val="24"/>
          <w:szCs w:val="24"/>
        </w:rPr>
        <w:t>Пункт  4.11. изложить в  следующей редакции: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Style w:val="blk"/>
          <w:rFonts w:ascii="Times New Roman" w:hAnsi="Times New Roman"/>
          <w:sz w:val="24"/>
          <w:szCs w:val="24"/>
        </w:rPr>
        <w:t>«4.11. В случае выявления при проведении проверки нарушений юридическим л</w:t>
      </w:r>
      <w:r w:rsidRPr="0060798E">
        <w:rPr>
          <w:rStyle w:val="blk"/>
          <w:rFonts w:ascii="Times New Roman" w:hAnsi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/>
          <w:sz w:val="24"/>
          <w:szCs w:val="24"/>
        </w:rPr>
        <w:t>цом, индивидуальным предпринимателем обязательных требований или требований, у</w:t>
      </w:r>
      <w:r w:rsidRPr="0060798E">
        <w:rPr>
          <w:rStyle w:val="blk"/>
          <w:rFonts w:ascii="Times New Roman" w:hAnsi="Times New Roman"/>
          <w:sz w:val="24"/>
          <w:szCs w:val="24"/>
        </w:rPr>
        <w:t>с</w:t>
      </w:r>
      <w:r w:rsidRPr="0060798E">
        <w:rPr>
          <w:rStyle w:val="blk"/>
          <w:rFonts w:ascii="Times New Roman" w:hAnsi="Times New Roman"/>
          <w:sz w:val="24"/>
          <w:szCs w:val="24"/>
        </w:rPr>
        <w:t>тановленных муниципальными правовыми актами, должностные лица администрации Б</w:t>
      </w:r>
      <w:r w:rsidRPr="0060798E">
        <w:rPr>
          <w:rStyle w:val="blk"/>
          <w:rFonts w:ascii="Times New Roman" w:hAnsi="Times New Roman"/>
          <w:sz w:val="24"/>
          <w:szCs w:val="24"/>
        </w:rPr>
        <w:t>у</w:t>
      </w:r>
      <w:r w:rsidRPr="0060798E">
        <w:rPr>
          <w:rStyle w:val="blk"/>
          <w:rFonts w:ascii="Times New Roman" w:hAnsi="Times New Roman"/>
          <w:sz w:val="24"/>
          <w:szCs w:val="24"/>
        </w:rPr>
        <w:t>зыкановского муниципального образования, проводившие проверку, в пределах полном</w:t>
      </w:r>
      <w:r w:rsidRPr="0060798E">
        <w:rPr>
          <w:rStyle w:val="blk"/>
          <w:rFonts w:ascii="Times New Roman" w:hAnsi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/>
          <w:sz w:val="24"/>
          <w:szCs w:val="24"/>
        </w:rPr>
        <w:t>чий, предусмотренных законодательством Российской Федерации, обязаны:</w:t>
      </w:r>
      <w:r w:rsidRPr="0060798E">
        <w:rPr>
          <w:rFonts w:ascii="Times New Roman" w:hAnsi="Times New Roman"/>
          <w:sz w:val="24"/>
          <w:szCs w:val="24"/>
        </w:rPr>
        <w:t xml:space="preserve"> 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8" w:name="dst260"/>
      <w:bookmarkEnd w:id="8"/>
      <w:r w:rsidRPr="0060798E">
        <w:rPr>
          <w:rStyle w:val="blk"/>
          <w:rFonts w:ascii="Times New Roman" w:hAnsi="Times New Roman"/>
          <w:sz w:val="24"/>
          <w:szCs w:val="24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</w:t>
      </w:r>
      <w:r w:rsidRPr="0060798E">
        <w:rPr>
          <w:rStyle w:val="blk"/>
          <w:rFonts w:ascii="Times New Roman" w:hAnsi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/>
          <w:sz w:val="24"/>
          <w:szCs w:val="24"/>
        </w:rPr>
        <w:t>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</w:t>
      </w:r>
      <w:r w:rsidRPr="0060798E">
        <w:rPr>
          <w:rStyle w:val="blk"/>
          <w:rFonts w:ascii="Times New Roman" w:hAnsi="Times New Roman"/>
          <w:sz w:val="24"/>
          <w:szCs w:val="24"/>
        </w:rPr>
        <w:t>н</w:t>
      </w:r>
      <w:r w:rsidRPr="0060798E">
        <w:rPr>
          <w:rStyle w:val="blk"/>
          <w:rFonts w:ascii="Times New Roman" w:hAnsi="Times New Roman"/>
          <w:sz w:val="24"/>
          <w:szCs w:val="24"/>
        </w:rPr>
        <w:t>ным, в том числе уникальным, документам Архивного фонда Российской Федерации, д</w:t>
      </w:r>
      <w:r w:rsidRPr="0060798E">
        <w:rPr>
          <w:rStyle w:val="blk"/>
          <w:rFonts w:ascii="Times New Roman" w:hAnsi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/>
          <w:sz w:val="24"/>
          <w:szCs w:val="24"/>
        </w:rPr>
        <w:t>кументам, имеющим особое историческое, научное, культурное значение, входящим в с</w:t>
      </w:r>
      <w:r w:rsidRPr="0060798E">
        <w:rPr>
          <w:rStyle w:val="blk"/>
          <w:rFonts w:ascii="Times New Roman" w:hAnsi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/>
          <w:sz w:val="24"/>
          <w:szCs w:val="24"/>
        </w:rPr>
        <w:t>став национального библиотечного фонда, безопасности государства, имуществу физич</w:t>
      </w:r>
      <w:r w:rsidRPr="0060798E">
        <w:rPr>
          <w:rStyle w:val="blk"/>
          <w:rFonts w:ascii="Times New Roman" w:hAnsi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/>
          <w:sz w:val="24"/>
          <w:szCs w:val="24"/>
        </w:rPr>
        <w:t>ских и юридических лиц, государственному или муниципальному имуществу, предупре</w:t>
      </w:r>
      <w:r w:rsidRPr="0060798E">
        <w:rPr>
          <w:rStyle w:val="blk"/>
          <w:rFonts w:ascii="Times New Roman" w:hAnsi="Times New Roman"/>
          <w:sz w:val="24"/>
          <w:szCs w:val="24"/>
        </w:rPr>
        <w:t>ж</w:t>
      </w:r>
      <w:r w:rsidRPr="0060798E">
        <w:rPr>
          <w:rStyle w:val="blk"/>
          <w:rFonts w:ascii="Times New Roman" w:hAnsi="Times New Roman"/>
          <w:sz w:val="24"/>
          <w:szCs w:val="24"/>
        </w:rPr>
        <w:t>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r w:rsidRPr="0060798E">
        <w:rPr>
          <w:rFonts w:ascii="Times New Roman" w:hAnsi="Times New Roman"/>
          <w:sz w:val="24"/>
          <w:szCs w:val="24"/>
        </w:rPr>
        <w:t xml:space="preserve"> 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9" w:name="dst261"/>
      <w:bookmarkEnd w:id="9"/>
      <w:r w:rsidRPr="0060798E">
        <w:rPr>
          <w:rStyle w:val="blk"/>
          <w:rFonts w:ascii="Times New Roman" w:hAnsi="Times New Roman"/>
          <w:sz w:val="24"/>
          <w:szCs w:val="24"/>
        </w:rPr>
        <w:lastRenderedPageBreak/>
        <w:t>2) принять меры по контролю за устранением выявленных нарушений, их предупр</w:t>
      </w:r>
      <w:r w:rsidRPr="0060798E">
        <w:rPr>
          <w:rStyle w:val="blk"/>
          <w:rFonts w:ascii="Times New Roman" w:hAnsi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/>
          <w:sz w:val="24"/>
          <w:szCs w:val="24"/>
        </w:rPr>
        <w:t>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</w:t>
      </w:r>
      <w:r w:rsidRPr="0060798E">
        <w:rPr>
          <w:rStyle w:val="blk"/>
          <w:rFonts w:ascii="Times New Roman" w:hAnsi="Times New Roman"/>
          <w:sz w:val="24"/>
          <w:szCs w:val="24"/>
        </w:rPr>
        <w:t>н</w:t>
      </w:r>
      <w:r w:rsidRPr="0060798E">
        <w:rPr>
          <w:rStyle w:val="blk"/>
          <w:rFonts w:ascii="Times New Roman" w:hAnsi="Times New Roman"/>
          <w:sz w:val="24"/>
          <w:szCs w:val="24"/>
        </w:rPr>
        <w:t>ным, в том числе уникальным, документам Архивного фонда Российской Федерации, д</w:t>
      </w:r>
      <w:r w:rsidRPr="0060798E">
        <w:rPr>
          <w:rStyle w:val="blk"/>
          <w:rFonts w:ascii="Times New Roman" w:hAnsi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/>
          <w:sz w:val="24"/>
          <w:szCs w:val="24"/>
        </w:rPr>
        <w:t>кументам, имеющим особое историческое, научное, культурное значение, входящим в с</w:t>
      </w:r>
      <w:r w:rsidRPr="0060798E">
        <w:rPr>
          <w:rStyle w:val="blk"/>
          <w:rFonts w:ascii="Times New Roman" w:hAnsi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/>
          <w:sz w:val="24"/>
          <w:szCs w:val="24"/>
        </w:rPr>
        <w:t>став национального библиотечного фонда, обеспечению безопасности государства, пр</w:t>
      </w:r>
      <w:r w:rsidRPr="0060798E">
        <w:rPr>
          <w:rStyle w:val="blk"/>
          <w:rFonts w:ascii="Times New Roman" w:hAnsi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/>
          <w:sz w:val="24"/>
          <w:szCs w:val="24"/>
        </w:rPr>
        <w:t>дупреждению возникновения чрезвычайных ситуаций природного и техногенного хара</w:t>
      </w:r>
      <w:r w:rsidRPr="0060798E">
        <w:rPr>
          <w:rStyle w:val="blk"/>
          <w:rFonts w:ascii="Times New Roman" w:hAnsi="Times New Roman"/>
          <w:sz w:val="24"/>
          <w:szCs w:val="24"/>
        </w:rPr>
        <w:t>к</w:t>
      </w:r>
      <w:r w:rsidRPr="0060798E">
        <w:rPr>
          <w:rStyle w:val="blk"/>
          <w:rFonts w:ascii="Times New Roman" w:hAnsi="Times New Roman"/>
          <w:sz w:val="24"/>
          <w:szCs w:val="24"/>
        </w:rPr>
        <w:t>тера, а также меры по привлечению лиц, допустивших выявленные нарушения, к ответс</w:t>
      </w:r>
      <w:r w:rsidRPr="0060798E">
        <w:rPr>
          <w:rStyle w:val="blk"/>
          <w:rFonts w:ascii="Times New Roman" w:hAnsi="Times New Roman"/>
          <w:sz w:val="24"/>
          <w:szCs w:val="24"/>
        </w:rPr>
        <w:t>т</w:t>
      </w:r>
      <w:r w:rsidRPr="0060798E">
        <w:rPr>
          <w:rStyle w:val="blk"/>
          <w:rFonts w:ascii="Times New Roman" w:hAnsi="Times New Roman"/>
          <w:sz w:val="24"/>
          <w:szCs w:val="24"/>
        </w:rPr>
        <w:t>венности.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bookmarkStart w:id="10" w:name="dst262"/>
      <w:bookmarkEnd w:id="10"/>
      <w:r w:rsidRPr="0060798E">
        <w:rPr>
          <w:rStyle w:val="blk"/>
          <w:rFonts w:ascii="Times New Roman" w:hAnsi="Times New Roman"/>
          <w:sz w:val="24"/>
          <w:szCs w:val="24"/>
        </w:rPr>
        <w:t xml:space="preserve"> В случае, если при проведении проверки установлено, что деятельность юридич</w:t>
      </w:r>
      <w:r w:rsidRPr="0060798E">
        <w:rPr>
          <w:rStyle w:val="blk"/>
          <w:rFonts w:ascii="Times New Roman" w:hAnsi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/>
          <w:sz w:val="24"/>
          <w:szCs w:val="24"/>
        </w:rPr>
        <w:t>ского лица, его филиала, представительства, структурного подразделения, индивидуал</w:t>
      </w:r>
      <w:r w:rsidRPr="0060798E">
        <w:rPr>
          <w:rStyle w:val="blk"/>
          <w:rFonts w:ascii="Times New Roman" w:hAnsi="Times New Roman"/>
          <w:sz w:val="24"/>
          <w:szCs w:val="24"/>
        </w:rPr>
        <w:t>ь</w:t>
      </w:r>
      <w:r w:rsidRPr="0060798E">
        <w:rPr>
          <w:rStyle w:val="blk"/>
          <w:rFonts w:ascii="Times New Roman" w:hAnsi="Times New Roman"/>
          <w:sz w:val="24"/>
          <w:szCs w:val="24"/>
        </w:rPr>
        <w:t>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</w:t>
      </w:r>
      <w:r w:rsidRPr="0060798E">
        <w:rPr>
          <w:rStyle w:val="blk"/>
          <w:rFonts w:ascii="Times New Roman" w:hAnsi="Times New Roman"/>
          <w:sz w:val="24"/>
          <w:szCs w:val="24"/>
        </w:rPr>
        <w:t>т</w:t>
      </w:r>
      <w:r w:rsidRPr="0060798E">
        <w:rPr>
          <w:rStyle w:val="blk"/>
          <w:rFonts w:ascii="Times New Roman" w:hAnsi="Times New Roman"/>
          <w:sz w:val="24"/>
          <w:szCs w:val="24"/>
        </w:rPr>
        <w:t>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</w:t>
      </w:r>
      <w:r w:rsidRPr="0060798E">
        <w:rPr>
          <w:rStyle w:val="blk"/>
          <w:rFonts w:ascii="Times New Roman" w:hAnsi="Times New Roman"/>
          <w:sz w:val="24"/>
          <w:szCs w:val="24"/>
        </w:rPr>
        <w:t>н</w:t>
      </w:r>
      <w:r w:rsidRPr="0060798E">
        <w:rPr>
          <w:rStyle w:val="blk"/>
          <w:rFonts w:ascii="Times New Roman" w:hAnsi="Times New Roman"/>
          <w:sz w:val="24"/>
          <w:szCs w:val="24"/>
        </w:rPr>
        <w:t>ным в состав Музейного фонда Российской Федерации, особо ценным, в том числе ун</w:t>
      </w:r>
      <w:r w:rsidRPr="0060798E">
        <w:rPr>
          <w:rStyle w:val="blk"/>
          <w:rFonts w:ascii="Times New Roman" w:hAnsi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/>
          <w:sz w:val="24"/>
          <w:szCs w:val="24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администрация Бузык</w:t>
      </w:r>
      <w:r w:rsidRPr="0060798E">
        <w:rPr>
          <w:rStyle w:val="blk"/>
          <w:rFonts w:ascii="Times New Roman" w:hAnsi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/>
          <w:sz w:val="24"/>
          <w:szCs w:val="24"/>
        </w:rPr>
        <w:t>новского муниципального образования обязана незамедлительно принять меры по нед</w:t>
      </w:r>
      <w:r w:rsidRPr="0060798E">
        <w:rPr>
          <w:rStyle w:val="blk"/>
          <w:rFonts w:ascii="Times New Roman" w:hAnsi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/>
          <w:sz w:val="24"/>
          <w:szCs w:val="24"/>
        </w:rPr>
        <w:t>пущению причинения вреда или прекращению его причинения вплоть до временного з</w:t>
      </w:r>
      <w:r w:rsidRPr="0060798E">
        <w:rPr>
          <w:rStyle w:val="blk"/>
          <w:rFonts w:ascii="Times New Roman" w:hAnsi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/>
          <w:sz w:val="24"/>
          <w:szCs w:val="24"/>
        </w:rPr>
        <w:t xml:space="preserve">прета деятельности юридического лица, его филиала, представительства, структурного подразделения, индивидуального предпринимателя в порядке, </w:t>
      </w:r>
      <w:r w:rsidRPr="0060798E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установленном </w:t>
      </w:r>
      <w:hyperlink r:id="rId10" w:anchor="dst563" w:history="1">
        <w:r w:rsidRPr="0060798E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60798E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Российской</w:t>
      </w:r>
      <w:r w:rsidRPr="0060798E">
        <w:rPr>
          <w:rStyle w:val="blk"/>
          <w:rFonts w:ascii="Times New Roman" w:hAnsi="Times New Roman"/>
          <w:sz w:val="24"/>
          <w:szCs w:val="24"/>
        </w:rPr>
        <w:t xml:space="preserve"> Федерации об административных правонарушениях, отзыва продукции, пре</w:t>
      </w:r>
      <w:r w:rsidRPr="0060798E">
        <w:rPr>
          <w:rStyle w:val="blk"/>
          <w:rFonts w:ascii="Times New Roman" w:hAnsi="Times New Roman"/>
          <w:sz w:val="24"/>
          <w:szCs w:val="24"/>
        </w:rPr>
        <w:t>д</w:t>
      </w:r>
      <w:r w:rsidRPr="0060798E">
        <w:rPr>
          <w:rStyle w:val="blk"/>
          <w:rFonts w:ascii="Times New Roman" w:hAnsi="Times New Roman"/>
          <w:sz w:val="24"/>
          <w:szCs w:val="24"/>
        </w:rPr>
        <w:t>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</w:t>
      </w:r>
      <w:r w:rsidRPr="0060798E">
        <w:rPr>
          <w:rStyle w:val="blk"/>
          <w:rFonts w:ascii="Times New Roman" w:hAnsi="Times New Roman"/>
          <w:sz w:val="24"/>
          <w:szCs w:val="24"/>
        </w:rPr>
        <w:t>д</w:t>
      </w:r>
      <w:r w:rsidRPr="0060798E">
        <w:rPr>
          <w:rStyle w:val="blk"/>
          <w:rFonts w:ascii="Times New Roman" w:hAnsi="Times New Roman"/>
          <w:sz w:val="24"/>
          <w:szCs w:val="24"/>
        </w:rPr>
        <w:t>принимателей любым доступным способом информацию о наличии угрозы причинения вреда и способах его предотвращения».</w:t>
      </w:r>
    </w:p>
    <w:p w:rsidR="008C2498" w:rsidRPr="0060798E" w:rsidRDefault="008C2498" w:rsidP="008C249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 Бузыкановского муниципального образования, должностные лица администрации Бузыкановского муниципального образования обязаны направить в соответствующие уполномоченные органы информацию (сведения) о таких нарушениях».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60798E">
        <w:rPr>
          <w:rFonts w:ascii="Times New Roman" w:hAnsi="Times New Roman"/>
          <w:b/>
          <w:sz w:val="24"/>
          <w:szCs w:val="24"/>
        </w:rPr>
        <w:t>Дополнить пункт</w:t>
      </w:r>
      <w:r>
        <w:rPr>
          <w:rFonts w:ascii="Times New Roman" w:hAnsi="Times New Roman"/>
          <w:b/>
          <w:sz w:val="24"/>
          <w:szCs w:val="24"/>
        </w:rPr>
        <w:t>а</w:t>
      </w:r>
      <w:r w:rsidRPr="0060798E">
        <w:rPr>
          <w:rFonts w:ascii="Times New Roman" w:hAnsi="Times New Roman"/>
          <w:b/>
          <w:sz w:val="24"/>
          <w:szCs w:val="24"/>
        </w:rPr>
        <w:t>ми 4.14. -4.15. следующего содержания:</w:t>
      </w:r>
    </w:p>
    <w:p w:rsidR="008C2498" w:rsidRPr="0060798E" w:rsidRDefault="008C2498" w:rsidP="008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«4.14.В процессе проведения документарной проверки должностными лицами адм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нистрации Бузыкановского муниципального образования в первую очередь рассматрив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ются документы юридического лица, индивидуального предпринимателя, имеющиеся в распоряжении администрации Бузыкановского муниципального образования, в том числе уведомления о начале осуществления отдельных видов предпринимательской деятельн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сти, акты предыдущих проверок, материалы рассмотрения дел об административных пр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вонарушениях и иные документы  о результатах осуществленных в отношении этих юр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дического лица, индивидуального предпринимателя муниципального контроля в процессе проведения документарной проверки должностными лицами администрации Бузыкано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ского муниципального образования». </w:t>
      </w:r>
    </w:p>
    <w:p w:rsidR="008C2498" w:rsidRPr="0060798E" w:rsidRDefault="008C2498" w:rsidP="008C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«4.15.Юридическое лицо, индивидуальный предприниматель, проверка которых проводилась, в случае несогласия с фактами, выводами, предложениями, изложенными в 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lastRenderedPageBreak/>
        <w:t>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рацию Бузыкановского муниципального образования в письменной форме возражения в отношении акта проверки и (или) выданного предписания об устранении выявленных 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рушений в целом или его отдельных положений. При этом юридическое лицо, индивид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у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альный предприниматель вправе приложить к таким возражениям документы, подтве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ждающие обоснованность таких возражений, или их заверенные копии либо в согласова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ный срок передать их в  администрацию Бузыкановского муниципального образования.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8C2498" w:rsidRPr="0060798E" w:rsidRDefault="008C2498" w:rsidP="008C2498">
      <w:pPr>
        <w:pStyle w:val="a6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</w:pPr>
      <w:r>
        <w:t>2.</w:t>
      </w:r>
      <w:r w:rsidRPr="0060798E"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0798E">
        <w:t>ь</w:t>
      </w:r>
      <w:r w:rsidRPr="0060798E">
        <w:t>ные вести» и размещению на официальном сайте администрации Бузыкановского мун</w:t>
      </w:r>
      <w:r w:rsidRPr="0060798E">
        <w:t>и</w:t>
      </w:r>
      <w:r w:rsidRPr="0060798E">
        <w:t>ципального образования в информационно-телекоммуникационной сети «Интернет».</w:t>
      </w:r>
    </w:p>
    <w:p w:rsidR="008C2498" w:rsidRPr="0060798E" w:rsidRDefault="008C2498" w:rsidP="008C2498">
      <w:pPr>
        <w:pStyle w:val="a4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0798E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8C2498" w:rsidRPr="0060798E" w:rsidRDefault="008C2498" w:rsidP="008C24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C2498" w:rsidRPr="0060798E" w:rsidRDefault="008C2498" w:rsidP="008C24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2498" w:rsidRPr="008C2498" w:rsidRDefault="008C2498" w:rsidP="008C2498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98E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ипального образования    </w:t>
      </w:r>
      <w:r w:rsidRPr="0060798E">
        <w:rPr>
          <w:rFonts w:ascii="Times New Roman" w:hAnsi="Times New Roman"/>
          <w:sz w:val="24"/>
          <w:szCs w:val="24"/>
        </w:rPr>
        <w:t xml:space="preserve"> П.М.Кулаков</w:t>
      </w:r>
    </w:p>
    <w:p w:rsidR="008C2498" w:rsidRPr="0060798E" w:rsidRDefault="008C2498" w:rsidP="008C249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C2498" w:rsidRPr="0060798E" w:rsidRDefault="008C2498" w:rsidP="008C249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C2498" w:rsidRPr="0060798E" w:rsidRDefault="008C2498" w:rsidP="008C249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34790" w:rsidRPr="00C82906" w:rsidRDefault="00434790" w:rsidP="00C82906">
      <w:pPr>
        <w:rPr>
          <w:szCs w:val="24"/>
        </w:rPr>
      </w:pPr>
    </w:p>
    <w:sectPr w:rsidR="00434790" w:rsidRPr="00C82906" w:rsidSect="00E97F2E">
      <w:head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19" w:rsidRDefault="00003519" w:rsidP="00984C12">
      <w:pPr>
        <w:spacing w:after="0" w:line="240" w:lineRule="auto"/>
      </w:pPr>
      <w:r>
        <w:separator/>
      </w:r>
    </w:p>
  </w:endnote>
  <w:endnote w:type="continuationSeparator" w:id="1">
    <w:p w:rsidR="00003519" w:rsidRDefault="0000351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19" w:rsidRDefault="00003519" w:rsidP="00984C12">
      <w:pPr>
        <w:spacing w:after="0" w:line="240" w:lineRule="auto"/>
      </w:pPr>
      <w:r>
        <w:separator/>
      </w:r>
    </w:p>
  </w:footnote>
  <w:footnote w:type="continuationSeparator" w:id="1">
    <w:p w:rsidR="00003519" w:rsidRDefault="0000351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1F401B1"/>
    <w:multiLevelType w:val="multilevel"/>
    <w:tmpl w:val="466AE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3519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A3906"/>
    <w:rsid w:val="001D1F81"/>
    <w:rsid w:val="001D3246"/>
    <w:rsid w:val="001D47F4"/>
    <w:rsid w:val="001F5C84"/>
    <w:rsid w:val="00200B70"/>
    <w:rsid w:val="00223FCC"/>
    <w:rsid w:val="00224D95"/>
    <w:rsid w:val="00270B69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D394F"/>
    <w:rsid w:val="003E5C4F"/>
    <w:rsid w:val="003E608C"/>
    <w:rsid w:val="00434790"/>
    <w:rsid w:val="0045336D"/>
    <w:rsid w:val="00454468"/>
    <w:rsid w:val="0046388F"/>
    <w:rsid w:val="00465683"/>
    <w:rsid w:val="00467F30"/>
    <w:rsid w:val="0047059A"/>
    <w:rsid w:val="004C709B"/>
    <w:rsid w:val="00513E8D"/>
    <w:rsid w:val="00521293"/>
    <w:rsid w:val="005319D3"/>
    <w:rsid w:val="00540EE3"/>
    <w:rsid w:val="005470C5"/>
    <w:rsid w:val="00550A41"/>
    <w:rsid w:val="00567950"/>
    <w:rsid w:val="005B1AAF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315D0"/>
    <w:rsid w:val="00844E91"/>
    <w:rsid w:val="0085564E"/>
    <w:rsid w:val="0087162F"/>
    <w:rsid w:val="00895649"/>
    <w:rsid w:val="008C2498"/>
    <w:rsid w:val="008D7456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20E8B"/>
    <w:rsid w:val="00A35944"/>
    <w:rsid w:val="00A61334"/>
    <w:rsid w:val="00A7475F"/>
    <w:rsid w:val="00A90179"/>
    <w:rsid w:val="00AB259D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82906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12C22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C118D"/>
    <w:rsid w:val="00FD1F3B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58672404e5897f38d20be06de33c4570c75d289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61/941932ca6c2f1cf05990d14ef2c36e80c8aa46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58672404e5897f38d20be06de33c4570c75d28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23</cp:revision>
  <dcterms:created xsi:type="dcterms:W3CDTF">2016-03-10T08:27:00Z</dcterms:created>
  <dcterms:modified xsi:type="dcterms:W3CDTF">2018-01-18T08:12:00Z</dcterms:modified>
</cp:coreProperties>
</file>