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3" w:rsidRPr="00D57661" w:rsidRDefault="004421E3" w:rsidP="004421E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66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5766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5766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5766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57661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D57661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D5766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D5766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D57661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D57661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D57661">
        <w:rPr>
          <w:rFonts w:ascii="Times New Roman" w:hAnsi="Times New Roman"/>
          <w:b/>
          <w:sz w:val="28"/>
          <w:szCs w:val="28"/>
        </w:rPr>
        <w:t xml:space="preserve"> и я</w:t>
      </w:r>
    </w:p>
    <w:p w:rsidR="004421E3" w:rsidRPr="00D57661" w:rsidRDefault="004421E3" w:rsidP="004421E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66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421E3" w:rsidRPr="00D57661" w:rsidRDefault="004421E3" w:rsidP="00442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661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 w:rsidRPr="00D57661"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 w:rsidRPr="00D57661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421E3" w:rsidRDefault="004421E3" w:rsidP="00442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7661"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 w:rsidRPr="00D57661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4421E3" w:rsidRDefault="004421E3" w:rsidP="00442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421E3" w:rsidRDefault="004421E3" w:rsidP="00442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1E3" w:rsidRDefault="004421E3" w:rsidP="004421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4421E3" w:rsidTr="00FF1776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21E3" w:rsidRDefault="004421E3" w:rsidP="00FF17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421E3" w:rsidRDefault="004421E3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«26» марта 2018  года                                                                            № 16  </w:t>
            </w:r>
          </w:p>
        </w:tc>
      </w:tr>
    </w:tbl>
    <w:p w:rsidR="004421E3" w:rsidRDefault="004421E3" w:rsidP="004421E3">
      <w:pPr>
        <w:spacing w:after="0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421E3" w:rsidTr="00FF1776">
        <w:tc>
          <w:tcPr>
            <w:tcW w:w="5778" w:type="dxa"/>
          </w:tcPr>
          <w:p w:rsidR="004421E3" w:rsidRPr="00254ECF" w:rsidRDefault="004421E3" w:rsidP="00FF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защите населенных пунктов  и объектов экономики Бузыкановского муниципального образования от лесных пожаров в 2018 году</w:t>
            </w:r>
          </w:p>
        </w:tc>
      </w:tr>
    </w:tbl>
    <w:p w:rsidR="004421E3" w:rsidRDefault="004421E3" w:rsidP="00442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1E3" w:rsidRDefault="004421E3" w:rsidP="004421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мер по защите населенных пунктов и объектов экономики                      от возможного перехода лесных пожаров на жилые строения и производственные здания, руководствуясь ст.11 Федерального закона от 21.12.1994 г.  № 68-ФЗ «О защите населения и территории от чрезвычайных ситуаций природного и техногенного характера»,                   ст.18 Федерального Закона от 21.12.1994г.  № 69-ФЗ «О пожарной безопасности»,                       ст. 14 Федерального закона от 06.10.2003</w:t>
      </w:r>
      <w:proofErr w:type="gramEnd"/>
      <w:r>
        <w:rPr>
          <w:rFonts w:ascii="Times New Roman" w:hAnsi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ст.ст.23, 46 Устава Бузыкановского муниципального образования </w:t>
      </w:r>
    </w:p>
    <w:p w:rsidR="004421E3" w:rsidRDefault="004421E3" w:rsidP="00442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1E3" w:rsidRDefault="004421E3" w:rsidP="00442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1E3" w:rsidRPr="00B44C0D" w:rsidRDefault="004421E3" w:rsidP="004421E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4C0D">
        <w:rPr>
          <w:rFonts w:ascii="Times New Roman" w:hAnsi="Times New Roman"/>
          <w:sz w:val="24"/>
          <w:szCs w:val="24"/>
        </w:rPr>
        <w:t xml:space="preserve">Утвердить </w:t>
      </w:r>
      <w:r w:rsidRPr="00B44C0D">
        <w:rPr>
          <w:rFonts w:ascii="Times New Roman" w:hAnsi="Times New Roman"/>
          <w:color w:val="000000"/>
          <w:sz w:val="24"/>
          <w:szCs w:val="24"/>
        </w:rPr>
        <w:t>План мероприятий по защите населенных пунктов и объектов экономики Бузыкановского муниципального образования от лесных пожаров в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44C0D">
        <w:rPr>
          <w:rFonts w:ascii="Times New Roman" w:hAnsi="Times New Roman"/>
          <w:color w:val="000000"/>
          <w:sz w:val="24"/>
          <w:szCs w:val="24"/>
        </w:rPr>
        <w:t xml:space="preserve"> году (прилагается).</w:t>
      </w:r>
    </w:p>
    <w:p w:rsidR="004421E3" w:rsidRPr="00B44C0D" w:rsidRDefault="004421E3" w:rsidP="004421E3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44C0D">
        <w:rPr>
          <w:rFonts w:ascii="Times New Roman" w:hAnsi="Times New Roman"/>
          <w:sz w:val="24"/>
          <w:szCs w:val="24"/>
        </w:rPr>
        <w:t xml:space="preserve">астоящее распоряжение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</w:t>
      </w:r>
      <w:r w:rsidRPr="00B44C0D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 xml:space="preserve">щению </w:t>
      </w:r>
      <w:r w:rsidRPr="00B44C0D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4421E3" w:rsidRPr="00B44C0D" w:rsidRDefault="004421E3" w:rsidP="004421E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C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4C0D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4421E3" w:rsidRDefault="004421E3" w:rsidP="004421E3">
      <w:pPr>
        <w:spacing w:after="0"/>
        <w:rPr>
          <w:rFonts w:ascii="Times New Roman" w:hAnsi="Times New Roman"/>
          <w:sz w:val="24"/>
          <w:szCs w:val="24"/>
        </w:rPr>
      </w:pPr>
    </w:p>
    <w:p w:rsidR="004421E3" w:rsidRDefault="004421E3" w:rsidP="004421E3">
      <w:pPr>
        <w:spacing w:after="0"/>
        <w:rPr>
          <w:rFonts w:ascii="Times New Roman" w:hAnsi="Times New Roman"/>
          <w:sz w:val="24"/>
          <w:szCs w:val="24"/>
        </w:rPr>
      </w:pPr>
    </w:p>
    <w:p w:rsidR="004421E3" w:rsidRDefault="004421E3" w:rsidP="00442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4421E3" w:rsidRDefault="004421E3" w:rsidP="004421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П.М.Кулаков</w:t>
      </w: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Default="004421E3" w:rsidP="00442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1E3" w:rsidRPr="00205310" w:rsidRDefault="004421E3" w:rsidP="004421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lastRenderedPageBreak/>
        <w:t xml:space="preserve">Приложение   </w:t>
      </w:r>
    </w:p>
    <w:p w:rsidR="004421E3" w:rsidRPr="00205310" w:rsidRDefault="004421E3" w:rsidP="004421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 xml:space="preserve">                                                                                      к распоряжению </w:t>
      </w:r>
    </w:p>
    <w:p w:rsidR="004421E3" w:rsidRPr="00205310" w:rsidRDefault="004421E3" w:rsidP="004421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>администрации Бузыкановского</w:t>
      </w:r>
    </w:p>
    <w:p w:rsidR="004421E3" w:rsidRPr="00205310" w:rsidRDefault="004421E3" w:rsidP="004421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 xml:space="preserve">                                                                                                муниципального образования </w:t>
      </w:r>
    </w:p>
    <w:p w:rsidR="004421E3" w:rsidRPr="00205310" w:rsidRDefault="004421E3" w:rsidP="004421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05310">
        <w:rPr>
          <w:rFonts w:ascii="Times New Roman" w:hAnsi="Times New Roman" w:cs="Times New Roman"/>
          <w:u w:val="single"/>
        </w:rPr>
        <w:t>от 26.03.2018 г. № 16</w:t>
      </w:r>
    </w:p>
    <w:p w:rsidR="004421E3" w:rsidRPr="00205310" w:rsidRDefault="004421E3" w:rsidP="004421E3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 xml:space="preserve">                                                </w:t>
      </w:r>
    </w:p>
    <w:p w:rsidR="004421E3" w:rsidRPr="00205310" w:rsidRDefault="004421E3" w:rsidP="004421E3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 xml:space="preserve"> УТВЕРЖДАЮ:</w:t>
      </w:r>
    </w:p>
    <w:p w:rsidR="004421E3" w:rsidRPr="00205310" w:rsidRDefault="004421E3" w:rsidP="004421E3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 xml:space="preserve">                                                                                        глава Бузыкановского </w:t>
      </w:r>
    </w:p>
    <w:p w:rsidR="004421E3" w:rsidRPr="00205310" w:rsidRDefault="004421E3" w:rsidP="004421E3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05310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4421E3" w:rsidRPr="00205310" w:rsidRDefault="004421E3" w:rsidP="004421E3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05310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4421E3" w:rsidRPr="004A5686" w:rsidRDefault="004421E3" w:rsidP="004421E3">
      <w:pPr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1E3" w:rsidRPr="004A5686" w:rsidRDefault="004421E3" w:rsidP="004421E3">
      <w:pPr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4421E3" w:rsidRPr="004A5686" w:rsidRDefault="004421E3" w:rsidP="004421E3">
      <w:pPr>
        <w:spacing w:after="0" w:line="240" w:lineRule="auto"/>
        <w:ind w:left="5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мероприятий по защите населенных пунктов и объектов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экономики Бузыкановского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лесных пожаров в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4A5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4421E3" w:rsidRPr="004A5686" w:rsidRDefault="004421E3" w:rsidP="00442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5"/>
        <w:tblW w:w="10150" w:type="dxa"/>
        <w:tblInd w:w="-34" w:type="dxa"/>
        <w:tblLook w:val="04A0"/>
      </w:tblPr>
      <w:tblGrid>
        <w:gridCol w:w="541"/>
        <w:gridCol w:w="5413"/>
        <w:gridCol w:w="1960"/>
        <w:gridCol w:w="2236"/>
      </w:tblGrid>
      <w:tr w:rsidR="004421E3" w:rsidRPr="004A5686" w:rsidTr="00FF1776">
        <w:tc>
          <w:tcPr>
            <w:tcW w:w="541" w:type="dxa"/>
          </w:tcPr>
          <w:p w:rsidR="004421E3" w:rsidRPr="00F1674E" w:rsidRDefault="004421E3" w:rsidP="00FF1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4421E3" w:rsidRPr="00F1674E" w:rsidRDefault="004421E3" w:rsidP="00FF1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13" w:type="dxa"/>
          </w:tcPr>
          <w:p w:rsidR="004421E3" w:rsidRPr="00F1674E" w:rsidRDefault="004421E3" w:rsidP="00FF17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960" w:type="dxa"/>
          </w:tcPr>
          <w:p w:rsidR="004421E3" w:rsidRPr="00F1674E" w:rsidRDefault="004421E3" w:rsidP="00FF17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</w:p>
          <w:p w:rsidR="004421E3" w:rsidRPr="00F1674E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2236" w:type="dxa"/>
          </w:tcPr>
          <w:p w:rsidR="004421E3" w:rsidRPr="00F1674E" w:rsidRDefault="004421E3" w:rsidP="00FF17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4421E3" w:rsidRPr="00F1674E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74E">
              <w:rPr>
                <w:rFonts w:ascii="Times New Roman" w:eastAsia="Times New Roman" w:hAnsi="Times New Roman" w:cs="Times New Roman"/>
                <w:sz w:val="16"/>
                <w:szCs w:val="16"/>
              </w:rPr>
              <w:t>за исполнение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Разработать и утвердить паспорта пожарной безопасности на населенные пункты </w:t>
            </w: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узыканово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д.Иванов Мыс, подверженных угрозе лесных пожаров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1.04.2018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консультант администрации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Предоставить копии паспортов пожарной безопасности на населенные пункты </w:t>
            </w: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узыканово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д.Иванов Мыс, подверженных угрозе лесных пожаров, в МКУ «Служба Го и ЧС»  администрации Тайшетского района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консультант администрации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мероприятия по предупреждению ЧС, связанных с лесными пожарами и неконтролируемыми палами сухой травы 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подведомственных землях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Довести до директора МУП «</w:t>
            </w: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Бузыкановское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информацию: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запрете проведения неконтролируемых сельскохозяйственных палов на землях предприятия;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необходимости проведения мероприятий 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противопожарному опахиванию полей, примыкающих к землям лесного фонда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консультант администрации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обновление обустроенных минерализованных полос вокруг </w:t>
            </w: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узыканово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д.Иванов Мыс, примыкающих к лесным массивам 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неиспользуемым землям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май, сентябрь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Принять НПА, </w:t>
            </w:r>
            <w:proofErr w:type="gram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предусматривающий</w:t>
            </w:r>
            <w:proofErr w:type="gram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инженерной техники, находящейся в организациях и предприятиях различных форм собственности, для её использования при тушении пожаров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Н.В.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выполнение первичных мер пожарной безопасности</w:t>
            </w:r>
          </w:p>
        </w:tc>
        <w:tc>
          <w:tcPr>
            <w:tcW w:w="1960" w:type="dxa"/>
          </w:tcPr>
          <w:p w:rsidR="004421E3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заседание Комиссии по чрезвычайным ситуациям и пожарной безопасности: </w:t>
            </w:r>
          </w:p>
          <w:p w:rsidR="004421E3" w:rsidRPr="004A5686" w:rsidRDefault="004421E3" w:rsidP="004421E3">
            <w:pPr>
              <w:pStyle w:val="a3"/>
              <w:numPr>
                <w:ilvl w:val="0"/>
                <w:numId w:val="1"/>
              </w:numPr>
              <w:ind w:left="602" w:hanging="242"/>
              <w:rPr>
                <w:rFonts w:ascii="Times New Roman" w:hAnsi="Times New Roman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>о готовности к пожароопасному сезону</w:t>
            </w:r>
          </w:p>
          <w:p w:rsidR="004421E3" w:rsidRPr="004A5686" w:rsidRDefault="004421E3" w:rsidP="004421E3">
            <w:pPr>
              <w:pStyle w:val="a3"/>
              <w:numPr>
                <w:ilvl w:val="0"/>
                <w:numId w:val="1"/>
              </w:numPr>
              <w:ind w:left="34"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 xml:space="preserve">о выполнении противопожарных </w:t>
            </w:r>
            <w:r w:rsidRPr="004A5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защите населенных пунктов </w:t>
            </w:r>
          </w:p>
          <w:p w:rsidR="004421E3" w:rsidRPr="004A5686" w:rsidRDefault="004421E3" w:rsidP="00FF1776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от лесных пожаров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01.05.201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Бузыкановского МО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приведению в исправное состояние источников наружного противопожарного водоснабжения и подъездов к ним. 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МУП «</w:t>
            </w: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Бузыкановское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Ботвинко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взаимодействие с </w:t>
            </w:r>
            <w:proofErr w:type="spellStart"/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Тайшетским</w:t>
            </w:r>
            <w:proofErr w:type="spellEnd"/>
            <w:r w:rsidRPr="004A5686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 ОГКУ противопожарная служба Иркутской области ПЧ-116 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Шиткино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3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организацию устойчивой связи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населенными пунктами, организациями, подразделениями пожарной охраны МЧС России           по Иркутской области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консультант администрации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 выделение финансовых средств, направляемых на выполнение мероприятий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противопожарной защите населенных пунктов</w:t>
            </w:r>
          </w:p>
        </w:tc>
        <w:tc>
          <w:tcPr>
            <w:tcW w:w="1960" w:type="dxa"/>
          </w:tcPr>
          <w:p w:rsidR="004421E3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бюджета</w:t>
            </w:r>
            <w:proofErr w:type="gram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08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добровольных пожарных противопожарным инвентарем для проведения мероприятий по защите населенных пунктов </w:t>
            </w:r>
          </w:p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лесных пожаров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апрель- май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прививок от клещевого энцефалита добровольным пожарным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общественные организации, депутатов Думы Бузыкановского МО к профилактической работе с населением (распространение листовок, проведение инструктажей:</w:t>
            </w:r>
            <w:proofErr w:type="gramEnd"/>
          </w:p>
          <w:p w:rsidR="004421E3" w:rsidRPr="004A5686" w:rsidRDefault="004421E3" w:rsidP="004421E3">
            <w:pPr>
              <w:pStyle w:val="a3"/>
              <w:numPr>
                <w:ilvl w:val="0"/>
                <w:numId w:val="2"/>
              </w:numPr>
              <w:tabs>
                <w:tab w:val="left" w:pos="460"/>
              </w:tabs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поведению граждан </w:t>
            </w:r>
            <w:r w:rsidRPr="004A5686">
              <w:rPr>
                <w:rFonts w:ascii="Times New Roman" w:hAnsi="Times New Roman"/>
                <w:sz w:val="24"/>
                <w:szCs w:val="24"/>
              </w:rPr>
              <w:t>при посещении лесов и соблюдении при этом мер противопожарной безопасности;</w:t>
            </w:r>
          </w:p>
          <w:p w:rsidR="004421E3" w:rsidRPr="004A5686" w:rsidRDefault="004421E3" w:rsidP="004421E3">
            <w:pPr>
              <w:pStyle w:val="a3"/>
              <w:numPr>
                <w:ilvl w:val="0"/>
                <w:numId w:val="2"/>
              </w:numPr>
              <w:tabs>
                <w:tab w:val="left" w:pos="460"/>
              </w:tabs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>по порядку  действий при возникновении угрозы населенному пункту от лесных пожаров и в случае перехода лесного пожара на населенный пункт;</w:t>
            </w:r>
          </w:p>
          <w:p w:rsidR="004421E3" w:rsidRPr="004A5686" w:rsidRDefault="004421E3" w:rsidP="004421E3">
            <w:pPr>
              <w:pStyle w:val="a3"/>
              <w:numPr>
                <w:ilvl w:val="0"/>
                <w:numId w:val="2"/>
              </w:numPr>
              <w:ind w:left="460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hAnsi="Times New Roman"/>
                <w:sz w:val="24"/>
                <w:szCs w:val="24"/>
              </w:rPr>
              <w:t>по порядку эвакуации населения</w:t>
            </w:r>
            <w:r w:rsidRPr="004A5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администрации </w:t>
            </w: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 порядок сбора и привлечения добровольных пожарных к тушению пожара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консультант администрации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исправность звукового оповещения населения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угрозы населенному пункту                от лесных пожаров.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ind w:left="-90" w:right="-144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Бузыкановского МО 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П.М.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сходы населения по своевременному доведению информации о мерах пожарной безопасности, обеспечивающих безопасность жизни  и деятельности населения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консультант администрации</w:t>
            </w:r>
          </w:p>
        </w:tc>
      </w:tr>
      <w:tr w:rsidR="004421E3" w:rsidRPr="004A5686" w:rsidTr="00FF1776">
        <w:tc>
          <w:tcPr>
            <w:tcW w:w="541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13" w:type="dxa"/>
          </w:tcPr>
          <w:p w:rsidR="004421E3" w:rsidRPr="004A5686" w:rsidRDefault="004421E3" w:rsidP="00FF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противопожарную пропаганду среди </w:t>
            </w: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учащихся, воспитанников в учреждениях образования, среди населения в учреждениях культуры</w:t>
            </w:r>
          </w:p>
        </w:tc>
        <w:tc>
          <w:tcPr>
            <w:tcW w:w="1960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36" w:type="dxa"/>
          </w:tcPr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4421E3" w:rsidRPr="004A5686" w:rsidRDefault="004421E3" w:rsidP="00FF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учреждений образования и культуры </w:t>
            </w:r>
          </w:p>
        </w:tc>
      </w:tr>
    </w:tbl>
    <w:p w:rsidR="00000000" w:rsidRDefault="004F618B" w:rsidP="004F61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902"/>
    <w:multiLevelType w:val="hybridMultilevel"/>
    <w:tmpl w:val="244A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0FA7"/>
    <w:multiLevelType w:val="hybridMultilevel"/>
    <w:tmpl w:val="4D482ACC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93B83"/>
    <w:multiLevelType w:val="hybridMultilevel"/>
    <w:tmpl w:val="B19C438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1E3"/>
    <w:rsid w:val="004421E3"/>
    <w:rsid w:val="004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21E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4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4421E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2018-04-24T04:27:00Z</dcterms:created>
  <dcterms:modified xsi:type="dcterms:W3CDTF">2018-04-24T04:27:00Z</dcterms:modified>
</cp:coreProperties>
</file>