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D2" w:rsidRPr="009965A9" w:rsidRDefault="00D135D2" w:rsidP="00D135D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965A9">
        <w:rPr>
          <w:b/>
          <w:sz w:val="28"/>
          <w:szCs w:val="28"/>
        </w:rPr>
        <w:t>с</w:t>
      </w:r>
      <w:proofErr w:type="spellEnd"/>
      <w:proofErr w:type="gramEnd"/>
      <w:r w:rsidRPr="009965A9">
        <w:rPr>
          <w:b/>
          <w:sz w:val="28"/>
          <w:szCs w:val="28"/>
        </w:rPr>
        <w:t xml:space="preserve"> и </w:t>
      </w:r>
      <w:proofErr w:type="spellStart"/>
      <w:r w:rsidRPr="009965A9">
        <w:rPr>
          <w:b/>
          <w:sz w:val="28"/>
          <w:szCs w:val="28"/>
        </w:rPr>
        <w:t>й</w:t>
      </w:r>
      <w:proofErr w:type="spellEnd"/>
      <w:r w:rsidRPr="009965A9">
        <w:rPr>
          <w:b/>
          <w:sz w:val="28"/>
          <w:szCs w:val="28"/>
        </w:rPr>
        <w:t xml:space="preserve"> с к а я      Ф е </w:t>
      </w:r>
      <w:proofErr w:type="spellStart"/>
      <w:r w:rsidRPr="009965A9">
        <w:rPr>
          <w:b/>
          <w:sz w:val="28"/>
          <w:szCs w:val="28"/>
        </w:rPr>
        <w:t>д</w:t>
      </w:r>
      <w:proofErr w:type="spellEnd"/>
      <w:r w:rsidRPr="009965A9">
        <w:rPr>
          <w:b/>
          <w:sz w:val="28"/>
          <w:szCs w:val="28"/>
        </w:rPr>
        <w:t xml:space="preserve"> е </w:t>
      </w:r>
      <w:proofErr w:type="spellStart"/>
      <w:r w:rsidRPr="009965A9">
        <w:rPr>
          <w:b/>
          <w:sz w:val="28"/>
          <w:szCs w:val="28"/>
        </w:rPr>
        <w:t>р</w:t>
      </w:r>
      <w:proofErr w:type="spellEnd"/>
      <w:r w:rsidRPr="009965A9">
        <w:rPr>
          <w:b/>
          <w:sz w:val="28"/>
          <w:szCs w:val="28"/>
        </w:rPr>
        <w:t xml:space="preserve"> а </w:t>
      </w:r>
      <w:proofErr w:type="spellStart"/>
      <w:r w:rsidRPr="009965A9">
        <w:rPr>
          <w:b/>
          <w:sz w:val="28"/>
          <w:szCs w:val="28"/>
        </w:rPr>
        <w:t>ц</w:t>
      </w:r>
      <w:proofErr w:type="spellEnd"/>
      <w:r w:rsidRPr="009965A9">
        <w:rPr>
          <w:b/>
          <w:sz w:val="28"/>
          <w:szCs w:val="28"/>
        </w:rPr>
        <w:t xml:space="preserve"> и я</w:t>
      </w:r>
    </w:p>
    <w:p w:rsidR="00D135D2" w:rsidRPr="009965A9" w:rsidRDefault="00D135D2" w:rsidP="00D135D2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Иркутская область</w:t>
      </w:r>
    </w:p>
    <w:p w:rsidR="00D135D2" w:rsidRPr="009965A9" w:rsidRDefault="00D135D2" w:rsidP="00D135D2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Муниципальное образование «</w:t>
      </w:r>
      <w:proofErr w:type="spellStart"/>
      <w:r w:rsidRPr="009965A9">
        <w:rPr>
          <w:b/>
          <w:sz w:val="28"/>
          <w:szCs w:val="28"/>
        </w:rPr>
        <w:t>Тайшетский</w:t>
      </w:r>
      <w:proofErr w:type="spellEnd"/>
      <w:r w:rsidRPr="009965A9">
        <w:rPr>
          <w:b/>
          <w:sz w:val="28"/>
          <w:szCs w:val="28"/>
        </w:rPr>
        <w:t xml:space="preserve"> район»</w:t>
      </w:r>
    </w:p>
    <w:p w:rsidR="00D135D2" w:rsidRPr="009965A9" w:rsidRDefault="00D135D2" w:rsidP="00D135D2">
      <w:pPr>
        <w:spacing w:after="0"/>
        <w:jc w:val="center"/>
        <w:rPr>
          <w:b/>
          <w:sz w:val="28"/>
          <w:szCs w:val="28"/>
        </w:rPr>
      </w:pPr>
      <w:proofErr w:type="spellStart"/>
      <w:r w:rsidRPr="009965A9">
        <w:rPr>
          <w:b/>
          <w:sz w:val="28"/>
          <w:szCs w:val="28"/>
        </w:rPr>
        <w:t>Бузыкановское</w:t>
      </w:r>
      <w:proofErr w:type="spellEnd"/>
      <w:r w:rsidRPr="009965A9">
        <w:rPr>
          <w:b/>
          <w:sz w:val="28"/>
          <w:szCs w:val="28"/>
        </w:rPr>
        <w:t xml:space="preserve"> муниципальное образование</w:t>
      </w:r>
    </w:p>
    <w:p w:rsidR="00D135D2" w:rsidRPr="009965A9" w:rsidRDefault="00D135D2" w:rsidP="00D135D2">
      <w:pPr>
        <w:spacing w:after="0"/>
        <w:jc w:val="center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D135D2" w:rsidRPr="009965A9" w:rsidRDefault="00D135D2" w:rsidP="00D135D2">
      <w:pPr>
        <w:spacing w:after="0"/>
        <w:rPr>
          <w:b/>
          <w:sz w:val="28"/>
          <w:szCs w:val="28"/>
        </w:rPr>
      </w:pPr>
    </w:p>
    <w:p w:rsidR="00D135D2" w:rsidRPr="009965A9" w:rsidRDefault="00D135D2" w:rsidP="00D135D2">
      <w:pPr>
        <w:spacing w:after="0"/>
        <w:jc w:val="center"/>
        <w:outlineLvl w:val="0"/>
        <w:rPr>
          <w:b/>
          <w:sz w:val="28"/>
          <w:szCs w:val="28"/>
        </w:rPr>
      </w:pPr>
      <w:r w:rsidRPr="009965A9">
        <w:rPr>
          <w:b/>
          <w:sz w:val="28"/>
          <w:szCs w:val="28"/>
        </w:rPr>
        <w:t>ПОСТАНОВЛЕНИЕ</w:t>
      </w:r>
    </w:p>
    <w:p w:rsidR="00D135D2" w:rsidRPr="009965A9" w:rsidRDefault="00D135D2" w:rsidP="00D135D2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605"/>
      </w:tblGrid>
      <w:tr w:rsidR="00D135D2" w:rsidRPr="00B55225" w:rsidTr="008A7958">
        <w:trPr>
          <w:trHeight w:val="669"/>
        </w:trPr>
        <w:tc>
          <w:tcPr>
            <w:tcW w:w="96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«10</w:t>
            </w:r>
            <w:r w:rsidRPr="0099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996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года                                                                                  № 27</w:t>
            </w:r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 взаимодействию</w:t>
            </w:r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Бузыкановского     </w:t>
            </w:r>
            <w:proofErr w:type="gramStart"/>
            <w:r w:rsidRPr="009965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и    других  субъектов   профилактики </w:t>
            </w:r>
            <w:proofErr w:type="gramStart"/>
            <w:r w:rsidRPr="009965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снижению   уровня    социального          сиротства</w:t>
            </w:r>
          </w:p>
          <w:p w:rsidR="00D135D2" w:rsidRPr="009965A9" w:rsidRDefault="00D135D2" w:rsidP="008A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на территории Бузыкановского     </w:t>
            </w:r>
          </w:p>
          <w:p w:rsidR="00D135D2" w:rsidRPr="00B55225" w:rsidRDefault="00D135D2" w:rsidP="008A79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2018-2020 годы</w:t>
            </w:r>
          </w:p>
        </w:tc>
      </w:tr>
    </w:tbl>
    <w:p w:rsidR="00D135D2" w:rsidRDefault="00D135D2" w:rsidP="00D135D2">
      <w:pPr>
        <w:autoSpaceDE w:val="0"/>
        <w:autoSpaceDN w:val="0"/>
        <w:adjustRightInd w:val="0"/>
        <w:spacing w:after="0"/>
        <w:ind w:firstLine="540"/>
        <w:jc w:val="both"/>
        <w:rPr>
          <w:shd w:val="clear" w:color="auto" w:fill="FFFFFF"/>
        </w:rPr>
      </w:pPr>
    </w:p>
    <w:p w:rsidR="00D135D2" w:rsidRPr="00016DE8" w:rsidRDefault="00D135D2" w:rsidP="00D135D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225">
        <w:rPr>
          <w:rFonts w:ascii="Times New Roman" w:hAnsi="Times New Roman"/>
          <w:sz w:val="24"/>
          <w:szCs w:val="24"/>
        </w:rPr>
        <w:t>В целях обеспечения взаимодействия между администрацией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, учреждениями и предприятиями, общественными объединениями и иными организациями Тайшетского района по вопросам профилактики социального сиротства, руководствуясь Федеральным законом от 23.06.2016г. № 182-ФЗ «Об основах системы профилактики правонарушений в Российской Федерации»,</w:t>
      </w:r>
      <w:r w:rsidRPr="00EC2B51">
        <w:rPr>
          <w:rFonts w:ascii="Times New Roman" w:hAnsi="Times New Roman"/>
          <w:sz w:val="24"/>
          <w:szCs w:val="24"/>
        </w:rPr>
        <w:t xml:space="preserve"> </w:t>
      </w:r>
      <w:r w:rsidRPr="00016DE8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D135D2" w:rsidRDefault="00D135D2" w:rsidP="00D135D2">
      <w:pPr>
        <w:pStyle w:val="a5"/>
        <w:spacing w:before="0" w:beforeAutospacing="0" w:after="0" w:afterAutospacing="0"/>
        <w:ind w:firstLine="709"/>
        <w:jc w:val="both"/>
      </w:pPr>
    </w:p>
    <w:p w:rsidR="00D135D2" w:rsidRDefault="00D135D2" w:rsidP="00D135D2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135D2" w:rsidRPr="0099337A" w:rsidRDefault="00D135D2" w:rsidP="00D135D2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35D2" w:rsidRDefault="00D135D2" w:rsidP="00D135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план мероприятий по взаимодействию администрации Бузыкановского муниципального образования и других субъектов профилактики по снижению уровня социального сиротства </w:t>
      </w:r>
      <w:r w:rsidRPr="00B55225">
        <w:rPr>
          <w:rFonts w:ascii="Times New Roman" w:hAnsi="Times New Roman" w:cs="Times New Roman"/>
          <w:sz w:val="24"/>
          <w:szCs w:val="24"/>
        </w:rPr>
        <w:t>несовершеннолетних на территории Бузыкановского муниципального образования на 2018-2020 годы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135D2" w:rsidRDefault="00D135D2" w:rsidP="00D135D2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E2B7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D135D2" w:rsidRDefault="00D135D2" w:rsidP="00D135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DE2B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B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35D2" w:rsidRDefault="00D135D2" w:rsidP="00D135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35D2" w:rsidRPr="007C4ED6" w:rsidRDefault="00D135D2" w:rsidP="00D13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F424AD" w:rsidRDefault="00D135D2" w:rsidP="00D135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1FD"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D135D2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5D2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135D2" w:rsidSect="00335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D135D2" w:rsidRPr="00F424AD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>Бузыкановского муниципального</w:t>
      </w:r>
    </w:p>
    <w:p w:rsidR="00D135D2" w:rsidRPr="005F5C0A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C0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5F5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04. 2018г. № 27</w:t>
      </w: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5D2" w:rsidRPr="00EC2B51" w:rsidRDefault="00D135D2" w:rsidP="00D1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51">
        <w:rPr>
          <w:rFonts w:ascii="Times New Roman" w:hAnsi="Times New Roman" w:cs="Times New Roman"/>
          <w:b/>
          <w:sz w:val="24"/>
          <w:szCs w:val="24"/>
        </w:rPr>
        <w:t xml:space="preserve">План  мероприятий по взаимодействию администрации Бузыкановского </w:t>
      </w:r>
    </w:p>
    <w:p w:rsidR="00D135D2" w:rsidRPr="00EC2B51" w:rsidRDefault="00D135D2" w:rsidP="00D1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и других субъектов профилактики по снижению </w:t>
      </w:r>
    </w:p>
    <w:p w:rsidR="00D135D2" w:rsidRPr="00EC2B51" w:rsidRDefault="00D135D2" w:rsidP="00D1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51">
        <w:rPr>
          <w:rFonts w:ascii="Times New Roman" w:hAnsi="Times New Roman" w:cs="Times New Roman"/>
          <w:b/>
          <w:sz w:val="24"/>
          <w:szCs w:val="24"/>
        </w:rPr>
        <w:t xml:space="preserve">уровня социального сиротства несовершеннолетних на территории </w:t>
      </w:r>
    </w:p>
    <w:p w:rsidR="00D135D2" w:rsidRDefault="00D135D2" w:rsidP="00D1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B51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 на 2018-2020 годы.</w:t>
      </w:r>
    </w:p>
    <w:p w:rsidR="00D135D2" w:rsidRDefault="00D135D2" w:rsidP="00D13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D2" w:rsidRDefault="00D135D2" w:rsidP="00D135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35D2" w:rsidRPr="005908F2" w:rsidRDefault="00D135D2" w:rsidP="00D135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8F2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tbl>
      <w:tblPr>
        <w:tblW w:w="148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8"/>
        <w:gridCol w:w="5670"/>
        <w:gridCol w:w="1559"/>
      </w:tblGrid>
      <w:tr w:rsidR="00D135D2" w:rsidRPr="005908F2" w:rsidTr="008A7958">
        <w:trPr>
          <w:trHeight w:val="587"/>
          <w:tblCellSpacing w:w="0" w:type="dxa"/>
        </w:trPr>
        <w:tc>
          <w:tcPr>
            <w:tcW w:w="7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Bdr>
                <w:bottom w:val="single" w:sz="6" w:space="9" w:color="E4E7E9"/>
              </w:pBd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9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.Организация взаимодействия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 муниципальных образований и органов </w:t>
            </w:r>
            <w:r w:rsidRPr="0059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профилактики</w:t>
            </w:r>
          </w:p>
          <w:p w:rsidR="00D135D2" w:rsidRPr="005908F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 Выступление на совещании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Бузыкановского муниципального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Бузыкановского муниципального образования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семьями и несовершеннолетними, находящимися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Тайшетского района (далее - главный специалист по социальным вопросам)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1-й квартал 2018г.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 Обеспечение организации индивидуальной профилактической работы с несовершеннолетними и семьями, находящимися в социально-опасном положении, в том числе помощь психолога, юридическое сопровождение в восстановлении документов, рассмотрение на заседаниях общественных комиссий при администрации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Бузыкановского муниципального образования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ОГКУСО "Комплексный центр социального обслуживания населения г</w:t>
            </w:r>
            <w:proofErr w:type="gram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айшета и Тайшетского района"  (далее – Комплексный центр) (по согласованию), </w:t>
            </w:r>
            <w:r w:rsidRPr="009C51F9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"Совет женщин Тайшетского района" (далее – Совет женщин) (по согласованию)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представители религиозных организаций "</w:t>
            </w:r>
            <w:proofErr w:type="spell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Тайшетская</w:t>
            </w:r>
            <w:proofErr w:type="spell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Евангельских христиан - баптистов", Церковь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 веры евангельской  "Путь Христа" г. Тайшет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 Взаимодействие с представителями общественных и религиозных организаций (поддержка и развитие общественной инициативы социального партнерства) в организации работы по улучшению социального положения детей, оказавшихся в социально-опасном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представители общественных и религиозных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.4. Проведение профилактических рейдов и локальных отработок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на ранней стадии семейного неблагополучия, осуществлению индивидуальной работы с законными представителями несовершеннолетних, отрицательно влияющими на их поведение, предупреждению преступлений насильственного характера в отношении детей со стороны взрослых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Управление образования администрации района (далее - Управление образования), ОГКУ "Управление социальной защиты населения по </w:t>
            </w:r>
            <w:proofErr w:type="spell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району» (далее – "УСЗН") (по согласованию), Межрайонное управление  Министерства социального развития, опеки и попечительства Иркутской области № 6 (далее – Управление опеки)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A7C4F" w:rsidRDefault="00D135D2" w:rsidP="008A7958">
            <w:pPr>
              <w:pStyle w:val="2"/>
              <w:suppressLineNumber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Проведение в</w:t>
            </w:r>
            <w:r w:rsidRPr="000947AB">
              <w:rPr>
                <w:sz w:val="24"/>
                <w:szCs w:val="24"/>
              </w:rPr>
              <w:t>ыездны</w:t>
            </w:r>
            <w:r>
              <w:rPr>
                <w:sz w:val="24"/>
                <w:szCs w:val="24"/>
              </w:rPr>
              <w:t>х</w:t>
            </w:r>
            <w:r w:rsidRPr="000947AB">
              <w:rPr>
                <w:sz w:val="24"/>
                <w:szCs w:val="24"/>
              </w:rPr>
              <w:t xml:space="preserve"> совещани</w:t>
            </w:r>
            <w:r>
              <w:rPr>
                <w:sz w:val="24"/>
                <w:szCs w:val="24"/>
              </w:rPr>
              <w:t>й</w:t>
            </w:r>
            <w:r w:rsidRPr="000947AB">
              <w:rPr>
                <w:sz w:val="24"/>
                <w:szCs w:val="24"/>
              </w:rPr>
              <w:t xml:space="preserve"> на базе муниципальных образований с освещением вопросов по про</w:t>
            </w:r>
            <w:r>
              <w:rPr>
                <w:sz w:val="24"/>
                <w:szCs w:val="24"/>
              </w:rPr>
              <w:t>филактике социального сиротства, в частности</w:t>
            </w:r>
            <w:r w:rsidRPr="00872E37">
              <w:rPr>
                <w:b/>
                <w:i/>
                <w:szCs w:val="28"/>
              </w:rPr>
              <w:t xml:space="preserve"> </w:t>
            </w:r>
            <w:r w:rsidRPr="005A7C4F">
              <w:rPr>
                <w:sz w:val="24"/>
                <w:szCs w:val="24"/>
              </w:rPr>
              <w:t xml:space="preserve">обобщить опыт  работы </w:t>
            </w:r>
            <w:proofErr w:type="spellStart"/>
            <w:r w:rsidRPr="005A7C4F">
              <w:rPr>
                <w:sz w:val="24"/>
                <w:szCs w:val="24"/>
              </w:rPr>
              <w:t>Соляновского</w:t>
            </w:r>
            <w:proofErr w:type="spellEnd"/>
            <w:r w:rsidRPr="005A7C4F">
              <w:rPr>
                <w:sz w:val="24"/>
                <w:szCs w:val="24"/>
              </w:rPr>
              <w:t xml:space="preserve"> МО в реализации проекта "Территория без сирот" и организовать реализацию проекта на территории </w:t>
            </w:r>
            <w:proofErr w:type="spellStart"/>
            <w:r w:rsidRPr="005A7C4F">
              <w:rPr>
                <w:sz w:val="24"/>
                <w:szCs w:val="24"/>
              </w:rPr>
              <w:t>Квитокского</w:t>
            </w:r>
            <w:proofErr w:type="spellEnd"/>
            <w:r w:rsidRPr="005A7C4F">
              <w:rPr>
                <w:sz w:val="24"/>
                <w:szCs w:val="24"/>
              </w:rPr>
              <w:t xml:space="preserve">, Рождественского, </w:t>
            </w:r>
            <w:proofErr w:type="spellStart"/>
            <w:r w:rsidRPr="005A7C4F">
              <w:rPr>
                <w:sz w:val="24"/>
                <w:szCs w:val="24"/>
              </w:rPr>
              <w:t>Шиткинского</w:t>
            </w:r>
            <w:proofErr w:type="spellEnd"/>
            <w:r w:rsidRPr="005A7C4F">
              <w:rPr>
                <w:sz w:val="24"/>
                <w:szCs w:val="24"/>
              </w:rPr>
              <w:t xml:space="preserve">, </w:t>
            </w:r>
            <w:proofErr w:type="spellStart"/>
            <w:r w:rsidRPr="005A7C4F">
              <w:rPr>
                <w:sz w:val="24"/>
                <w:szCs w:val="24"/>
              </w:rPr>
              <w:t>Шелеховского</w:t>
            </w:r>
            <w:proofErr w:type="spellEnd"/>
            <w:r w:rsidRPr="005A7C4F">
              <w:rPr>
                <w:sz w:val="24"/>
                <w:szCs w:val="24"/>
              </w:rPr>
              <w:t xml:space="preserve"> МО.</w:t>
            </w:r>
          </w:p>
          <w:p w:rsidR="00D135D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Бузыкановского муниципального образования (по согласованию), главный специалист по социальным вопросам, Управление опеки (по согласованию), Управление образования, УСЗН (по согласованию), Комплексный центр (по согласованию),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ОГКУСО "Центр социальной помощи семье и детям Тайшетского района" (далее – "</w:t>
            </w:r>
            <w:proofErr w:type="spell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")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D2" w:rsidRPr="005908F2" w:rsidTr="008A7958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08F2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ранней профилактики социального сиротства</w:t>
            </w:r>
          </w:p>
          <w:p w:rsidR="00D135D2" w:rsidRPr="005908F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Style w:val="a5"/>
              <w:spacing w:before="0" w:beforeAutospacing="0"/>
              <w:jc w:val="both"/>
            </w:pPr>
            <w:r>
              <w:lastRenderedPageBreak/>
              <w:t>2</w:t>
            </w:r>
            <w:r w:rsidRPr="005908F2">
              <w:t>.</w:t>
            </w:r>
            <w:r>
              <w:t>1</w:t>
            </w:r>
            <w:r w:rsidRPr="005908F2">
              <w:t>. Взаимодействие глав</w:t>
            </w:r>
            <w:r>
              <w:t>ы Бузыкановского  муниципального образования</w:t>
            </w:r>
            <w:r w:rsidRPr="005908F2">
              <w:t xml:space="preserve"> с общественными и религиозными организациями по оказанию помощи семьям, попавшим в группу риска в части возможного изъятия детей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 (по согласованию)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, Совет женщин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. Организация профилактической работы (с акцентом на раннюю профилактику) по предупреждению социального сиротства, уделяя особое внимание детям, проживающим в семьях, находящихся в социально опасном положении или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Управление образования, УСЗН (по согласованию), Управление опеки (по согласованию), представители общественных и религиозных организаций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Style w:val="a5"/>
              <w:jc w:val="both"/>
            </w:pPr>
            <w:r>
              <w:t>2</w:t>
            </w:r>
            <w:r w:rsidRPr="005908F2">
              <w:t>.</w:t>
            </w:r>
            <w:r>
              <w:t>3</w:t>
            </w:r>
            <w:r w:rsidRPr="005908F2">
              <w:t xml:space="preserve">. Реализация системы мер по профилактике отказов от новорожденных, </w:t>
            </w:r>
            <w:proofErr w:type="spellStart"/>
            <w:r w:rsidRPr="005908F2">
              <w:t>социально-медико-психологическому</w:t>
            </w:r>
            <w:proofErr w:type="spellEnd"/>
            <w:r w:rsidRPr="005908F2"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лавный врач ОГБУЗ "</w:t>
            </w:r>
            <w:proofErr w:type="spell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Тайшетская</w:t>
            </w:r>
            <w:proofErr w:type="spell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ТРБ) (по согласованию), Комплексный центр (по согласованию), общественные и религиозные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Style w:val="a5"/>
              <w:jc w:val="both"/>
            </w:pPr>
            <w:r>
              <w:t>2</w:t>
            </w:r>
            <w:r w:rsidRPr="005908F2">
              <w:t>.4. Обеспечение психологической помощи женщинам, желающим отказаться от воспитания детей с  целью  изменения их решения и оставления детей в биологической семье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Комплексный центр (по согласованию), общественные и религиозные организации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Style w:val="a5"/>
              <w:jc w:val="both"/>
            </w:pPr>
            <w:r>
              <w:t>2</w:t>
            </w:r>
            <w:r w:rsidRPr="005908F2">
              <w:t xml:space="preserve">.5. </w:t>
            </w:r>
            <w:r>
              <w:t>П</w:t>
            </w:r>
            <w:r w:rsidRPr="005908F2">
              <w:t>ринят</w:t>
            </w:r>
            <w:r>
              <w:t>ие</w:t>
            </w:r>
            <w:r w:rsidRPr="005908F2">
              <w:t xml:space="preserve"> мер </w:t>
            </w:r>
            <w:r>
              <w:t>по</w:t>
            </w:r>
            <w:r w:rsidRPr="005908F2">
              <w:t xml:space="preserve"> улучшению условий проживания </w:t>
            </w:r>
            <w:r>
              <w:t xml:space="preserve">семей </w:t>
            </w:r>
            <w:r w:rsidRPr="005908F2">
              <w:t xml:space="preserve">с целью сокращения числа детей, изъятых из семьи в связи с ненадлежащими </w:t>
            </w:r>
            <w:proofErr w:type="spellStart"/>
            <w:proofErr w:type="gramStart"/>
            <w:r w:rsidRPr="005908F2">
              <w:t>жилищно</w:t>
            </w:r>
            <w:proofErr w:type="spellEnd"/>
            <w:r w:rsidRPr="005908F2">
              <w:t xml:space="preserve"> – бытовыми</w:t>
            </w:r>
            <w:proofErr w:type="gramEnd"/>
            <w:r w:rsidRPr="005908F2">
              <w:t xml:space="preserve"> условиями</w:t>
            </w:r>
            <w:r>
              <w:t>, п</w:t>
            </w:r>
            <w:r w:rsidRPr="005908F2">
              <w:t>ри получении информации о семьях, имеющих несовершеннолетних детей и проживающих в ненадл</w:t>
            </w:r>
            <w:r>
              <w:t>ежащих жилищно-бытовых условиях.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(по согласованию), Комплексный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5908F2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pStyle w:val="a5"/>
              <w:jc w:val="both"/>
            </w:pPr>
            <w:r>
              <w:t>2</w:t>
            </w:r>
            <w:r w:rsidRPr="005908F2">
              <w:t xml:space="preserve">.6. На заседании Думы </w:t>
            </w:r>
            <w:r>
              <w:t xml:space="preserve">Бузыкановского муниципального образования </w:t>
            </w:r>
            <w:r w:rsidRPr="005908F2">
              <w:t>довести информацию по профилактике социального сиротства и организации деятельности глав</w:t>
            </w:r>
            <w:r>
              <w:t>ы</w:t>
            </w:r>
            <w:r w:rsidRPr="005908F2">
              <w:t xml:space="preserve"> </w:t>
            </w:r>
            <w:r>
              <w:t xml:space="preserve">Бузыкановского муниципального образования </w:t>
            </w:r>
            <w:r w:rsidRPr="005908F2">
              <w:t xml:space="preserve">по устройству детей под опеку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(по согласованию), Управление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(по согласованию), главный специалист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5908F2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1 квартал 2018 года</w:t>
            </w:r>
          </w:p>
        </w:tc>
      </w:tr>
      <w:tr w:rsidR="00D135D2" w:rsidRPr="00075717" w:rsidTr="008A7958">
        <w:trPr>
          <w:trHeight w:val="499"/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Default="00D135D2" w:rsidP="008A7958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07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социально правовой помощи детям-сиротам, детям (семьям), находящимся в социально опасном положении, трудной жизненной ситуации</w:t>
            </w:r>
          </w:p>
          <w:p w:rsidR="00D135D2" w:rsidRPr="00075717" w:rsidRDefault="00D135D2" w:rsidP="008A7958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.1. Общественным организациям своевременно информировать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о месте и времени мероприятий, организованных для детей из неблагополучных семей и детей-сирот, для организации доставки детей к месту проведения мероприятий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.2 Разработать план мероприятий,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проживающих в неблагополучных семьях (организация занятости в период летних каникул, помощь в подготовке к новому учебному году, организация новогодних мероприятий и т.д.</w:t>
            </w:r>
            <w:proofErr w:type="gram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Бузыкановского муниципального образования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 декабря текущего года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.3. Организация работы школьных социально-психологических служб по поддержке детей и семей, оказавшихся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.4.Оказание социальной  помощи детям и семьям, оказавшимся в трудной жизненной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УСЗН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опеки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.5. Организация и проведение благотворительных акций (привлечение меценатов, благотворителей) для детей из семей, находящихся в трудной жизненной ситуации и социально опасном положении для улучшения социального положения детей (в т.ч. участие в организации приобретения Новогодних подарков и т.д.)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центр (по согласованию),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.6. Организация оздоровления и отдыха  детей-сирот, детей из семей, находящихся в трудной жизненной ситуации, социально опасном положении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района (далее – Управление 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(по согласованию), УСЗН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.7.Обеспечение социально-правовой поддержки выпускников детского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и детей, которые находились под опекой, попечительством, в приемных семьях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.8. Создание условий для получения общего и дополнительного образования, предупреждение пропусков по неуважительным причинам, обусловленным неблагополучием в семье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отделение по делам несовершеннолетних </w:t>
            </w:r>
            <w:proofErr w:type="spell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ОУУПиДН</w:t>
            </w:r>
            <w:proofErr w:type="spell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по </w:t>
            </w:r>
            <w:proofErr w:type="spell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Тайшетскому</w:t>
            </w:r>
            <w:proofErr w:type="spell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району (далее – ОДН ОМВД)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rHeight w:val="210"/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.9. Организация психолого-педагогической и правовой подготовки кандидатов в замещающие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Отдел опеки (по согласованию), ЦСПС и</w:t>
            </w:r>
            <w:proofErr w:type="gram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(по согласованию),  Комплексный центр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.10. Популяризация среди детей и семей услуг психологической помощи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центр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.11. Содействие в организации устройства детей – сирот на воспитание в семьи через информирование о формах устройства в СМИ, распространение информационно-разъяснительных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Отдел опеки (по согласованию), Главный специалист по социальным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.Организация мероприятий, направленных на пропаганду здорового образа жизни, укрепление имиджа семьи</w:t>
            </w:r>
          </w:p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.1. Подготовка учащихся к семейной жизни (классные часы, тематические мероприятия)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.2. Разработка и распространение информационно-разъяснительных материалов, направленных на пропаганду здорового образа жизни, укрепление имиджа семьи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Главный специалист по социальным вопросам, КДН и ЗП,  ТРБ (по согласованию), УСЗН (по согласованию), ЦСПС и</w:t>
            </w:r>
            <w:proofErr w:type="gram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Комплексный центр  (по согласованию), ОДН ОМВД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.3. Организация тематических книжных выставок в библиотеках Тайшетского района, сельских и городских поселений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pStyle w:val="a5"/>
              <w:jc w:val="both"/>
            </w:pPr>
            <w:r>
              <w:t>4</w:t>
            </w:r>
            <w:r w:rsidRPr="00075717">
              <w:t>.</w:t>
            </w:r>
            <w:r>
              <w:t>4</w:t>
            </w:r>
            <w:r w:rsidRPr="00075717">
              <w:t xml:space="preserve">. Проведение интеллектуальных, спортивных и творческих конкурсов, фестивалей, физкультурных мероприятий, в том числе с участием детей-сирот и детей, оставшихся без попечения родителей, </w:t>
            </w:r>
            <w:r w:rsidRPr="00075717">
              <w:lastRenderedPageBreak/>
              <w:t>приемных семей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Управление культуры, Управление образования, Отдел опеки (по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согласованию), ЦСПС и</w:t>
            </w:r>
            <w:proofErr w:type="gram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 Комплексный центр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.Участие в проведении районных мероприятий, направленных на укрепление статуса семьи, социальную адаптацию детей, попавших в трудную жизненную ситуацию (Новый год, 23 февраля, 8 Марта, День семьи, День защиты детей, День знаний, День матери)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Управление культуры, </w:t>
            </w:r>
            <w:r w:rsidRPr="005908F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администрации района (далее - КДН и ЗП), 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УСЗН (по согласованию), ЦСПС и</w:t>
            </w:r>
            <w:proofErr w:type="gramStart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Комплексный центр (по согласованию),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главы Бузыкановского муниципального образования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1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Default="00D135D2" w:rsidP="008A7958">
            <w:pPr>
              <w:spacing w:after="0"/>
              <w:ind w:left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5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Пропаганда охраны прав и интересов ребенка</w:t>
            </w:r>
          </w:p>
          <w:p w:rsidR="00D135D2" w:rsidRPr="00075717" w:rsidRDefault="00D135D2" w:rsidP="008A7958">
            <w:pPr>
              <w:spacing w:after="0"/>
              <w:ind w:left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.1. Организация и проведение открытых уроков, родительских собраний по правовой тематике с приглашением специалистов учреждений и органов системы профилактики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ОДН ОМВД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.2. Разработка и распространение информационно-разъяснительных материалов, пропагандирующих охрану прав и интересов ребенка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 ОДН ОМВД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35D2" w:rsidRPr="00075717" w:rsidTr="008A7958">
        <w:trPr>
          <w:tblCellSpacing w:w="0" w:type="dxa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.3. Проведение индивидуальных и групповых консультаций для родителей (законных представителей)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ОДН ОМВД (по согласованию), КДН и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35D2" w:rsidRPr="00075717" w:rsidRDefault="00D135D2" w:rsidP="008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7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D135D2" w:rsidRPr="00075717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075717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135D2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D135D2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Кулаков П.М.</w:t>
      </w:r>
    </w:p>
    <w:p w:rsidR="00D135D2" w:rsidRPr="005908F2" w:rsidRDefault="00D135D2" w:rsidP="00D135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8F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D135D2" w:rsidRDefault="00D135D2" w:rsidP="00D1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5D2" w:rsidRPr="005908F2" w:rsidRDefault="00D135D2" w:rsidP="00D1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5D2" w:rsidRPr="00075717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Pr="00075717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135D2" w:rsidRDefault="00D135D2" w:rsidP="00D13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135D2" w:rsidRDefault="00D135D2" w:rsidP="00D135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97F" w:rsidRDefault="00BA397F"/>
    <w:sectPr w:rsidR="00BA397F" w:rsidSect="00D135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5D2"/>
    <w:rsid w:val="00BA397F"/>
    <w:rsid w:val="00D1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35D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D135D2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1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35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2070</Words>
  <Characters>11800</Characters>
  <Application>Microsoft Office Word</Application>
  <DocSecurity>0</DocSecurity>
  <Lines>98</Lines>
  <Paragraphs>27</Paragraphs>
  <ScaleCrop>false</ScaleCrop>
  <Company/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2018-05-20T14:22:00Z</dcterms:created>
  <dcterms:modified xsi:type="dcterms:W3CDTF">2018-05-20T14:22:00Z</dcterms:modified>
</cp:coreProperties>
</file>