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F" w:rsidRPr="0052682A" w:rsidRDefault="0016191F" w:rsidP="0016191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16191F" w:rsidRPr="0052682A" w:rsidRDefault="0016191F" w:rsidP="00161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191F" w:rsidRPr="0052682A" w:rsidRDefault="0016191F" w:rsidP="00161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6191F" w:rsidRPr="0052682A" w:rsidRDefault="0016191F" w:rsidP="00161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6191F" w:rsidRPr="0052682A" w:rsidRDefault="0016191F" w:rsidP="00161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6191F" w:rsidRPr="0052682A" w:rsidRDefault="0016191F" w:rsidP="0016191F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91F" w:rsidRPr="0052682A" w:rsidRDefault="0016191F" w:rsidP="0016191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191F" w:rsidRPr="0052682A" w:rsidRDefault="0016191F" w:rsidP="0016191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38" w:type="dxa"/>
        <w:tblInd w:w="-72" w:type="dxa"/>
        <w:tblBorders>
          <w:top w:val="double" w:sz="4" w:space="0" w:color="auto"/>
        </w:tblBorders>
        <w:tblLook w:val="04A0"/>
      </w:tblPr>
      <w:tblGrid>
        <w:gridCol w:w="9838"/>
      </w:tblGrid>
      <w:tr w:rsidR="0016191F" w:rsidRPr="0052682A" w:rsidTr="003B7E9A">
        <w:trPr>
          <w:trHeight w:val="469"/>
        </w:trPr>
        <w:tc>
          <w:tcPr>
            <w:tcW w:w="98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191F" w:rsidRPr="0052682A" w:rsidRDefault="0016191F" w:rsidP="003B7E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91F" w:rsidRPr="0052682A" w:rsidRDefault="0016191F" w:rsidP="003B7E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«27»  августа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 года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№ 43</w:t>
            </w:r>
          </w:p>
        </w:tc>
      </w:tr>
    </w:tbl>
    <w:p w:rsidR="0016191F" w:rsidRPr="0016191F" w:rsidRDefault="0016191F" w:rsidP="0016191F">
      <w:pPr>
        <w:pStyle w:val="a5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619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 утверждении Плана мероприятий администрации Бузыкановского муниципального образования  по  противодействию коррупции на 2018 год   </w:t>
      </w:r>
    </w:p>
    <w:p w:rsidR="0016191F" w:rsidRPr="0016191F" w:rsidRDefault="0016191F" w:rsidP="001619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6191F" w:rsidRPr="0052682A" w:rsidRDefault="0016191F" w:rsidP="0016191F">
      <w:pPr>
        <w:tabs>
          <w:tab w:val="left" w:pos="275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эффективности борьбы с коррупци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ей на территории Бузык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новского 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образования, в соответствии с Федеральным </w:t>
      </w:r>
      <w:hyperlink r:id="rId5" w:history="1">
        <w:r w:rsidRPr="00375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сийской Федерации", Федеральным </w:t>
      </w:r>
      <w:hyperlink r:id="rId6" w:history="1">
        <w:r w:rsidRPr="00375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 </w:t>
      </w:r>
      <w:hyperlink r:id="rId7" w:history="1">
        <w:r w:rsidRPr="0037561A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29.06.2018  N 378 "О Наци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нальном плане противодействия коррупции на 2018 - 2020 годы", руководствуясь ст. ст. 23, 46 Устава Бузыкановского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24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администрация Бузыкано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682A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образования</w:t>
      </w:r>
    </w:p>
    <w:p w:rsidR="0016191F" w:rsidRPr="0037561A" w:rsidRDefault="0016191F" w:rsidP="0016191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1F" w:rsidRPr="0037561A" w:rsidRDefault="0016191F" w:rsidP="0016191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56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ПОСТАНОВЛЯЕТ: </w:t>
      </w:r>
    </w:p>
    <w:p w:rsidR="0016191F" w:rsidRDefault="0016191F" w:rsidP="0016191F">
      <w:pPr>
        <w:pStyle w:val="a5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1.Утвердить  </w:t>
      </w: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План  мероприятий   администрации </w:t>
      </w:r>
      <w:r w:rsidRPr="0037561A">
        <w:rPr>
          <w:rFonts w:ascii="Times New Roman" w:hAnsi="Times New Roman"/>
          <w:color w:val="000000" w:themeColor="text1"/>
          <w:sz w:val="24"/>
          <w:szCs w:val="24"/>
        </w:rPr>
        <w:t>Бузыкановского</w:t>
      </w: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</w:t>
      </w: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 образования по  противодействию коррупции  на 2018 год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(прилагается)</w:t>
      </w: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191F" w:rsidRPr="0037561A" w:rsidRDefault="0016191F" w:rsidP="00161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Установить, что 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ar31" w:history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администрации Бузыкановского муниципального образования по противодействию коррупции на 2018 год (далее - План) подл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жи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исполнению на постоянной основе в течение срока действия Плана. </w:t>
      </w:r>
    </w:p>
    <w:p w:rsidR="0016191F" w:rsidRDefault="0016191F" w:rsidP="001619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Специалистам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Бузыкановского муниципального образования, предос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тавлять Главе Бузыкановского муниципального образования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доклады о результ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тах исполнения мероприятий Плана за каждый  квартал  текущего года, в срок до 15 числа месяца, следующим за отчетным периодом.</w:t>
      </w:r>
    </w:p>
    <w:p w:rsidR="0016191F" w:rsidRDefault="0016191F" w:rsidP="0016191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2682A">
        <w:rPr>
          <w:rFonts w:ascii="Times New Roman" w:hAnsi="Times New Roman" w:cs="Times New Roman"/>
          <w:bCs/>
          <w:sz w:val="24"/>
          <w:szCs w:val="24"/>
        </w:rPr>
        <w:t>.Признать утратившим силу постановление администрации Бузыкановского м</w:t>
      </w:r>
      <w:r w:rsidRPr="0052682A">
        <w:rPr>
          <w:rFonts w:ascii="Times New Roman" w:hAnsi="Times New Roman" w:cs="Times New Roman"/>
          <w:bCs/>
          <w:sz w:val="24"/>
          <w:szCs w:val="24"/>
        </w:rPr>
        <w:t>у</w:t>
      </w:r>
      <w:r w:rsidRPr="0052682A">
        <w:rPr>
          <w:rFonts w:ascii="Times New Roman" w:hAnsi="Times New Roman" w:cs="Times New Roman"/>
          <w:bCs/>
          <w:sz w:val="24"/>
          <w:szCs w:val="24"/>
        </w:rPr>
        <w:t>ни</w:t>
      </w:r>
      <w:r>
        <w:rPr>
          <w:rFonts w:ascii="Times New Roman" w:hAnsi="Times New Roman" w:cs="Times New Roman"/>
          <w:bCs/>
          <w:sz w:val="24"/>
          <w:szCs w:val="24"/>
        </w:rPr>
        <w:t>ципального образования  от 16.01.2018г. № 07 «Об утверждении Плана мероприятий по противодействию коррупции на 2018 год в администрации Бузыкановского муниципал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ного образования»</w:t>
      </w:r>
      <w:r w:rsidRPr="0052682A">
        <w:rPr>
          <w:rFonts w:ascii="Times New Roman" w:hAnsi="Times New Roman" w:cs="Times New Roman"/>
          <w:bCs/>
          <w:sz w:val="24"/>
          <w:szCs w:val="24"/>
        </w:rPr>
        <w:t>.</w:t>
      </w:r>
      <w:r w:rsidRPr="0037561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6191F" w:rsidRPr="00C678D7" w:rsidRDefault="0016191F" w:rsidP="0016191F">
      <w:pPr>
        <w:tabs>
          <w:tab w:val="left" w:pos="-74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  <w:r w:rsidRPr="003756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6191F" w:rsidRPr="0029443D" w:rsidRDefault="0016191F" w:rsidP="0016191F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75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6191F" w:rsidRDefault="0016191F" w:rsidP="0016191F">
      <w:pPr>
        <w:pStyle w:val="a5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Глава </w:t>
      </w:r>
      <w:r w:rsidRPr="0037561A">
        <w:rPr>
          <w:rFonts w:ascii="Times New Roman" w:hAnsi="Times New Roman"/>
          <w:color w:val="000000" w:themeColor="text1"/>
          <w:sz w:val="24"/>
          <w:szCs w:val="24"/>
        </w:rPr>
        <w:t>Бузыкановского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                                                                 </w:t>
      </w:r>
    </w:p>
    <w:p w:rsidR="0016191F" w:rsidRPr="0016191F" w:rsidRDefault="0016191F" w:rsidP="0016191F">
      <w:pPr>
        <w:pStyle w:val="a5"/>
        <w:spacing w:line="276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7561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П.М.Кулак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</w:t>
      </w:r>
    </w:p>
    <w:p w:rsidR="0016191F" w:rsidRPr="003E741A" w:rsidRDefault="0016191F" w:rsidP="001619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6191F" w:rsidRPr="003E741A" w:rsidRDefault="0016191F" w:rsidP="0016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6191F" w:rsidRPr="003E741A" w:rsidRDefault="0016191F" w:rsidP="0016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16191F" w:rsidRPr="003E741A" w:rsidRDefault="0016191F" w:rsidP="001619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741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27.08. </w:t>
      </w:r>
      <w:r w:rsidRPr="003E741A">
        <w:rPr>
          <w:rFonts w:ascii="Times New Roman" w:hAnsi="Times New Roman" w:cs="Times New Roman"/>
          <w:sz w:val="24"/>
          <w:szCs w:val="24"/>
        </w:rPr>
        <w:t xml:space="preserve">2018 г. N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16191F" w:rsidRPr="00187004" w:rsidRDefault="0016191F" w:rsidP="0016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191F" w:rsidRPr="00187004" w:rsidRDefault="0016191F" w:rsidP="00161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0" w:name="Par31"/>
      <w:bookmarkEnd w:id="0"/>
      <w:r w:rsidRPr="00187004">
        <w:rPr>
          <w:rFonts w:ascii="Times New Roman" w:hAnsi="Times New Roman" w:cs="Times New Roman"/>
          <w:b/>
        </w:rPr>
        <w:t>ПЛАН МЕРОПРИЯТИЙ</w:t>
      </w:r>
    </w:p>
    <w:p w:rsidR="0016191F" w:rsidRPr="00187004" w:rsidRDefault="0016191F" w:rsidP="00161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87004">
        <w:rPr>
          <w:rFonts w:ascii="Times New Roman" w:hAnsi="Times New Roman" w:cs="Times New Roman"/>
          <w:b/>
        </w:rPr>
        <w:t xml:space="preserve">АДМИНИСТРАЦИИ  БУЗЫКАНОВСКОГО МУНИЦИПАЛЬНОГО ОБРАЗОВАНИЯ  </w:t>
      </w:r>
    </w:p>
    <w:p w:rsidR="0016191F" w:rsidRPr="00187004" w:rsidRDefault="0016191F" w:rsidP="00161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87004">
        <w:rPr>
          <w:rFonts w:ascii="Times New Roman" w:hAnsi="Times New Roman" w:cs="Times New Roman"/>
          <w:b/>
        </w:rPr>
        <w:t>ПО ПРОТИВОДЕЙСТВИЮ КОРРУПЦИИ</w:t>
      </w:r>
    </w:p>
    <w:p w:rsidR="0016191F" w:rsidRPr="00187004" w:rsidRDefault="0016191F" w:rsidP="00161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187004">
        <w:rPr>
          <w:rFonts w:ascii="Times New Roman" w:hAnsi="Times New Roman" w:cs="Times New Roman"/>
          <w:b/>
        </w:rPr>
        <w:t xml:space="preserve"> НА 2018 ГОД</w:t>
      </w:r>
    </w:p>
    <w:p w:rsidR="0016191F" w:rsidRPr="00187004" w:rsidRDefault="0016191F" w:rsidP="0016191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992"/>
        <w:gridCol w:w="992"/>
        <w:gridCol w:w="567"/>
        <w:gridCol w:w="284"/>
        <w:gridCol w:w="1417"/>
        <w:gridCol w:w="1985"/>
      </w:tblGrid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Наименование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Ответственные исполн</w:t>
            </w:r>
            <w:r w:rsidRPr="00187004">
              <w:rPr>
                <w:rFonts w:ascii="Times New Roman" w:hAnsi="Times New Roman" w:cs="Times New Roman"/>
              </w:rPr>
              <w:t>и</w:t>
            </w:r>
            <w:r w:rsidRPr="00187004">
              <w:rPr>
                <w:rFonts w:ascii="Times New Roman" w:hAnsi="Times New Roman" w:cs="Times New Roman"/>
              </w:rPr>
              <w:t>тели, реализующие м</w:t>
            </w:r>
            <w:r w:rsidRPr="00187004">
              <w:rPr>
                <w:rFonts w:ascii="Times New Roman" w:hAnsi="Times New Roman" w:cs="Times New Roman"/>
              </w:rPr>
              <w:t>е</w:t>
            </w:r>
            <w:r w:rsidRPr="00187004">
              <w:rPr>
                <w:rFonts w:ascii="Times New Roman" w:hAnsi="Times New Roman" w:cs="Times New Roman"/>
              </w:rPr>
              <w:t>роприятия Плана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Срок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Ожидаемый</w:t>
            </w: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результат</w:t>
            </w: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реализации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004">
              <w:rPr>
                <w:rFonts w:ascii="Times New Roman" w:hAnsi="Times New Roman" w:cs="Times New Roman"/>
              </w:rPr>
              <w:t>5</w:t>
            </w:r>
          </w:p>
        </w:tc>
      </w:tr>
      <w:tr w:rsidR="0016191F" w:rsidRPr="00187004" w:rsidTr="003B7E9A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9C1647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C1647">
              <w:rPr>
                <w:rFonts w:ascii="Times New Roman" w:hAnsi="Times New Roman" w:cs="Times New Roman"/>
                <w:b/>
              </w:rPr>
              <w:t>1. Организационные антикоррупционных мероприятия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взаимодействия  с органами государственной власти Иркутской области и  правоохранител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ными  органами,  а также с  органами администрации Бузыкановского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ниципального образования в сфере противодействия   коррупции  и ок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зание им правовой, организационной и  методической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взаимодействия структур, проведение совместных мероприятий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реализации Федерал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ного </w:t>
            </w:r>
            <w:hyperlink r:id="rId8" w:history="1">
              <w:r w:rsidRPr="00187004">
                <w:rPr>
                  <w:rFonts w:ascii="Times New Roman" w:hAnsi="Times New Roman" w:cs="Times New Roman"/>
                  <w:color w:val="000000" w:themeColor="text1"/>
                </w:rPr>
                <w:t>закона</w:t>
              </w:r>
            </w:hyperlink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от 27.07.2010 N 210-ФЗ "Об организации предоставления г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сударственных и муниципальных услуг"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Специ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листы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100% уровня удовлетворенности заявителей качес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вом предоставления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 услуг - отсутствие жалоб по результатам предоставления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ниципальных услуг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реализации Федерал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ного </w:t>
            </w:r>
            <w:hyperlink r:id="rId9" w:history="1">
              <w:r w:rsidRPr="00187004">
                <w:rPr>
                  <w:rFonts w:ascii="Times New Roman" w:hAnsi="Times New Roman" w:cs="Times New Roman"/>
                  <w:color w:val="000000" w:themeColor="text1"/>
                </w:rPr>
                <w:t>закона</w:t>
              </w:r>
            </w:hyperlink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Глава, 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ведущий специ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лист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Своевременное и качественное рассмотрение жалоб, обращений граждан, принятие необходимых мер по результатам их рассмотр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ния - 100% от поступивших ж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лоб, обращений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взаимодействия с общественными объединениями  и орг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низациями  в целях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Глава,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тант админис</w:t>
            </w: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взаимодействия</w:t>
            </w:r>
          </w:p>
        </w:tc>
      </w:tr>
      <w:tr w:rsidR="0016191F" w:rsidRPr="00187004" w:rsidTr="003B7E9A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9C1647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t>2. Правовые антикоррупционные мероприятия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антикоррупционной эк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пертизы проектов муниципальных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нормативных правовых актов администрации Бузыкановского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пального образования, а также мун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ципальных нормативных правовых актов администрации Бузыкановск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го муниципального образования в рамках мониторинга их применения в соответствии с законодательством Российской Федерации,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пальными правовыми актами органов местного самоуправления  Тайше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Выявление в нормативных правовых актах и проектах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 правовых актов коррупци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генных факторов, способству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щих формированию условий для проявления коррупции, и их 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ключение. Недопущение принятия нормативных правовых актов, содержащих положения, способс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вующие формированию условий для проявления коррупции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2.2.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Подготовка проектов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 правовых актов администрации Бузыкановского муниципального образования   о внесении изменений в отдельные муниципальные прав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вые акты администрации Бузыкано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ского муниципального образования, либо о признании </w:t>
            </w: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утратившими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силу отдельных муниципальных правовых актов администрации Бузыкановск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го муниципального образования в целях устранения коррупциогенных факторов, выявленных в результате проведения антикоррупционной эк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Устранение коррупциогенных факторов, содержащихся в муниципальных правовых актах администрации Бузыкановского мун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ципального образования, - 100% от количества выявленных в результате проведения антикорру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ционной экспертизы коррупци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генных факторов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Направление предложений о внесении изменений в нормативные правовые акты в части, касающейся противодействия коррупции, в Закон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дательное Собрание Иркутской 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мер и совершенствование работы по противодействию коррупции в Иркутской области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пальных правовых актов Бузыкано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ского муниципального образования в сфере противодействия коррупции в связи с развитием федерального, 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гионального законодательства, в том числе внесение изменений в нормативные правовые акты в сфере пр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по мере необх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дим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Совершенствование нормативной правовой базы по противодейс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вию коррупции в администрации Бузыкановского МО. Своевр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менное регулирование соответс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вующих правоотношений. Кол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чество принятых актуализирова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ных, нормативных правовых 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тов в сфере противодействия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рупции в срок, не превышающий 3 месяцев с момента изменения федерального (регионального) законодательства - 100%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Направление проектов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ных нормативных правовых актов администрации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Бузыкановского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ниципального образования  на ант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коррупционную экспертизу в органы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оценки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ных нормативных правовых актов администрации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Бузыкановского МО   на предмет наличия в них коррупциогенных факторов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2.6.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Рассмотрение вопросов правоприм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нительной практики по результатам вступивших в законную силу реш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ний судов, арбитражных судов о пр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знании </w:t>
            </w: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недействительными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ненорм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тивных правовых актов администр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ции Бузыкановского муниципального образования, незаконными решений и действий (бездействия) админис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рации Бузыкановского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ного образования  и ее должностных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Ежеква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тально в теч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ние 2018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Выработка и принятие мер по предупреждению и устранению причин нарушений, выявленных судами общей юрисдикции и 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битражными судами - устранение 100% выявленных нарушений</w:t>
            </w:r>
          </w:p>
        </w:tc>
      </w:tr>
      <w:tr w:rsidR="0016191F" w:rsidRPr="00187004" w:rsidTr="003B7E9A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9C1647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t>3. Антикоррупционные мероприятия в кадровой политике администрации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t>Бузыкановского муниципального образования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Повышение эффективност</w:t>
            </w:r>
            <w:r>
              <w:rPr>
                <w:rFonts w:ascii="Times New Roman" w:hAnsi="Times New Roman" w:cs="Times New Roman"/>
                <w:color w:val="000000" w:themeColor="text1"/>
              </w:rPr>
              <w:t>и  кадр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вой работы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, касающейся ведения  личных дел лиц, замещающих мун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ципальные  должности  и должности  муниципальной службы Бузыкано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ского муниципального образования, в том числе, контроля за актуализ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цией сведений, содержащихся в 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кетах, представляемых  при  назн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чении  на указанные должности   и поступлении на такую службу, об их родственниках и свойственниках в целях выявления   возможного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фликта интересов.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тор 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ка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рам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проведения кадровой работы в соответствии с требов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ниями действующего  законод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тельства  РФ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проверок по  жалобам граждан на незаконные действия                                (бездействие) муниципальных служащих администрации Бузыкано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ского муниципального образования с целью выявления и  установления  фактов проявления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100 % проведение проверок   по  поступившим  обращениям гра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дан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Усиление влияния этических и нравственных норм на соблюдение мун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ципальными служащими запретов, ограничений и требований, устано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ленных в целях противодействия коррупции, в том числе путем </w:t>
            </w: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троля за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исполнением кодекса этики и служебного поведения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пальных служащих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 Бузыкановского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соблюдения муниципальными служащими админ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страции Бузыкановского МО запретов, ограничений и требований, установленных законод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тельством о муниципальной службе и о противодействии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рупции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3.4.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проверок в установле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ном законодательством порядке до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товерности сведений, представля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мых гражданами, претендующими на замещение должностей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ной службы администрации Бузык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новского муниципального образов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Выявление недостоверных свед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ний, представленных гражданами, претендующими на замещение должностей муниципальной службы администрации Бузык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новского МО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Ознакомление муниципальных служащих с положениями законодател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ства Российской Федерации о прот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водействии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тор 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ка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рам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Информирование муниципальных служащих о нормах законодател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ства о противодействии корру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обучения и повышения квалификации в сфере противодейс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вия коррупции муниципальных сл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жащих, в должностные обязанности которых входит участие в против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действии коррупции либо исполн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ние должностных обязанностей 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торых связано с коррупционными рисками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профессионального уровня муниципальных служащих в сфере противодействия корру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Обучение муниципальных  служащих, впервые  поступивших на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ниципальную службу для замещения должностей, включенных в  перечни, установленные нормативными  пр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вовыми  актами  Российской Федер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ции, по  образовательным  програ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мам в области  противодействия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рупции.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профессионального уровня муниципальных служащих в сфере противодействия корру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комиссии по соблюдению требований к сл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жебному поведению муниципальных служащих и урегулированию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фликта интересов, созданной при администрации Бузыкановского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ка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рам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и проведение зас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даний </w:t>
            </w: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комиссии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и рассмотрение поступивших материалов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Осуществление контроля исполнения муниципальными служащими обязанности по уведомлению представ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теля нанимателя о выполнении иной оплачиваемой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Глава,</w:t>
            </w: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ка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рам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Исполнение муниципальными служащими обязанности по уведомлению представителя наним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теля о выполнении иной оплач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ваемой работы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проверки в установле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ном законодательством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порядке до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товерности сведений, представля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мых муниципальными служащими Бузыкановского муниципального образования о своих доходах, расх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дах, об имуществе и обязательствах имущественного характера, а также сведения о доходах, расходах, об имуществе и обязательствах имущ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ственного характера своих супруги (супруга) и несовершеннолетних 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Выявление по результатам проведенной проверки фактов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представления муниципальными служащими Бузыкановского МО 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достоверных сведений о своих доходах, расходах, об имуществе и обязательствах имущественного характера, а также недостоверных сведений о доходах, расходах, об имуществе и обязательствах им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щественного характера их супруги (супруга) и несовершеннолетних детей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3.11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проверок случаев несоблюдения муниципальными служ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щими администрации Бузыкановск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го муниципального образования  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претов, неисполнения обязанностей, установленных в целях противоде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ствия коррупции, нарушения огран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чений, касающихся получения п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Выявление случаев несоблюдения муниципальными служащими 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министрации Бузыкановского МО   запретов, неисполнения обязанн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стей, установленных в целях пр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тиводействия коррупции, наруш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ния ограничений, касающихся получения подарков, и порядка сдачи подарков в целях примен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ние соответствующих мер юрид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ческой ответственности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Размещение сведений о доходах, расходах, об имуществе и обязател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ствах имущественного характера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ниципальных служащих админис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рации Бузыкановского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ного образования, а также о доходах, расходах, об имуществе и обязател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ствах имущественного характера их супруга (супруги) и несовершенн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летних детей на официальном сайте администрации Бузыкановского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ниципального образования и предо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тавление этих сведений общеросси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ским средствам массовой информ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ции для опубликования </w:t>
            </w: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>по запросу)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открытости и до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тупности информации о доходах, расходах, об имуществе и обяз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тельствах имущественного хара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тера муниципальных служащих администрации Бузыкановского муниципального образования, а также о доходах, расходах, об имуществе и обязательствах им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щественного характера их супруга (супруги) и несовершеннолетних детей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регистрации уведомл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ний, представляемых лицами, зам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щающими муниципальные должн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сти, муниципальными служащими администрации Бузыкановского муниципального образования, о получении подарка в связи с их должн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стным положением или исполнением ими служебных (должностных) об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занностей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Инспе</w:t>
            </w: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по ка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рам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соблюдения лицами, замещающими муниципальные должности, муниципальными служащими администрации Буз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кановского муниципального обр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зования требований законодател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ства о противодействии корру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</w:tr>
      <w:tr w:rsidR="0016191F" w:rsidRPr="00187004" w:rsidTr="003B7E9A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9C1647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t>4. Антикоррупционные мероприятия в финансово-экономической сфере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4.1.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Осуществление проверок целевого использования муниципального имущества, переданного в аренду, безвозмездное пользование. Выявл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ние фактов аффилированности при совершении сделок по передаче имущества во владение и пользов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ние, случаев распоряжения имущес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вом в обход конкурсных и аукцио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 процедур, в отношении имущ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ства, переданного (закрепленного) на праве оперативного управления, хозяйственного ведения за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пальными учреждениями и предпр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ятиями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Выявление фактов нецелевого 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пользования муниципального имущества, переданного в аренду, безвозмездное пользование, 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филированности при совершении сделок по передаче имущества во владение и пользование, случаев распоряжения имуществом в 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ход конкурсных и аукционных процедур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мероприятий по осущ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ствлению муниципального финанс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Глава,</w:t>
            </w:r>
          </w:p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депут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 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сельской Думы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Выявление фактов несоблюдения бюджетного законодательства Российской Федерации и иных нормативных правовых актов, регулирующих бюджетные прав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отношения, нецелевого использ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вания средств бюджета Бузык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новского муниципального образования, неполноты и недостове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ности отчетности о реализации муниципальных программ, в том числе отчетности об исполнении муниципальных заданий, фактов нарушений законодательства о закупках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правовой экспертизы извещений, документации об осущ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ствлении закупок, проектов контра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тов, протоколов заключаемых в ра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ках проведения конкурентных спос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бов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соответствия извещений, документации об осуществлении закупок, проектов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трактов, протоколов заключаемых в рамках проведения конкурен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 способов закупок требован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ям действующего законодательс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ва о контрактной системе - 100%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соблюдением законод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тельства Российской Федерации и иных нормативных правовых актов о контрактной системе в сфере закупок товаров, работ, услуг для обеспеч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соблюдения закон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дательства о контрактной системе и о противодействии коррупции при осуществлении закупок тов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ров, работ, услуг для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пальных нужд муниципального образования "Тайшетский район", отсутствие фактов нарушения требований указанного законод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тельства - 100%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гласности и прозрачн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сти осуществления закупок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м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ниципальных нужд, в том числе, обеспечение размещения полной 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формации о закупках в единой 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формационной системе, создание равных условий для обеспечения конкуренции между участниками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Глава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открытости, гласн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сти и прозрачности при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осущест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лении закупок товаров, работ, 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луг для обеспечения муниципал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ных нужд муниципального обр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зования "Тайшетский район", 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сутствие фактов выявленных 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рушений при осуществлении 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купок для муниципальных нужд - 100%</w:t>
            </w:r>
          </w:p>
        </w:tc>
      </w:tr>
      <w:tr w:rsidR="0016191F" w:rsidRPr="00187004" w:rsidTr="003B7E9A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9C1647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5. Информационно-просветительские антикоррупционные мероприятия, направленные на повышение уровня информирования населения о деятельности администрации Бузыкано</w:t>
            </w: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t>в</w:t>
            </w:r>
            <w:r w:rsidRPr="009C1647">
              <w:rPr>
                <w:rFonts w:ascii="Times New Roman" w:hAnsi="Times New Roman" w:cs="Times New Roman"/>
                <w:b/>
                <w:color w:val="000000" w:themeColor="text1"/>
              </w:rPr>
              <w:t>ского муниципального образования, порядке и процессе оказания муниципальных услуг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доступа к информации   о деятельности  администрации Бузыкановского муниципального обр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зования  в сфере    противодействия 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сультант 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доступа   к инфо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мации о деятельности  админис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рации  по противодействию 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рупции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заседаний рабочих групп, семинаров с участием заинт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ресованных лиц и надзорных органов по вопросам противодействия 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рупции с размещением в средствах массовой информации и сети Инте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нет принятых на них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Глава,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 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страции, ведущий специ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лист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открытости деятел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ности администрации Бузыкано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ского муниципального образов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Проведение публичных слушаний, общественных обсуждений, незав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симой экспертизы, иных форм общ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ственного контроля в соответствии с законодательством Российской Ф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дерации, Иркутской области, мун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ципальными правовыми актами Б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зыкановского муниципального обр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осуществление гр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жданами, юридическими лицами возможности наблюдения, </w:t>
            </w:r>
            <w:proofErr w:type="gramStart"/>
            <w:r w:rsidRPr="00187004">
              <w:rPr>
                <w:rFonts w:ascii="Times New Roman" w:hAnsi="Times New Roman" w:cs="Times New Roman"/>
                <w:color w:val="000000" w:themeColor="text1"/>
              </w:rPr>
              <w:t>ко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троля за</w:t>
            </w:r>
            <w:proofErr w:type="gramEnd"/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 деятельностью органов местного самоуправления, уч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стия в принятии решений, общ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ственной проверки, анализа и 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щественной оценки издаваемых актов и принимаемых решений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5.4.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Информирование, в том числе, путем размещения на сайте, населения Бузыкановского муниципального обр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зования  о мерах, принимаемых по противодействию коррупции и результатах борьбы с коррупцией, размещение нормативной базы по противодействию коррупции на официальном сайте администрации мун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открытости и прозрачности деятельности админ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страции Бузыкановского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пального образования</w:t>
            </w:r>
          </w:p>
        </w:tc>
      </w:tr>
      <w:tr w:rsidR="0016191F" w:rsidRPr="00187004" w:rsidTr="003B7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5.5.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Организация информирования Бузыкановского муниципального образ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вания  посредством размещения на официальном сайте  администрации Бузыкановского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муниципального образования   информации о перечне муниципальных услуг и порядке их предоставления, повышение эффе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тивности информационно-пропагандистских и просветител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ских мер,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Ко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сультант</w:t>
            </w:r>
          </w:p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админ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1F" w:rsidRPr="00187004" w:rsidRDefault="0016191F" w:rsidP="003B7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87004">
              <w:rPr>
                <w:rFonts w:ascii="Times New Roman" w:hAnsi="Times New Roman" w:cs="Times New Roman"/>
                <w:color w:val="000000" w:themeColor="text1"/>
              </w:rPr>
              <w:t>Обеспечение населения Бузык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новского муниципального образ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вания  актуальной информацией в сфере предоставления муниц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 xml:space="preserve">пальных 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lastRenderedPageBreak/>
              <w:t>услуг администрацией Бузыкановского муниципального образования, повышение эффе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тивности информационно-пропагандистских и просвет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87004">
              <w:rPr>
                <w:rFonts w:ascii="Times New Roman" w:hAnsi="Times New Roman" w:cs="Times New Roman"/>
                <w:color w:val="000000" w:themeColor="text1"/>
              </w:rPr>
              <w:t>тельских мер, направленных на создание в обществе атмосферы нетерпимости к коррупционным проявлениям</w:t>
            </w:r>
          </w:p>
        </w:tc>
      </w:tr>
    </w:tbl>
    <w:p w:rsidR="0016191F" w:rsidRPr="00187004" w:rsidRDefault="0016191F" w:rsidP="00161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6191F" w:rsidRPr="00187004" w:rsidRDefault="0016191F" w:rsidP="0016191F">
      <w:pPr>
        <w:rPr>
          <w:rFonts w:ascii="Times New Roman" w:hAnsi="Times New Roman" w:cs="Times New Roman"/>
          <w:color w:val="000000" w:themeColor="text1"/>
        </w:rPr>
      </w:pPr>
    </w:p>
    <w:p w:rsidR="0016191F" w:rsidRDefault="0016191F" w:rsidP="001619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87004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16191F" w:rsidRPr="00187004" w:rsidRDefault="0016191F" w:rsidP="001619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16191F" w:rsidRPr="00187004" w:rsidRDefault="0016191F" w:rsidP="001619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91F" w:rsidRPr="00187004" w:rsidRDefault="0016191F" w:rsidP="0016191F">
      <w:pPr>
        <w:rPr>
          <w:rFonts w:ascii="Times New Roman" w:hAnsi="Times New Roman" w:cs="Times New Roman"/>
          <w:color w:val="000000" w:themeColor="text1"/>
        </w:rPr>
      </w:pPr>
    </w:p>
    <w:p w:rsidR="0016191F" w:rsidRPr="00187004" w:rsidRDefault="0016191F" w:rsidP="0016191F">
      <w:pPr>
        <w:rPr>
          <w:rFonts w:ascii="Times New Roman" w:hAnsi="Times New Roman" w:cs="Times New Roman"/>
          <w:color w:val="000000" w:themeColor="text1"/>
        </w:rPr>
      </w:pPr>
    </w:p>
    <w:p w:rsidR="0016191F" w:rsidRPr="00187004" w:rsidRDefault="0016191F" w:rsidP="0016191F">
      <w:pPr>
        <w:rPr>
          <w:rFonts w:ascii="Times New Roman" w:hAnsi="Times New Roman" w:cs="Times New Roman"/>
          <w:color w:val="000000" w:themeColor="text1"/>
        </w:rPr>
      </w:pPr>
    </w:p>
    <w:p w:rsidR="0016191F" w:rsidRPr="00187004" w:rsidRDefault="0016191F" w:rsidP="0016191F">
      <w:pPr>
        <w:rPr>
          <w:rFonts w:ascii="Times New Roman" w:hAnsi="Times New Roman" w:cs="Times New Roman"/>
          <w:color w:val="000000" w:themeColor="text1"/>
        </w:rPr>
      </w:pPr>
    </w:p>
    <w:p w:rsidR="0016191F" w:rsidRPr="00187004" w:rsidRDefault="0016191F" w:rsidP="0016191F">
      <w:pPr>
        <w:rPr>
          <w:rFonts w:ascii="Times New Roman" w:hAnsi="Times New Roman" w:cs="Times New Roman"/>
          <w:color w:val="000000" w:themeColor="text1"/>
        </w:rPr>
      </w:pPr>
    </w:p>
    <w:p w:rsidR="0016191F" w:rsidRDefault="0016191F" w:rsidP="0016191F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F3" w:rsidRDefault="006A21F3" w:rsidP="0016191F">
      <w:pPr>
        <w:spacing w:after="0"/>
      </w:pPr>
    </w:p>
    <w:sectPr w:rsidR="006A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138D"/>
    <w:multiLevelType w:val="multilevel"/>
    <w:tmpl w:val="95042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91F"/>
    <w:rsid w:val="0016191F"/>
    <w:rsid w:val="006A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191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6191F"/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1619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rsid w:val="0016191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9AB51368A67DFE475971B38AF788B8B041E3DDBAC455A0957C7625Fo6I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9AB51368A67DFE475971B38AF788B88051E35DAA2455A0957C7625Fo6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9AB51368A67DFE475971B38AF788B8B0D1136DFAC455A0957C7625Fo6I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79AB51368A67DFE475971B38AF788B8B041C32DAAA455A0957C7625Fo6I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9AB51368A67DFE475971B38AF788B8B041B31DEA2455A0957C7625Fo6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3055</Words>
  <Characters>17420</Characters>
  <Application>Microsoft Office Word</Application>
  <DocSecurity>0</DocSecurity>
  <Lines>145</Lines>
  <Paragraphs>40</Paragraphs>
  <ScaleCrop>false</ScaleCrop>
  <Company/>
  <LinksUpToDate>false</LinksUpToDate>
  <CharactersWithSpaces>20435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2018-10-06T08:06:00Z</dcterms:created>
  <dcterms:modified xsi:type="dcterms:W3CDTF">2018-10-06T08:11:00Z</dcterms:modified>
</cp:coreProperties>
</file>