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55" w:rsidRPr="0052682A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2F3255" w:rsidRPr="0052682A" w:rsidRDefault="002F3255" w:rsidP="002F325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F3255" w:rsidRPr="0052682A" w:rsidRDefault="002F3255" w:rsidP="002F325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F3255" w:rsidRPr="0052682A" w:rsidRDefault="002F3255" w:rsidP="002F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F3255" w:rsidRPr="0052682A" w:rsidRDefault="002F3255" w:rsidP="002F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F3255" w:rsidRPr="0052682A" w:rsidRDefault="002F3255" w:rsidP="002F32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255" w:rsidRPr="0052682A" w:rsidRDefault="002F3255" w:rsidP="002F325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255" w:rsidRPr="0052682A" w:rsidRDefault="002F3255" w:rsidP="002F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2F3255" w:rsidRPr="0052682A" w:rsidTr="005E40FE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F3255" w:rsidRPr="0052682A" w:rsidRDefault="002F3255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255" w:rsidRPr="0052682A" w:rsidRDefault="002F3255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«09»   января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F3255" w:rsidRPr="002F3255" w:rsidRDefault="002F3255" w:rsidP="002F3255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255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 коррупции в админис</w:t>
      </w:r>
      <w:r w:rsidRPr="002F3255">
        <w:rPr>
          <w:rFonts w:ascii="Times New Roman" w:hAnsi="Times New Roman" w:cs="Times New Roman"/>
          <w:b/>
          <w:sz w:val="24"/>
          <w:szCs w:val="24"/>
        </w:rPr>
        <w:t>т</w:t>
      </w:r>
      <w:r w:rsidRPr="002F3255">
        <w:rPr>
          <w:rFonts w:ascii="Times New Roman" w:hAnsi="Times New Roman" w:cs="Times New Roman"/>
          <w:b/>
          <w:sz w:val="24"/>
          <w:szCs w:val="24"/>
        </w:rPr>
        <w:t>рации Бузыкановского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255">
        <w:rPr>
          <w:rFonts w:ascii="Times New Roman" w:hAnsi="Times New Roman" w:cs="Times New Roman"/>
          <w:b/>
          <w:sz w:val="24"/>
          <w:szCs w:val="24"/>
        </w:rPr>
        <w:t>на  2019 год</w:t>
      </w:r>
    </w:p>
    <w:p w:rsidR="002F3255" w:rsidRPr="00632DC2" w:rsidRDefault="002F3255" w:rsidP="002F3255">
      <w:pPr>
        <w:tabs>
          <w:tab w:val="left" w:pos="29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3255" w:rsidRPr="00632DC2" w:rsidRDefault="002F3255" w:rsidP="002F32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DC2">
        <w:rPr>
          <w:rFonts w:ascii="Times New Roman" w:hAnsi="Times New Roman" w:cs="Times New Roman"/>
          <w:sz w:val="24"/>
          <w:szCs w:val="24"/>
        </w:rPr>
        <w:t>В целях обеспечения реализации мер по противодействию коррупции, устранения и предотвращения причин, порождающих коррупцию, повышения эффективности прот</w:t>
      </w:r>
      <w:r w:rsidRPr="00632DC2">
        <w:rPr>
          <w:rFonts w:ascii="Times New Roman" w:hAnsi="Times New Roman" w:cs="Times New Roman"/>
          <w:sz w:val="24"/>
          <w:szCs w:val="24"/>
        </w:rPr>
        <w:t>и</w:t>
      </w:r>
      <w:r w:rsidRPr="00632DC2">
        <w:rPr>
          <w:rFonts w:ascii="Times New Roman" w:hAnsi="Times New Roman" w:cs="Times New Roman"/>
          <w:sz w:val="24"/>
          <w:szCs w:val="24"/>
        </w:rPr>
        <w:t>водействия коррупции в администрации Бузыкановского муниципального образования, руководствуясь пунктом 38 статьи 14 Федерального закона от 06.10.2003г.  № 131-ФЗ «Об общих принципах организации местного самоуправления в Российской Федерации», п</w:t>
      </w:r>
      <w:r w:rsidRPr="00632DC2">
        <w:rPr>
          <w:rFonts w:ascii="Times New Roman" w:hAnsi="Times New Roman" w:cs="Times New Roman"/>
          <w:sz w:val="24"/>
          <w:szCs w:val="24"/>
        </w:rPr>
        <w:t>о</w:t>
      </w:r>
      <w:r w:rsidRPr="00632DC2">
        <w:rPr>
          <w:rFonts w:ascii="Times New Roman" w:hAnsi="Times New Roman" w:cs="Times New Roman"/>
          <w:sz w:val="24"/>
          <w:szCs w:val="24"/>
        </w:rPr>
        <w:t>ложениями Федерального закона от 25.12.2008г. № 273-ФЗ «О противодействии корру</w:t>
      </w:r>
      <w:r w:rsidRPr="00632DC2">
        <w:rPr>
          <w:rFonts w:ascii="Times New Roman" w:hAnsi="Times New Roman" w:cs="Times New Roman"/>
          <w:sz w:val="24"/>
          <w:szCs w:val="24"/>
        </w:rPr>
        <w:t>п</w:t>
      </w:r>
      <w:r w:rsidRPr="00632DC2">
        <w:rPr>
          <w:rFonts w:ascii="Times New Roman" w:hAnsi="Times New Roman" w:cs="Times New Roman"/>
          <w:sz w:val="24"/>
          <w:szCs w:val="24"/>
        </w:rPr>
        <w:t>ции», Национальной стратегии противодействия коррупции, утвержденной Указом Пр</w:t>
      </w:r>
      <w:r w:rsidRPr="00632DC2">
        <w:rPr>
          <w:rFonts w:ascii="Times New Roman" w:hAnsi="Times New Roman" w:cs="Times New Roman"/>
          <w:sz w:val="24"/>
          <w:szCs w:val="24"/>
        </w:rPr>
        <w:t>е</w:t>
      </w:r>
      <w:r w:rsidRPr="00632DC2">
        <w:rPr>
          <w:rFonts w:ascii="Times New Roman" w:hAnsi="Times New Roman" w:cs="Times New Roman"/>
          <w:sz w:val="24"/>
          <w:szCs w:val="24"/>
        </w:rPr>
        <w:t>зидента</w:t>
      </w:r>
      <w:proofErr w:type="gramEnd"/>
      <w:r w:rsidRPr="00632DC2">
        <w:rPr>
          <w:rFonts w:ascii="Times New Roman" w:hAnsi="Times New Roman" w:cs="Times New Roman"/>
          <w:sz w:val="24"/>
          <w:szCs w:val="24"/>
        </w:rPr>
        <w:t xml:space="preserve"> Российской Федерации    от 13.04.2010г. № 460, и Национального плана против</w:t>
      </w:r>
      <w:r w:rsidRPr="00632DC2">
        <w:rPr>
          <w:rFonts w:ascii="Times New Roman" w:hAnsi="Times New Roman" w:cs="Times New Roman"/>
          <w:sz w:val="24"/>
          <w:szCs w:val="24"/>
        </w:rPr>
        <w:t>о</w:t>
      </w:r>
      <w:r w:rsidRPr="00632DC2">
        <w:rPr>
          <w:rFonts w:ascii="Times New Roman" w:hAnsi="Times New Roman" w:cs="Times New Roman"/>
          <w:sz w:val="24"/>
          <w:szCs w:val="24"/>
        </w:rPr>
        <w:t>действия коррупции на 2016-2017 годы, утвержденным Указом Президента Российской Федерации от 01.04.2016 г. № 147, ст.ст.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46 Устава Бузыкановского муниципального образования, администрация Бузыкановского муниципального образования </w:t>
      </w:r>
    </w:p>
    <w:p w:rsidR="002F3255" w:rsidRPr="00632DC2" w:rsidRDefault="002F3255" w:rsidP="002F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3255" w:rsidRPr="00632DC2" w:rsidRDefault="002F3255" w:rsidP="002F325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2DC2">
        <w:rPr>
          <w:rFonts w:ascii="Times New Roman" w:hAnsi="Times New Roman" w:cs="Times New Roman"/>
          <w:sz w:val="24"/>
          <w:szCs w:val="24"/>
        </w:rPr>
        <w:t>Утвердить План мероприятий по п</w:t>
      </w:r>
      <w:r>
        <w:rPr>
          <w:rFonts w:ascii="Times New Roman" w:hAnsi="Times New Roman" w:cs="Times New Roman"/>
          <w:sz w:val="24"/>
          <w:szCs w:val="24"/>
        </w:rPr>
        <w:t>ротиводействию коррупции на 2019</w:t>
      </w:r>
      <w:r w:rsidRPr="00632DC2">
        <w:rPr>
          <w:rFonts w:ascii="Times New Roman" w:hAnsi="Times New Roman" w:cs="Times New Roman"/>
          <w:sz w:val="24"/>
          <w:szCs w:val="24"/>
        </w:rPr>
        <w:t xml:space="preserve"> год                                 в администрации Бузыкановского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 (прилагается</w:t>
      </w:r>
      <w:r w:rsidRPr="00632DC2">
        <w:rPr>
          <w:rFonts w:ascii="Times New Roman" w:hAnsi="Times New Roman" w:cs="Times New Roman"/>
          <w:sz w:val="24"/>
          <w:szCs w:val="24"/>
        </w:rPr>
        <w:t>).</w:t>
      </w:r>
    </w:p>
    <w:p w:rsidR="002F3255" w:rsidRPr="00632DC2" w:rsidRDefault="002F3255" w:rsidP="002F3255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2DC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32DC2">
        <w:rPr>
          <w:rFonts w:ascii="Times New Roman" w:hAnsi="Times New Roman" w:cs="Times New Roman"/>
          <w:sz w:val="24"/>
          <w:szCs w:val="24"/>
        </w:rPr>
        <w:t>ь</w:t>
      </w:r>
      <w:r w:rsidRPr="00632DC2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32DC2">
        <w:rPr>
          <w:rFonts w:ascii="Times New Roman" w:hAnsi="Times New Roman" w:cs="Times New Roman"/>
          <w:sz w:val="24"/>
          <w:szCs w:val="24"/>
        </w:rPr>
        <w:t>и</w:t>
      </w:r>
      <w:r w:rsidRPr="00632DC2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2F3255" w:rsidRPr="00632DC2" w:rsidRDefault="002F3255" w:rsidP="002F32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32DC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proofErr w:type="gramStart"/>
      <w:r w:rsidRPr="00632DC2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632DC2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2F3255" w:rsidRPr="00632DC2" w:rsidRDefault="002F3255" w:rsidP="002F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Pr="002F3255" w:rsidRDefault="002F3255" w:rsidP="002F325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2F3255" w:rsidRPr="0052682A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к постановлению</w:t>
      </w: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</w:t>
      </w:r>
      <w:r w:rsidRPr="0052682A">
        <w:rPr>
          <w:rFonts w:ascii="Times New Roman" w:hAnsi="Times New Roman" w:cs="Times New Roman"/>
        </w:rPr>
        <w:t>бразования</w:t>
      </w:r>
    </w:p>
    <w:p w:rsidR="002F3255" w:rsidRPr="0072388F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09.01.</w:t>
      </w:r>
      <w:r w:rsidRPr="0072388F">
        <w:rPr>
          <w:rFonts w:ascii="Times New Roman" w:hAnsi="Times New Roman" w:cs="Times New Roman"/>
        </w:rPr>
        <w:t>2019 г. № 08</w:t>
      </w:r>
    </w:p>
    <w:p w:rsidR="002F3255" w:rsidRPr="0052682A" w:rsidRDefault="002F3255" w:rsidP="002F3255">
      <w:pPr>
        <w:spacing w:after="0"/>
        <w:jc w:val="right"/>
        <w:rPr>
          <w:rFonts w:ascii="Times New Roman" w:hAnsi="Times New Roman" w:cs="Times New Roman"/>
        </w:rPr>
      </w:pPr>
    </w:p>
    <w:p w:rsidR="002F3255" w:rsidRPr="0052682A" w:rsidRDefault="002F3255" w:rsidP="002F3255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2F3255" w:rsidRPr="0052682A" w:rsidRDefault="002F3255" w:rsidP="002F3255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Глава Бузыкановского</w:t>
      </w:r>
    </w:p>
    <w:p w:rsidR="002F3255" w:rsidRPr="0052682A" w:rsidRDefault="002F3255" w:rsidP="002F3255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образования </w:t>
      </w:r>
    </w:p>
    <w:p w:rsidR="002F3255" w:rsidRPr="0052682A" w:rsidRDefault="002F3255" w:rsidP="002F3255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lastRenderedPageBreak/>
        <w:t>_________________/Кулаков П.М./</w:t>
      </w:r>
    </w:p>
    <w:p w:rsidR="002F3255" w:rsidRPr="0052682A" w:rsidRDefault="002F3255" w:rsidP="002F32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F3255" w:rsidRPr="0052682A" w:rsidRDefault="002F3255" w:rsidP="002F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План мероприятий </w:t>
      </w:r>
    </w:p>
    <w:p w:rsidR="002F3255" w:rsidRPr="0052682A" w:rsidRDefault="002F3255" w:rsidP="002F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по п</w:t>
      </w:r>
      <w:r>
        <w:rPr>
          <w:rFonts w:ascii="Times New Roman" w:hAnsi="Times New Roman" w:cs="Times New Roman"/>
          <w:b/>
        </w:rPr>
        <w:t xml:space="preserve">ротиводействию коррупции </w:t>
      </w:r>
    </w:p>
    <w:p w:rsidR="002F3255" w:rsidRPr="0052682A" w:rsidRDefault="002F3255" w:rsidP="002F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в администрации Бузыкановского муниципального образования  </w:t>
      </w:r>
    </w:p>
    <w:p w:rsidR="002F3255" w:rsidRPr="0052682A" w:rsidRDefault="002F3255" w:rsidP="002F32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</w:t>
      </w:r>
      <w:r w:rsidRPr="0052682A">
        <w:rPr>
          <w:rFonts w:ascii="Times New Roman" w:hAnsi="Times New Roman" w:cs="Times New Roman"/>
          <w:b/>
        </w:rPr>
        <w:t xml:space="preserve"> год</w:t>
      </w:r>
    </w:p>
    <w:tbl>
      <w:tblPr>
        <w:tblW w:w="10057" w:type="dxa"/>
        <w:tblInd w:w="-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142"/>
        <w:gridCol w:w="5245"/>
        <w:gridCol w:w="284"/>
        <w:gridCol w:w="141"/>
        <w:gridCol w:w="142"/>
        <w:gridCol w:w="1276"/>
        <w:gridCol w:w="142"/>
        <w:gridCol w:w="141"/>
        <w:gridCol w:w="1985"/>
      </w:tblGrid>
      <w:tr w:rsidR="002F3255" w:rsidRPr="00B93418" w:rsidTr="005E40FE">
        <w:trPr>
          <w:cantSplit/>
          <w:trHeight w:val="3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N  </w:t>
            </w:r>
            <w:r w:rsidRPr="00B934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Срок          </w:t>
            </w:r>
            <w:r w:rsidRPr="00B93418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2F3255" w:rsidRPr="00B93418" w:rsidTr="005E40FE">
        <w:trPr>
          <w:cantSplit/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</w:t>
            </w:r>
          </w:p>
        </w:tc>
      </w:tr>
      <w:tr w:rsidR="002F3255" w:rsidRPr="00B93418" w:rsidTr="005E40FE">
        <w:trPr>
          <w:cantSplit/>
          <w:trHeight w:val="240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 xml:space="preserve">                                                 1.</w:t>
            </w:r>
            <w:r w:rsidRPr="00B93418">
              <w:rPr>
                <w:rFonts w:ascii="Times New Roman" w:hAnsi="Times New Roman" w:cs="Times New Roman"/>
              </w:rPr>
              <w:t xml:space="preserve">   </w:t>
            </w:r>
            <w:r w:rsidRPr="00B93418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2F3255" w:rsidRPr="00B93418" w:rsidTr="005E40FE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взаимодействия с органами государственной власти Иркутской области в сфере противодействия ко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3255" w:rsidRPr="00B93418" w:rsidTr="005E40FE">
        <w:trPr>
          <w:cantSplit/>
          <w:trHeight w:val="48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взаимодействия с правоохранительными 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ганами по вопросам борьбы с коррупцией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44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контроля за корректировкой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 xml:space="preserve">и выполнением плана мероприятий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3255" w:rsidRPr="00B93418" w:rsidTr="005E40FE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мониторинга нормативных правовых актов РФ, субъектов Российской Федерации  в сфере борьбы с ко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рупцией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консультант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спектор по кадрам</w:t>
            </w:r>
          </w:p>
        </w:tc>
      </w:tr>
      <w:tr w:rsidR="002F3255" w:rsidRPr="00B93418" w:rsidTr="005E40FE">
        <w:trPr>
          <w:cantSplit/>
          <w:trHeight w:val="2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анализа действующих муниципальных прав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вых актов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отбора действующих актов, подлежащих антикоррупционной экспертизе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консультант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спектор по кадрам</w:t>
            </w:r>
          </w:p>
        </w:tc>
      </w:tr>
      <w:tr w:rsidR="002F3255" w:rsidRPr="00B93418" w:rsidTr="005E40FE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Обновление содержания раздела «Противодействие ко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рупции»  на официальном Интернет - сайте  администрации Бузыкановского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Предоставление органам прокуратуры для проведения ан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лиза проектов нормативн</w:t>
            </w:r>
            <w:proofErr w:type="gramStart"/>
            <w:r w:rsidRPr="00B93418">
              <w:rPr>
                <w:rFonts w:ascii="Times New Roman" w:hAnsi="Times New Roman" w:cs="Times New Roman"/>
              </w:rPr>
              <w:t>о-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правовых актов, принимаемых в администрации Бузыкановского муниципального образ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 xml:space="preserve">вания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F3255" w:rsidRPr="00B93418" w:rsidTr="005E40FE">
        <w:trPr>
          <w:cantSplit/>
          <w:trHeight w:val="52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Составление отчета о выполнении Плана мероприятий по противодействию коррупци</w:t>
            </w:r>
            <w:r>
              <w:rPr>
                <w:rFonts w:ascii="Times New Roman" w:hAnsi="Times New Roman" w:cs="Times New Roman"/>
              </w:rPr>
              <w:t>и за 2019</w:t>
            </w:r>
            <w:r w:rsidRPr="00B93418">
              <w:rPr>
                <w:rFonts w:ascii="Times New Roman" w:hAnsi="Times New Roman" w:cs="Times New Roman"/>
              </w:rPr>
              <w:t xml:space="preserve"> год в администрации Бузыкановского муниципального образования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консультант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F3255" w:rsidRPr="00B93418" w:rsidTr="005E40FE">
        <w:trPr>
          <w:cantSplit/>
          <w:trHeight w:val="357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 xml:space="preserve">2. </w:t>
            </w:r>
            <w:r w:rsidRPr="00B93418">
              <w:rPr>
                <w:rFonts w:ascii="Times New Roman" w:hAnsi="Times New Roman" w:cs="Times New Roman"/>
                <w:b/>
                <w:color w:val="000000"/>
              </w:rPr>
              <w:t>Антикоррупционные механизмы в системе муниципальной службы</w:t>
            </w:r>
          </w:p>
        </w:tc>
      </w:tr>
      <w:tr w:rsidR="002F3255" w:rsidRPr="00B93418" w:rsidTr="005E40FE">
        <w:trPr>
          <w:cantSplit/>
          <w:trHeight w:val="84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Прием на муниципальную службу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 xml:space="preserve">граждан исключительно в соответствии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установленными квалификационными требованиями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F3255" w:rsidRPr="00B93418" w:rsidTr="005E40FE">
        <w:trPr>
          <w:cantSplit/>
          <w:trHeight w:val="51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повышения квалификации кадров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в сфере размещения заказов для муниципальных нужд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977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проведения проверок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жалобам граждан на незаконные действия муниципальных служащих админис</w:t>
            </w:r>
            <w:r w:rsidRPr="00B93418">
              <w:rPr>
                <w:rFonts w:ascii="Times New Roman" w:hAnsi="Times New Roman" w:cs="Times New Roman"/>
              </w:rPr>
              <w:t>т</w:t>
            </w:r>
            <w:r w:rsidRPr="00B93418">
              <w:rPr>
                <w:rFonts w:ascii="Times New Roman" w:hAnsi="Times New Roman" w:cs="Times New Roman"/>
              </w:rPr>
              <w:t>рации Бузыкановского муниципального образования  с ц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лью выявления и устранения фактов проявления коррупции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факту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поступления жалобы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136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Организация представления сведений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лиц, замещающих должность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в а</w:t>
            </w:r>
            <w:r w:rsidRPr="00B93418">
              <w:rPr>
                <w:rFonts w:ascii="Times New Roman" w:hAnsi="Times New Roman" w:cs="Times New Roman"/>
              </w:rPr>
              <w:t>д</w:t>
            </w:r>
            <w:r w:rsidRPr="00B93418">
              <w:rPr>
                <w:rFonts w:ascii="Times New Roman" w:hAnsi="Times New Roman" w:cs="Times New Roman"/>
              </w:rPr>
              <w:t>министрации Бузыкановского муниципального образов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 xml:space="preserve">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ежегодно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</w:tr>
      <w:tr w:rsidR="002F3255" w:rsidRPr="00B93418" w:rsidTr="005E40FE">
        <w:trPr>
          <w:cantSplit/>
          <w:trHeight w:val="1696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в установленном  законодательством порядке проверок достоверности и полноты сведений о своих ра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ходах, а также о расходах своих супруги (супруга) и нес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вершеннолетних детей, представляемых муниципальными служащими администрации  Бузыкановского муниципал</w:t>
            </w:r>
            <w:r w:rsidRPr="00B93418">
              <w:rPr>
                <w:rFonts w:ascii="Times New Roman" w:hAnsi="Times New Roman" w:cs="Times New Roman"/>
              </w:rPr>
              <w:t>ь</w:t>
            </w:r>
            <w:r w:rsidRPr="00B93418">
              <w:rPr>
                <w:rFonts w:ascii="Times New Roman" w:hAnsi="Times New Roman" w:cs="Times New Roman"/>
              </w:rPr>
              <w:t xml:space="preserve">ного образования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нию Г</w:t>
            </w:r>
            <w:r w:rsidRPr="00B93418">
              <w:rPr>
                <w:rFonts w:ascii="Times New Roman" w:hAnsi="Times New Roman" w:cs="Times New Roman"/>
              </w:rPr>
              <w:t>лавы адм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нистрации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</w:tr>
      <w:tr w:rsidR="002F3255" w:rsidRPr="00B93418" w:rsidTr="005E40FE">
        <w:trPr>
          <w:cantSplit/>
          <w:trHeight w:val="95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в установленном  законодательством порядке проверок достоверности и полноты сведений, предоста</w:t>
            </w:r>
            <w:r w:rsidRPr="00B93418"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ляемых гражданами, претендующими на замещение дол</w:t>
            </w:r>
            <w:r w:rsidRPr="00B93418">
              <w:rPr>
                <w:rFonts w:ascii="Times New Roman" w:hAnsi="Times New Roman" w:cs="Times New Roman"/>
              </w:rPr>
              <w:t>ж</w:t>
            </w:r>
            <w:r w:rsidRPr="00B93418">
              <w:rPr>
                <w:rFonts w:ascii="Times New Roman" w:hAnsi="Times New Roman" w:cs="Times New Roman"/>
              </w:rPr>
              <w:t>ностей муниципальной службы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418">
              <w:rPr>
                <w:rFonts w:ascii="Times New Roman" w:hAnsi="Times New Roman" w:cs="Times New Roman"/>
              </w:rPr>
              <w:t>приеме</w:t>
            </w:r>
            <w:proofErr w:type="gramEnd"/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</w:tr>
      <w:tr w:rsidR="002F3255" w:rsidRPr="00B93418" w:rsidTr="005E40FE">
        <w:trPr>
          <w:cantSplit/>
          <w:trHeight w:val="138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Организация работы по соблюдению требований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к сл</w:t>
            </w:r>
            <w:r w:rsidRPr="00B93418">
              <w:rPr>
                <w:rFonts w:ascii="Times New Roman" w:hAnsi="Times New Roman" w:cs="Times New Roman"/>
              </w:rPr>
              <w:t>у</w:t>
            </w:r>
            <w:r w:rsidRPr="00B93418">
              <w:rPr>
                <w:rFonts w:ascii="Times New Roman" w:hAnsi="Times New Roman" w:cs="Times New Roman"/>
              </w:rPr>
              <w:t>жебному поведению муниципального служащего и урег</w:t>
            </w:r>
            <w:r w:rsidRPr="00B93418">
              <w:rPr>
                <w:rFonts w:ascii="Times New Roman" w:hAnsi="Times New Roman" w:cs="Times New Roman"/>
              </w:rPr>
              <w:t>у</w:t>
            </w:r>
            <w:r w:rsidRPr="00B93418">
              <w:rPr>
                <w:rFonts w:ascii="Times New Roman" w:hAnsi="Times New Roman" w:cs="Times New Roman"/>
              </w:rPr>
              <w:t xml:space="preserve">лированию конфликта интересов  на </w:t>
            </w:r>
            <w:proofErr w:type="gramStart"/>
            <w:r w:rsidRPr="00B93418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слу</w:t>
            </w:r>
            <w:r w:rsidRPr="00B93418">
              <w:rPr>
                <w:rFonts w:ascii="Times New Roman" w:hAnsi="Times New Roman" w:cs="Times New Roman"/>
              </w:rPr>
              <w:t>ж</w:t>
            </w:r>
            <w:r w:rsidRPr="00B93418">
              <w:rPr>
                <w:rFonts w:ascii="Times New Roman" w:hAnsi="Times New Roman" w:cs="Times New Roman"/>
              </w:rPr>
              <w:t>бе  в администрации Бузыкановского муниципального о</w:t>
            </w:r>
            <w:r w:rsidRPr="00B93418">
              <w:rPr>
                <w:rFonts w:ascii="Times New Roman" w:hAnsi="Times New Roman" w:cs="Times New Roman"/>
              </w:rPr>
              <w:t>б</w:t>
            </w:r>
            <w:r w:rsidRPr="00B93418">
              <w:rPr>
                <w:rFonts w:ascii="Times New Roman" w:hAnsi="Times New Roman" w:cs="Times New Roman"/>
              </w:rPr>
              <w:t xml:space="preserve">разования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факту н</w:t>
            </w:r>
            <w:r w:rsidRPr="00B9341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обходимо</w:t>
            </w:r>
            <w:r w:rsidRPr="00B93418">
              <w:rPr>
                <w:rFonts w:ascii="Times New Roman" w:hAnsi="Times New Roman" w:cs="Times New Roman"/>
              </w:rPr>
              <w:t>сти регулирования ситуации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100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Принятие мер дисциплинарного  воздействия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в случае н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рушения муниципальными служащими своих должностных обязанностей и  общих принципов служебного поведения, Кодекса этики муниципальными служащими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108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 кадрам </w:t>
            </w:r>
          </w:p>
        </w:tc>
      </w:tr>
      <w:tr w:rsidR="002F3255" w:rsidRPr="00B93418" w:rsidTr="005E40FE">
        <w:trPr>
          <w:cantSplit/>
          <w:trHeight w:val="71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проверки соблюдения требований, связанных с муниципальной службой ограничений и запретов, уст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новленных действующим законодательством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 кадрам </w:t>
            </w:r>
          </w:p>
        </w:tc>
      </w:tr>
      <w:tr w:rsidR="002F3255" w:rsidRPr="00B93418" w:rsidTr="005E40FE">
        <w:trPr>
          <w:cantSplit/>
          <w:trHeight w:val="108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Осуществление разъяснительных и иных мер по соблюд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нию муниципальными служащими ограничений, каса</w:t>
            </w:r>
            <w:r w:rsidRPr="00B93418">
              <w:rPr>
                <w:rFonts w:ascii="Times New Roman" w:hAnsi="Times New Roman" w:cs="Times New Roman"/>
              </w:rPr>
              <w:t>ю</w:t>
            </w:r>
            <w:r w:rsidRPr="00B93418">
              <w:rPr>
                <w:rFonts w:ascii="Times New Roman" w:hAnsi="Times New Roman" w:cs="Times New Roman"/>
              </w:rPr>
              <w:t>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нием или в связи с исполнением ими служебных обязанн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стей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 кадрам </w:t>
            </w:r>
          </w:p>
        </w:tc>
      </w:tr>
      <w:tr w:rsidR="002F3255" w:rsidRPr="00B93418" w:rsidTr="005E40FE">
        <w:trPr>
          <w:cantSplit/>
          <w:trHeight w:val="91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418">
              <w:rPr>
                <w:rFonts w:ascii="Times New Roman" w:hAnsi="Times New Roman" w:cs="Times New Roman"/>
              </w:rPr>
              <w:t>Совершенствование должностных инструкций 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пальной службы, наиболее подверженные риску коррупц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онных нарушений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 кадрам </w:t>
            </w:r>
          </w:p>
        </w:tc>
      </w:tr>
      <w:tr w:rsidR="002F3255" w:rsidRPr="00B93418" w:rsidTr="005E40FE">
        <w:trPr>
          <w:cantSplit/>
          <w:trHeight w:val="1015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Направление сообщения работодателем о заключении тр</w:t>
            </w:r>
            <w:r w:rsidRPr="00B93418">
              <w:rPr>
                <w:rFonts w:ascii="Times New Roman" w:hAnsi="Times New Roman" w:cs="Times New Roman"/>
              </w:rPr>
              <w:t>у</w:t>
            </w:r>
            <w:r w:rsidRPr="00B93418">
              <w:rPr>
                <w:rFonts w:ascii="Times New Roman" w:hAnsi="Times New Roman" w:cs="Times New Roman"/>
              </w:rPr>
              <w:t>дового договора или гражданско-правового договора на выполнение в организации в течение месяца работ (оказ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ние организации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 кадрам </w:t>
            </w:r>
          </w:p>
        </w:tc>
      </w:tr>
      <w:tr w:rsidR="002F3255" w:rsidRPr="00B93418" w:rsidTr="005E40FE">
        <w:trPr>
          <w:cantSplit/>
          <w:trHeight w:val="131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Участие муниципальных служащих  в семинарах, трени</w:t>
            </w:r>
            <w:r w:rsidRPr="00B93418">
              <w:rPr>
                <w:rFonts w:ascii="Times New Roman" w:hAnsi="Times New Roman" w:cs="Times New Roman"/>
              </w:rPr>
              <w:t>н</w:t>
            </w:r>
            <w:r w:rsidRPr="00B93418">
              <w:rPr>
                <w:rFonts w:ascii="Times New Roman" w:hAnsi="Times New Roman" w:cs="Times New Roman"/>
              </w:rPr>
              <w:t>гах и иных мероприятиях, направленных на формирование нетерпимого отношения к проявлениям коррупции, пров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димых в рамках профессиональной подготовки, переподг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 xml:space="preserve">товки и повышения квалификации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79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2.15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Поддержание в актуальном состоянии перечня должностей муниципальной службы, </w:t>
            </w:r>
            <w:proofErr w:type="gramStart"/>
            <w:r w:rsidRPr="00B93418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 с коррупционными рисками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 кадрам </w:t>
            </w:r>
          </w:p>
        </w:tc>
      </w:tr>
      <w:tr w:rsidR="002F3255" w:rsidRPr="00B93418" w:rsidTr="005E40FE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Проработка с муниципальными служащими информацио</w:t>
            </w:r>
            <w:r w:rsidRPr="00B93418">
              <w:rPr>
                <w:rFonts w:ascii="Times New Roman" w:hAnsi="Times New Roman" w:cs="Times New Roman"/>
              </w:rPr>
              <w:t>н</w:t>
            </w:r>
            <w:r w:rsidRPr="00B93418">
              <w:rPr>
                <w:rFonts w:ascii="Times New Roman" w:hAnsi="Times New Roman" w:cs="Times New Roman"/>
              </w:rPr>
              <w:t>ной памятки    об уголовной ответственности за получение и дачу взятки, о мерах административной ответственности за незаконное вознаграждение от имени юридического и физического лиц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1 квартал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по кадрам </w:t>
            </w:r>
          </w:p>
        </w:tc>
      </w:tr>
      <w:tr w:rsidR="002F3255" w:rsidRPr="00B93418" w:rsidTr="005E40FE">
        <w:trPr>
          <w:cantSplit/>
          <w:trHeight w:val="85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Проверка персональных данных, предоставляемых канд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датами при поступлении на муниципальную службу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кадрам</w:t>
            </w:r>
          </w:p>
        </w:tc>
      </w:tr>
      <w:tr w:rsidR="002F3255" w:rsidRPr="00B93418" w:rsidTr="005E40FE">
        <w:trPr>
          <w:cantSplit/>
          <w:trHeight w:val="101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Анализ уровня профессиональной подготовки муниципал</w:t>
            </w:r>
            <w:r w:rsidRPr="00B93418">
              <w:rPr>
                <w:rFonts w:ascii="Times New Roman" w:hAnsi="Times New Roman" w:cs="Times New Roman"/>
              </w:rPr>
              <w:t>ь</w:t>
            </w:r>
            <w:r w:rsidRPr="00B93418">
              <w:rPr>
                <w:rFonts w:ascii="Times New Roman" w:hAnsi="Times New Roman" w:cs="Times New Roman"/>
              </w:rPr>
              <w:t>ных служащих,  обеспечение повышения их квалификации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П.М.,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кадрам </w:t>
            </w:r>
          </w:p>
        </w:tc>
      </w:tr>
      <w:tr w:rsidR="002F3255" w:rsidRPr="00B93418" w:rsidTr="005E40FE">
        <w:trPr>
          <w:cantSplit/>
          <w:trHeight w:val="268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3.    Правовые вопросы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55" w:rsidRPr="00B93418" w:rsidRDefault="002F3255" w:rsidP="005E40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Подготовка и утверждение НПА, направленных на  осущ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 xml:space="preserve">ствление </w:t>
            </w:r>
            <w:proofErr w:type="gramStart"/>
            <w:r w:rsidRPr="00B93418">
              <w:rPr>
                <w:rFonts w:ascii="Times New Roman" w:hAnsi="Times New Roman" w:cs="Times New Roman"/>
              </w:rPr>
              <w:t>своевременных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противодействию коррупции в администрации Бузыкановского муниципал</w:t>
            </w:r>
            <w:r w:rsidRPr="00B93418">
              <w:rPr>
                <w:rFonts w:ascii="Times New Roman" w:hAnsi="Times New Roman" w:cs="Times New Roman"/>
              </w:rPr>
              <w:t>ь</w:t>
            </w:r>
            <w:r w:rsidRPr="00B93418">
              <w:rPr>
                <w:rFonts w:ascii="Times New Roman" w:hAnsi="Times New Roman" w:cs="Times New Roman"/>
              </w:rPr>
              <w:t xml:space="preserve">ного образования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необходим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Кулаков П.М., консультант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антикоррупционной экспертизы: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- проектов муниципальных нормативных правовых актов;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- принятых муниципальных правовых актов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3C1A61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55" w:rsidRPr="00B93418" w:rsidRDefault="002F3255" w:rsidP="005E40FE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Своевременное устранение выявленных органами прокур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туры, Управлением Министерства юстиции РФ в норм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 xml:space="preserve">тивных правовых актах Бузыкановского МО и их проектах коррупциогенных факторов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55" w:rsidRPr="00B93418" w:rsidRDefault="002F3255" w:rsidP="005E40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Своевременное приведение Устава Бузыкановского МО в соответствие с действующим законодательством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55" w:rsidRPr="00B93418" w:rsidRDefault="002F3255" w:rsidP="005E40FE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Анализ частных определений судов, представлений и пр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 xml:space="preserve">тестов органов прокуратуры, связанных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коррупционн</w:t>
            </w:r>
            <w:r w:rsidRPr="00B93418">
              <w:rPr>
                <w:rFonts w:ascii="Times New Roman" w:hAnsi="Times New Roman" w:cs="Times New Roman"/>
              </w:rPr>
              <w:t>ы</w:t>
            </w:r>
            <w:r w:rsidRPr="00B93418">
              <w:rPr>
                <w:rFonts w:ascii="Times New Roman" w:hAnsi="Times New Roman" w:cs="Times New Roman"/>
              </w:rPr>
              <w:t>ми проявлениями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F3255" w:rsidRPr="00B93418" w:rsidTr="005E40FE">
        <w:trPr>
          <w:cantSplit/>
          <w:trHeight w:val="446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4.Антикоррупционные мероприятия в финансово-экономической сфере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мероприятий по совершенствованию сист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мы учета муниципального имущества и оценки эффе</w:t>
            </w:r>
            <w:r w:rsidRPr="00B93418"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тивности его использования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экспертизы конкурсной документации и документации об аукционе в сфере закупок товаров, 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бот, услуг для обеспечения муниципальных нужд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72388F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618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анализа эффективности бюджетных расх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дов при проведении закупок для муниципальных нужд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Проведение комплекса мероприятий, </w:t>
            </w:r>
            <w:proofErr w:type="gramStart"/>
            <w:r w:rsidRPr="00B93418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целевое и эффективное использование бюджетных средств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72388F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мероприятий по совершенствованию ф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нансового (внешнего и внутреннего)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за и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 xml:space="preserve">пользованием </w:t>
            </w:r>
            <w:proofErr w:type="gramStart"/>
            <w:r w:rsidRPr="00B93418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Кулаков П.М.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реализации Федерального 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от 27.07.2010 г. № 210-ФЗ «Об организации предоставл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ния государственных и муниципальных услуг»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пециалисты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F3255" w:rsidRPr="00B93418" w:rsidTr="005E40FE">
        <w:trPr>
          <w:cantSplit/>
          <w:trHeight w:val="391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5.Информационно - просветительские мероприятия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Опубликование муниципальных правовых актов на официальном </w:t>
            </w:r>
            <w:proofErr w:type="gramStart"/>
            <w:r w:rsidRPr="00B93418">
              <w:rPr>
                <w:rFonts w:ascii="Times New Roman" w:hAnsi="Times New Roman" w:cs="Times New Roman"/>
              </w:rPr>
              <w:t>Интернет-сайте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администрации Бузык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 xml:space="preserve">новского муниципального образования:  </w:t>
            </w:r>
            <w:r w:rsidRPr="00B93418">
              <w:rPr>
                <w:rFonts w:ascii="Times New Roman" w:hAnsi="Times New Roman" w:cs="Times New Roman"/>
                <w:i/>
              </w:rPr>
              <w:t>бузыканово-мо.рф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551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Ведение Регистра муниципальных нормативных прав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вых актов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Освещение в средствах массовой информации фактов коррупционных проявлений  и реагирования на них 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 выявлении правоохран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тельными 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ганами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едущий специалист 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proofErr w:type="gramStart"/>
            <w:r w:rsidRPr="00B93418">
              <w:rPr>
                <w:rFonts w:ascii="Times New Roman" w:hAnsi="Times New Roman" w:cs="Times New Roman"/>
              </w:rPr>
              <w:t>сайте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административных регламентов администрации Бузыкановского 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пального образования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 течение</w:t>
            </w:r>
          </w:p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 дней со дня утверждения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54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Ведение Реестра муниципальных услуг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Изучение действующей нормативно-правовой базы, ре</w:t>
            </w:r>
            <w:r w:rsidRPr="00B93418">
              <w:rPr>
                <w:rFonts w:ascii="Times New Roman" w:hAnsi="Times New Roman" w:cs="Times New Roman"/>
              </w:rPr>
              <w:t>г</w:t>
            </w:r>
            <w:r w:rsidRPr="00B93418">
              <w:rPr>
                <w:rFonts w:ascii="Times New Roman" w:hAnsi="Times New Roman" w:cs="Times New Roman"/>
              </w:rPr>
              <w:t>ламентирующей работу   по предупреждению  и прот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водействию   коррупции               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пециалисты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Информирование населения  о работе администрации Бузыкановского МО в сфере противодействия корру</w:t>
            </w:r>
            <w:r w:rsidRPr="00B93418">
              <w:rPr>
                <w:rFonts w:ascii="Times New Roman" w:hAnsi="Times New Roman" w:cs="Times New Roman"/>
              </w:rPr>
              <w:t>п</w:t>
            </w:r>
            <w:r w:rsidRPr="00B93418">
              <w:rPr>
                <w:rFonts w:ascii="Times New Roman" w:hAnsi="Times New Roman" w:cs="Times New Roman"/>
              </w:rPr>
              <w:t xml:space="preserve">ции, а также всех проводимых проверках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72388F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Участие представителей общественных объединений в заседаниях совещательных и координационных органов, Думы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 xml:space="preserve">Бузыкановского муниципального образования </w:t>
            </w:r>
          </w:p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 рассмотрении ими вопросов, связанных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против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действием коррупции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642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Проведение анализа обращений граждан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и организаций, содержащих информацию о коррупционных проявлен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ях, в целях организации межведомственного контроля проверки указанных обращений, своевременного выя</w:t>
            </w:r>
            <w:r w:rsidRPr="00B93418"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 xml:space="preserve">ления и устранения причин нарушения прав, свобод </w:t>
            </w:r>
          </w:p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и законных интересов граждан и организаций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2F3255" w:rsidRPr="00B93418" w:rsidRDefault="002F3255" w:rsidP="005E40F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едущий специалист</w:t>
            </w:r>
          </w:p>
          <w:p w:rsidR="002F3255" w:rsidRPr="00B93418" w:rsidRDefault="002F3255" w:rsidP="005E40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496"/>
        </w:trPr>
        <w:tc>
          <w:tcPr>
            <w:tcW w:w="10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72388F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3418">
              <w:rPr>
                <w:rFonts w:ascii="Times New Roman" w:hAnsi="Times New Roman" w:cs="Times New Roman"/>
                <w:b/>
                <w:color w:val="000000"/>
              </w:rPr>
              <w:t>6. Взаимодействие с Тайшетской межрайонной прокуратурой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93418">
              <w:rPr>
                <w:rFonts w:ascii="Times New Roman" w:hAnsi="Times New Roman" w:cs="Times New Roman"/>
                <w:b/>
                <w:color w:val="000000"/>
              </w:rPr>
              <w:t>в сфере нормотворчества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Cs/>
              </w:rPr>
              <w:t>Сверка с Тайшетской межрайонной прокуратурой изм</w:t>
            </w:r>
            <w:r w:rsidRPr="00B93418">
              <w:rPr>
                <w:rFonts w:ascii="Times New Roman" w:hAnsi="Times New Roman" w:cs="Times New Roman"/>
                <w:bCs/>
              </w:rPr>
              <w:t>е</w:t>
            </w:r>
            <w:r w:rsidRPr="00B93418">
              <w:rPr>
                <w:rFonts w:ascii="Times New Roman" w:hAnsi="Times New Roman" w:cs="Times New Roman"/>
                <w:bCs/>
              </w:rPr>
              <w:t>нений, внесенных  в федеральные законы, указы През</w:t>
            </w:r>
            <w:r w:rsidRPr="00B93418">
              <w:rPr>
                <w:rFonts w:ascii="Times New Roman" w:hAnsi="Times New Roman" w:cs="Times New Roman"/>
                <w:bCs/>
              </w:rPr>
              <w:t>и</w:t>
            </w:r>
            <w:r w:rsidRPr="00B93418">
              <w:rPr>
                <w:rFonts w:ascii="Times New Roman" w:hAnsi="Times New Roman" w:cs="Times New Roman"/>
                <w:bCs/>
              </w:rPr>
              <w:t>дента Российской Федерации, постановления Правител</w:t>
            </w:r>
            <w:r w:rsidRPr="00B93418">
              <w:rPr>
                <w:rFonts w:ascii="Times New Roman" w:hAnsi="Times New Roman" w:cs="Times New Roman"/>
                <w:bCs/>
              </w:rPr>
              <w:t>ь</w:t>
            </w:r>
            <w:r w:rsidRPr="00B93418">
              <w:rPr>
                <w:rFonts w:ascii="Times New Roman" w:hAnsi="Times New Roman" w:cs="Times New Roman"/>
                <w:bCs/>
              </w:rPr>
              <w:t xml:space="preserve">ства Российской Федерации, </w:t>
            </w:r>
            <w:r w:rsidRPr="00B93418">
              <w:rPr>
                <w:rFonts w:ascii="Times New Roman" w:hAnsi="Times New Roman" w:cs="Times New Roman"/>
              </w:rPr>
              <w:t xml:space="preserve"> законы Иркутской области на предмет необходимости внесения изменений</w:t>
            </w:r>
            <w:r w:rsidRPr="00B93418">
              <w:rPr>
                <w:rFonts w:ascii="Times New Roman" w:hAnsi="Times New Roman" w:cs="Times New Roman"/>
                <w:bCs/>
              </w:rPr>
              <w:t xml:space="preserve"> в дейс</w:t>
            </w:r>
            <w:r w:rsidRPr="00B93418">
              <w:rPr>
                <w:rFonts w:ascii="Times New Roman" w:hAnsi="Times New Roman" w:cs="Times New Roman"/>
                <w:bCs/>
              </w:rPr>
              <w:t>т</w:t>
            </w:r>
            <w:r w:rsidRPr="00B93418">
              <w:rPr>
                <w:rFonts w:ascii="Times New Roman" w:hAnsi="Times New Roman" w:cs="Times New Roman"/>
                <w:bCs/>
              </w:rPr>
              <w:t>вующие нормативные правовые акты Бузыкановского м</w:t>
            </w:r>
            <w:r w:rsidRPr="00B93418">
              <w:rPr>
                <w:rFonts w:ascii="Times New Roman" w:hAnsi="Times New Roman" w:cs="Times New Roman"/>
                <w:bCs/>
              </w:rPr>
              <w:t>у</w:t>
            </w:r>
            <w:r w:rsidRPr="00B93418">
              <w:rPr>
                <w:rFonts w:ascii="Times New Roman" w:hAnsi="Times New Roman" w:cs="Times New Roman"/>
                <w:bCs/>
              </w:rPr>
              <w:t>ниципального образования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  <w:bCs/>
              </w:rPr>
              <w:t>ежемесячно,</w:t>
            </w:r>
          </w:p>
          <w:p w:rsidR="002F3255" w:rsidRPr="00B93418" w:rsidRDefault="002F3255" w:rsidP="005E40FE">
            <w:pPr>
              <w:spacing w:after="0"/>
              <w:ind w:firstLine="212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Cs/>
              </w:rPr>
              <w:t>не позднее 05 числа сл</w:t>
            </w:r>
            <w:r w:rsidRPr="00B93418">
              <w:rPr>
                <w:rFonts w:ascii="Times New Roman" w:hAnsi="Times New Roman" w:cs="Times New Roman"/>
                <w:bCs/>
              </w:rPr>
              <w:t>е</w:t>
            </w:r>
            <w:r w:rsidRPr="00B93418">
              <w:rPr>
                <w:rFonts w:ascii="Times New Roman" w:hAnsi="Times New Roman" w:cs="Times New Roman"/>
                <w:bCs/>
              </w:rPr>
              <w:t>дующего м</w:t>
            </w:r>
            <w:r w:rsidRPr="00B93418">
              <w:rPr>
                <w:rFonts w:ascii="Times New Roman" w:hAnsi="Times New Roman" w:cs="Times New Roman"/>
                <w:bCs/>
              </w:rPr>
              <w:t>е</w:t>
            </w:r>
            <w:r w:rsidRPr="00B93418">
              <w:rPr>
                <w:rFonts w:ascii="Times New Roman" w:hAnsi="Times New Roman" w:cs="Times New Roman"/>
                <w:bCs/>
              </w:rPr>
              <w:t>сяца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72388F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  <w:bCs/>
              </w:rPr>
              <w:t>Информирование  Тайшетской межрайонной прокуратуры о количестве правовых актов, приведенных  в соответс</w:t>
            </w:r>
            <w:r w:rsidRPr="00B93418">
              <w:rPr>
                <w:rFonts w:ascii="Times New Roman" w:hAnsi="Times New Roman" w:cs="Times New Roman"/>
                <w:bCs/>
              </w:rPr>
              <w:t>т</w:t>
            </w:r>
            <w:r w:rsidRPr="00B93418">
              <w:rPr>
                <w:rFonts w:ascii="Times New Roman" w:hAnsi="Times New Roman" w:cs="Times New Roman"/>
                <w:bCs/>
              </w:rPr>
              <w:t>вие с требованиями федерального, регионального закон</w:t>
            </w:r>
            <w:r w:rsidRPr="00B93418">
              <w:rPr>
                <w:rFonts w:ascii="Times New Roman" w:hAnsi="Times New Roman" w:cs="Times New Roman"/>
                <w:bCs/>
              </w:rPr>
              <w:t>о</w:t>
            </w:r>
            <w:r w:rsidRPr="00B93418">
              <w:rPr>
                <w:rFonts w:ascii="Times New Roman" w:hAnsi="Times New Roman" w:cs="Times New Roman"/>
                <w:bCs/>
              </w:rPr>
              <w:t>дательства по предложению контролирующих (надзо</w:t>
            </w:r>
            <w:r w:rsidRPr="00B93418">
              <w:rPr>
                <w:rFonts w:ascii="Times New Roman" w:hAnsi="Times New Roman" w:cs="Times New Roman"/>
                <w:bCs/>
              </w:rPr>
              <w:t>р</w:t>
            </w:r>
            <w:r w:rsidRPr="00B93418">
              <w:rPr>
                <w:rFonts w:ascii="Times New Roman" w:hAnsi="Times New Roman" w:cs="Times New Roman"/>
                <w:bCs/>
              </w:rPr>
              <w:t>ных) органов и самостоятельно, о количестве нормати</w:t>
            </w:r>
            <w:r w:rsidRPr="00B93418">
              <w:rPr>
                <w:rFonts w:ascii="Times New Roman" w:hAnsi="Times New Roman" w:cs="Times New Roman"/>
                <w:bCs/>
              </w:rPr>
              <w:t>в</w:t>
            </w:r>
            <w:r w:rsidRPr="00B93418">
              <w:rPr>
                <w:rFonts w:ascii="Times New Roman" w:hAnsi="Times New Roman" w:cs="Times New Roman"/>
                <w:bCs/>
              </w:rPr>
              <w:t>ных правовых актов, из которых исключены коррупци</w:t>
            </w:r>
            <w:r w:rsidRPr="00B93418">
              <w:rPr>
                <w:rFonts w:ascii="Times New Roman" w:hAnsi="Times New Roman" w:cs="Times New Roman"/>
                <w:bCs/>
              </w:rPr>
              <w:t>о</w:t>
            </w:r>
            <w:r w:rsidRPr="00B93418">
              <w:rPr>
                <w:rFonts w:ascii="Times New Roman" w:hAnsi="Times New Roman" w:cs="Times New Roman"/>
                <w:bCs/>
              </w:rPr>
              <w:t>генные факторы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3418">
              <w:rPr>
                <w:rFonts w:ascii="Times New Roman" w:hAnsi="Times New Roman" w:cs="Times New Roman"/>
                <w:bCs/>
              </w:rPr>
              <w:t>по заключениям  антикоррупционных  экспертиз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ежеквартально</w:t>
            </w:r>
          </w:p>
          <w:p w:rsidR="002F3255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30 марта,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июня,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сентября,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2F3255" w:rsidRPr="00B93418" w:rsidTr="005E40FE">
        <w:trPr>
          <w:cantSplit/>
          <w:trHeight w:val="84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</w:rPr>
              <w:t>Направление   в Тайшетскую межрайонную прокуратуру перечня правовых актов, изданных администрацией и</w:t>
            </w:r>
            <w:r w:rsidRPr="00B93418">
              <w:rPr>
                <w:rFonts w:ascii="Times New Roman" w:hAnsi="Times New Roman" w:cs="Times New Roman"/>
                <w:bCs/>
              </w:rPr>
              <w:t xml:space="preserve"> Думой Бузыкановского 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образования за отчетный  месяц  (в электронном виде)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в срок до 15 числа месяца, следующего </w:t>
            </w:r>
          </w:p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5" w:rsidRPr="00B93418" w:rsidRDefault="002F3255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2F3255" w:rsidRPr="00B93418" w:rsidRDefault="002F3255" w:rsidP="005E40FE">
            <w:pPr>
              <w:tabs>
                <w:tab w:val="left" w:pos="100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администрации</w:t>
            </w:r>
          </w:p>
        </w:tc>
      </w:tr>
    </w:tbl>
    <w:p w:rsidR="002F3255" w:rsidRPr="00B93418" w:rsidRDefault="002F3255" w:rsidP="002F3255">
      <w:pPr>
        <w:spacing w:after="0"/>
        <w:rPr>
          <w:rFonts w:ascii="Times New Roman" w:hAnsi="Times New Roman" w:cs="Times New Roman"/>
          <w:b/>
        </w:rPr>
      </w:pPr>
    </w:p>
    <w:p w:rsidR="002F3255" w:rsidRPr="00B93418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F3255" w:rsidRPr="0072388F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72388F">
        <w:rPr>
          <w:rFonts w:ascii="Times New Roman" w:hAnsi="Times New Roman" w:cs="Times New Roman"/>
        </w:rPr>
        <w:t xml:space="preserve">Консультант администрации </w:t>
      </w:r>
      <w:r>
        <w:rPr>
          <w:rFonts w:ascii="Times New Roman" w:hAnsi="Times New Roman" w:cs="Times New Roman"/>
        </w:rPr>
        <w:t xml:space="preserve">  </w:t>
      </w:r>
      <w:r w:rsidRPr="0072388F">
        <w:rPr>
          <w:rFonts w:ascii="Times New Roman" w:hAnsi="Times New Roman" w:cs="Times New Roman"/>
        </w:rPr>
        <w:t>Н.Е.Половинкина</w:t>
      </w: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255" w:rsidRDefault="002F3255" w:rsidP="002F325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F3255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3255"/>
    <w:rsid w:val="002F3255"/>
    <w:rsid w:val="00945DA9"/>
    <w:rsid w:val="00C20B4D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2019-04-15T01:02:00Z</dcterms:created>
  <dcterms:modified xsi:type="dcterms:W3CDTF">2019-04-15T01:08:00Z</dcterms:modified>
</cp:coreProperties>
</file>