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DF" w:rsidRPr="009A2C5B" w:rsidRDefault="001133DF" w:rsidP="001133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2C5B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A2C5B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9A2C5B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A2C5B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A2C5B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1133DF" w:rsidRDefault="001133DF" w:rsidP="001133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2C5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133DF" w:rsidRDefault="001133DF" w:rsidP="001133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1133DF" w:rsidRDefault="001133DF" w:rsidP="001133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1133DF" w:rsidRDefault="001133DF" w:rsidP="001133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1133DF" w:rsidRDefault="001133DF" w:rsidP="001133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133DF" w:rsidRDefault="001133DF" w:rsidP="001133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1133DF" w:rsidRPr="00BC628F" w:rsidTr="00AE593B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133DF" w:rsidRPr="00647199" w:rsidRDefault="001133DF" w:rsidP="00AE59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33DF" w:rsidRPr="00647199" w:rsidRDefault="001133DF" w:rsidP="00AE59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</w:tr>
    </w:tbl>
    <w:p w:rsidR="001133DF" w:rsidRPr="001133DF" w:rsidRDefault="001133DF" w:rsidP="001133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3DF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 Порядка составления, утверждения и ведения бюджетных смет для органа местного  самоуправления и казенных учреждений  </w:t>
      </w:r>
      <w:r w:rsidRPr="001133DF">
        <w:rPr>
          <w:rFonts w:ascii="Times New Roman" w:hAnsi="Times New Roman" w:cs="Times New Roman"/>
          <w:b/>
          <w:sz w:val="24"/>
          <w:szCs w:val="24"/>
        </w:rPr>
        <w:t>Бузыкановского</w:t>
      </w:r>
      <w:r w:rsidRPr="001133DF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муниципального образования</w:t>
      </w:r>
    </w:p>
    <w:p w:rsidR="001133DF" w:rsidRDefault="001133DF" w:rsidP="001133D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3DF" w:rsidRDefault="001133DF" w:rsidP="00113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A58A3">
        <w:rPr>
          <w:rFonts w:ascii="Times New Roman" w:eastAsia="Times New Roman" w:hAnsi="Times New Roman" w:cs="Times New Roman"/>
          <w:sz w:val="24"/>
          <w:szCs w:val="24"/>
        </w:rPr>
        <w:t>Руководствуясь ст.158, 161, 221 Бюджетного кодекса Российской Федерации, пр</w:t>
      </w:r>
      <w:r w:rsidRPr="003A58A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58A3">
        <w:rPr>
          <w:rFonts w:ascii="Times New Roman" w:eastAsia="Times New Roman" w:hAnsi="Times New Roman" w:cs="Times New Roman"/>
          <w:sz w:val="24"/>
          <w:szCs w:val="24"/>
        </w:rPr>
        <w:t>казом Минфина России от 14 февраля 2018г. № 26н «Об общих требованиях к порядку составления, утверждения и ведения бюджетных смет казенных учреждений»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A5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дствуясь </w:t>
      </w:r>
      <w:r>
        <w:rPr>
          <w:rFonts w:ascii="Times New Roman" w:hAnsi="Times New Roman"/>
          <w:sz w:val="24"/>
          <w:szCs w:val="24"/>
        </w:rPr>
        <w:t>ст.ст. 23, 46 Устава Бузыкановского муниципального образования</w:t>
      </w:r>
    </w:p>
    <w:p w:rsidR="001133DF" w:rsidRDefault="001133DF" w:rsidP="001133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3DF" w:rsidRPr="003A58A3" w:rsidRDefault="001133DF" w:rsidP="001133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A58A3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составления, утверждения и ведения бюджетных смет  для органов местного самоуправления и казенных учреждений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3A58A3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Pr="003A58A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A58A3">
        <w:rPr>
          <w:rFonts w:ascii="Times New Roman" w:eastAsia="Times New Roman" w:hAnsi="Times New Roman" w:cs="Times New Roman"/>
          <w:sz w:val="24"/>
          <w:szCs w:val="24"/>
        </w:rPr>
        <w:t>ного образования, согласно приложения.</w:t>
      </w:r>
    </w:p>
    <w:p w:rsidR="001133DF" w:rsidRDefault="001133DF" w:rsidP="001133D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A58A3">
        <w:rPr>
          <w:rFonts w:ascii="Times New Roman" w:eastAsia="Times New Roman" w:hAnsi="Times New Roman" w:cs="Times New Roman"/>
          <w:sz w:val="24"/>
          <w:szCs w:val="24"/>
        </w:rPr>
        <w:t>Настоящее распоряжение вступает в силу с 1 января 2019 года.</w:t>
      </w:r>
    </w:p>
    <w:p w:rsidR="001133DF" w:rsidRPr="00B76EDF" w:rsidRDefault="001133DF" w:rsidP="001133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76EDF">
        <w:rPr>
          <w:rFonts w:ascii="Times New Roman" w:hAnsi="Times New Roman" w:cs="Times New Roman"/>
          <w:sz w:val="24"/>
          <w:szCs w:val="24"/>
        </w:rPr>
        <w:t>Опуб</w:t>
      </w:r>
      <w:r>
        <w:rPr>
          <w:rFonts w:ascii="Times New Roman" w:hAnsi="Times New Roman" w:cs="Times New Roman"/>
          <w:sz w:val="24"/>
          <w:szCs w:val="24"/>
        </w:rPr>
        <w:t>ликовать настоящее распоряжение</w:t>
      </w:r>
      <w:r w:rsidRPr="00B76EDF">
        <w:rPr>
          <w:rFonts w:ascii="Times New Roman" w:hAnsi="Times New Roman" w:cs="Times New Roman"/>
          <w:sz w:val="24"/>
          <w:szCs w:val="24"/>
        </w:rPr>
        <w:t xml:space="preserve"> в бюллетене нормативных правовых а</w:t>
      </w:r>
      <w:r w:rsidRPr="00B76EDF">
        <w:rPr>
          <w:rFonts w:ascii="Times New Roman" w:hAnsi="Times New Roman" w:cs="Times New Roman"/>
          <w:sz w:val="24"/>
          <w:szCs w:val="24"/>
        </w:rPr>
        <w:t>к</w:t>
      </w:r>
      <w:r w:rsidRPr="00B76EDF">
        <w:rPr>
          <w:rFonts w:ascii="Times New Roman" w:hAnsi="Times New Roman" w:cs="Times New Roman"/>
          <w:sz w:val="24"/>
          <w:szCs w:val="24"/>
        </w:rPr>
        <w:t>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1133DF" w:rsidRPr="003A58A3" w:rsidRDefault="001133DF" w:rsidP="001133D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Pr="003A58A3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 данного распоряжения оставляю за собой. </w:t>
      </w:r>
    </w:p>
    <w:p w:rsidR="001133DF" w:rsidRPr="003A58A3" w:rsidRDefault="001133DF" w:rsidP="001133D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33DF" w:rsidRPr="00ED4DC5" w:rsidRDefault="001133DF" w:rsidP="001133D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4DC5">
        <w:rPr>
          <w:rFonts w:ascii="Times New Roman" w:hAnsi="Times New Roman"/>
          <w:sz w:val="24"/>
          <w:szCs w:val="24"/>
        </w:rPr>
        <w:t>Глава администрации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DC5">
        <w:rPr>
          <w:rFonts w:ascii="Times New Roman" w:hAnsi="Times New Roman"/>
          <w:sz w:val="24"/>
          <w:szCs w:val="24"/>
        </w:rPr>
        <w:t>муниципального образования   П.М. Кулаков</w:t>
      </w:r>
    </w:p>
    <w:p w:rsidR="001133DF" w:rsidRDefault="001133DF" w:rsidP="001133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3DF" w:rsidRPr="00B02DA5" w:rsidRDefault="001133DF" w:rsidP="001133DF">
      <w:pPr>
        <w:spacing w:after="0"/>
        <w:jc w:val="right"/>
        <w:rPr>
          <w:rFonts w:ascii="Times New Roman" w:eastAsia="Times New Roman" w:hAnsi="Times New Roman" w:cs="Times New Roman"/>
        </w:rPr>
      </w:pPr>
      <w:r w:rsidRPr="00B02DA5">
        <w:rPr>
          <w:rFonts w:ascii="Times New Roman" w:eastAsia="Times New Roman" w:hAnsi="Times New Roman" w:cs="Times New Roman"/>
        </w:rPr>
        <w:t>Приложение</w:t>
      </w:r>
    </w:p>
    <w:p w:rsidR="001133DF" w:rsidRPr="00B02DA5" w:rsidRDefault="001133DF" w:rsidP="001133DF">
      <w:pPr>
        <w:pStyle w:val="2"/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 w:rsidRPr="00B02DA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к распоряжению</w:t>
      </w:r>
    </w:p>
    <w:p w:rsidR="001133DF" w:rsidRPr="00B02DA5" w:rsidRDefault="001133DF" w:rsidP="001133DF">
      <w:pPr>
        <w:pStyle w:val="2"/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 w:rsidRPr="00B02DA5">
        <w:rPr>
          <w:rFonts w:ascii="Times New Roman" w:eastAsia="Times New Roman" w:hAnsi="Times New Roman" w:cs="Times New Roman"/>
        </w:rPr>
        <w:t xml:space="preserve">  администрации Бузыкановского </w:t>
      </w:r>
    </w:p>
    <w:p w:rsidR="001133DF" w:rsidRPr="00B02DA5" w:rsidRDefault="001133DF" w:rsidP="001133DF">
      <w:pPr>
        <w:pStyle w:val="2"/>
        <w:tabs>
          <w:tab w:val="left" w:pos="5430"/>
        </w:tabs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 w:rsidRPr="00B02DA5">
        <w:rPr>
          <w:rFonts w:ascii="Times New Roman" w:eastAsia="Times New Roman" w:hAnsi="Times New Roman" w:cs="Times New Roman"/>
        </w:rPr>
        <w:t xml:space="preserve">                                                                                  муниципального образования </w:t>
      </w:r>
    </w:p>
    <w:p w:rsidR="001133DF" w:rsidRPr="00B02DA5" w:rsidRDefault="001133DF" w:rsidP="001133DF">
      <w:pPr>
        <w:pStyle w:val="2"/>
        <w:tabs>
          <w:tab w:val="left" w:pos="5430"/>
        </w:tabs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 19.02.2019 г. </w:t>
      </w:r>
      <w:r w:rsidRPr="00B02DA5">
        <w:rPr>
          <w:rFonts w:ascii="Times New Roman" w:eastAsia="Times New Roman" w:hAnsi="Times New Roman" w:cs="Times New Roman"/>
        </w:rPr>
        <w:t xml:space="preserve">№ 07 </w:t>
      </w:r>
    </w:p>
    <w:p w:rsidR="001133DF" w:rsidRPr="003A58A3" w:rsidRDefault="001133DF" w:rsidP="001133DF">
      <w:pPr>
        <w:pStyle w:val="Oaeno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133DF" w:rsidRPr="003A58A3" w:rsidRDefault="001133DF" w:rsidP="001133D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8A3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1133DF" w:rsidRDefault="001133DF" w:rsidP="001133D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8A3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составления, утверждения и ведения бюджетных смет для органов местного </w:t>
      </w:r>
    </w:p>
    <w:p w:rsidR="001133DF" w:rsidRPr="003A58A3" w:rsidRDefault="001133DF" w:rsidP="001133D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8A3">
        <w:rPr>
          <w:rFonts w:ascii="Times New Roman" w:eastAsia="Times New Roman" w:hAnsi="Times New Roman" w:cs="Times New Roman"/>
          <w:b/>
          <w:sz w:val="24"/>
          <w:szCs w:val="24"/>
        </w:rPr>
        <w:t>самоуправления и муниципальных казенных учреждений</w:t>
      </w:r>
    </w:p>
    <w:p w:rsidR="001133DF" w:rsidRPr="003A58A3" w:rsidRDefault="001133DF" w:rsidP="001133DF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Бузыкановского </w:t>
      </w:r>
      <w:r w:rsidRPr="003A58A3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133DF" w:rsidRPr="003A58A3" w:rsidRDefault="001133DF" w:rsidP="001133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33DF" w:rsidRPr="003A58A3" w:rsidRDefault="001133DF" w:rsidP="001133DF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8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3A58A3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1133DF" w:rsidRPr="003A58A3" w:rsidRDefault="001133DF" w:rsidP="001133D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8A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A58A3">
        <w:rPr>
          <w:rFonts w:ascii="Times New Roman" w:hAnsi="Times New Roman" w:cs="Times New Roman"/>
          <w:sz w:val="24"/>
          <w:szCs w:val="24"/>
        </w:rPr>
        <w:t>Настоящий Порядок составления, утверждения и ведения бюджетных смет для органов местного самоуправления и муниципальных казенн</w:t>
      </w:r>
      <w:r>
        <w:rPr>
          <w:rFonts w:ascii="Times New Roman" w:hAnsi="Times New Roman" w:cs="Times New Roman"/>
          <w:sz w:val="24"/>
          <w:szCs w:val="24"/>
        </w:rPr>
        <w:t xml:space="preserve">ых учреждений </w:t>
      </w:r>
      <w:r>
        <w:rPr>
          <w:rFonts w:ascii="Times New Roman" w:hAnsi="Times New Roman" w:cs="Times New Roman"/>
          <w:sz w:val="24"/>
          <w:szCs w:val="24"/>
        </w:rPr>
        <w:lastRenderedPageBreak/>
        <w:t>Бузыкановского</w:t>
      </w:r>
      <w:r w:rsidRPr="003A58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Порядок) разработан в соответствии со стат</w:t>
      </w:r>
      <w:r w:rsidRPr="003A58A3">
        <w:rPr>
          <w:rFonts w:ascii="Times New Roman" w:hAnsi="Times New Roman" w:cs="Times New Roman"/>
          <w:sz w:val="24"/>
          <w:szCs w:val="24"/>
        </w:rPr>
        <w:t>ь</w:t>
      </w:r>
      <w:r w:rsidRPr="003A58A3">
        <w:rPr>
          <w:rFonts w:ascii="Times New Roman" w:hAnsi="Times New Roman" w:cs="Times New Roman"/>
          <w:sz w:val="24"/>
          <w:szCs w:val="24"/>
        </w:rPr>
        <w:t xml:space="preserve">ями 158, 161, 221 Бюджетного кодекса Российской Федерации, приказом Министерства финансов России от 14.02.2018 № 26н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8A3">
        <w:rPr>
          <w:rFonts w:ascii="Times New Roman" w:hAnsi="Times New Roman" w:cs="Times New Roman"/>
          <w:sz w:val="24"/>
          <w:szCs w:val="24"/>
        </w:rPr>
        <w:t xml:space="preserve">«Об общих требованиях к порядку составления, утверждения и ведения бюджетных смет казенных учреждений». </w:t>
      </w:r>
      <w:proofErr w:type="gramEnd"/>
    </w:p>
    <w:p w:rsidR="001133DF" w:rsidRPr="003A58A3" w:rsidRDefault="001133DF" w:rsidP="001133DF">
      <w:pPr>
        <w:pStyle w:val="ConsPlusNormal"/>
        <w:spacing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58A3">
        <w:rPr>
          <w:rFonts w:ascii="Times New Roman" w:hAnsi="Times New Roman" w:cs="Times New Roman"/>
          <w:sz w:val="24"/>
          <w:szCs w:val="24"/>
        </w:rPr>
        <w:t>1.2. Настоящий Порядок устанавливает для органа местного самоуправления и м</w:t>
      </w:r>
      <w:r w:rsidRPr="003A58A3">
        <w:rPr>
          <w:rFonts w:ascii="Times New Roman" w:hAnsi="Times New Roman" w:cs="Times New Roman"/>
          <w:sz w:val="24"/>
          <w:szCs w:val="24"/>
        </w:rPr>
        <w:t>у</w:t>
      </w:r>
      <w:r w:rsidRPr="003A58A3">
        <w:rPr>
          <w:rFonts w:ascii="Times New Roman" w:hAnsi="Times New Roman" w:cs="Times New Roman"/>
          <w:sz w:val="24"/>
          <w:szCs w:val="24"/>
        </w:rPr>
        <w:t>ниципальных к</w:t>
      </w:r>
      <w:r>
        <w:rPr>
          <w:rFonts w:ascii="Times New Roman" w:hAnsi="Times New Roman" w:cs="Times New Roman"/>
          <w:sz w:val="24"/>
          <w:szCs w:val="24"/>
        </w:rPr>
        <w:t>азенных учреждений Бузыкановского</w:t>
      </w:r>
      <w:r w:rsidRPr="003A58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(далее - учреждения), процедуру составления, утверждения и ведения бюджетных смет.</w:t>
      </w:r>
    </w:p>
    <w:p w:rsidR="001133DF" w:rsidRPr="003A58A3" w:rsidRDefault="001133DF" w:rsidP="001133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3DF" w:rsidRPr="003A58A3" w:rsidRDefault="001133DF" w:rsidP="001133DF">
      <w:pPr>
        <w:pStyle w:val="ConsPlusNormal"/>
        <w:widowControl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58A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A58A3">
        <w:rPr>
          <w:rFonts w:ascii="Times New Roman" w:hAnsi="Times New Roman" w:cs="Times New Roman"/>
          <w:b/>
          <w:sz w:val="24"/>
          <w:szCs w:val="24"/>
        </w:rPr>
        <w:t>. Порядок составления и утверждения бюджетных смет</w:t>
      </w:r>
    </w:p>
    <w:p w:rsidR="001133DF" w:rsidRPr="003A58A3" w:rsidRDefault="001133DF" w:rsidP="001133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58A3">
        <w:rPr>
          <w:rFonts w:ascii="Times New Roman" w:hAnsi="Times New Roman" w:cs="Times New Roman"/>
          <w:sz w:val="24"/>
          <w:szCs w:val="24"/>
        </w:rPr>
        <w:t>2.1. Бюджетные сметы составляются органом местного самоуправления и муниципальными казенными учреждениями в целях установления объема и распределения н</w:t>
      </w:r>
      <w:r w:rsidRPr="003A58A3">
        <w:rPr>
          <w:rFonts w:ascii="Times New Roman" w:hAnsi="Times New Roman" w:cs="Times New Roman"/>
          <w:sz w:val="24"/>
          <w:szCs w:val="24"/>
        </w:rPr>
        <w:t>а</w:t>
      </w:r>
      <w:r w:rsidRPr="003A58A3">
        <w:rPr>
          <w:rFonts w:ascii="Times New Roman" w:hAnsi="Times New Roman" w:cs="Times New Roman"/>
          <w:sz w:val="24"/>
          <w:szCs w:val="24"/>
        </w:rPr>
        <w:t>правлений расходован</w:t>
      </w:r>
      <w:r>
        <w:rPr>
          <w:rFonts w:ascii="Times New Roman" w:hAnsi="Times New Roman" w:cs="Times New Roman"/>
          <w:sz w:val="24"/>
          <w:szCs w:val="24"/>
        </w:rPr>
        <w:t>ия средств бюджета Бузыкановского</w:t>
      </w:r>
      <w:r w:rsidRPr="003A58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текущий (очередной) финансовый год и плановый период.</w:t>
      </w:r>
    </w:p>
    <w:p w:rsidR="001133DF" w:rsidRPr="003A58A3" w:rsidRDefault="001133DF" w:rsidP="001133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8A3">
        <w:rPr>
          <w:rFonts w:ascii="Times New Roman" w:hAnsi="Times New Roman" w:cs="Times New Roman"/>
          <w:sz w:val="24"/>
          <w:szCs w:val="24"/>
        </w:rPr>
        <w:t>2.2. Показатели бюджетной сметы формируются в пределах доведенных до учре</w:t>
      </w:r>
      <w:r w:rsidRPr="003A58A3">
        <w:rPr>
          <w:rFonts w:ascii="Times New Roman" w:hAnsi="Times New Roman" w:cs="Times New Roman"/>
          <w:sz w:val="24"/>
          <w:szCs w:val="24"/>
        </w:rPr>
        <w:t>ж</w:t>
      </w:r>
      <w:r w:rsidRPr="003A58A3">
        <w:rPr>
          <w:rFonts w:ascii="Times New Roman" w:hAnsi="Times New Roman" w:cs="Times New Roman"/>
          <w:sz w:val="24"/>
          <w:szCs w:val="24"/>
        </w:rPr>
        <w:t>дения лимитов бюджетных обязательств по расходам на принятие и исполнение бюдже</w:t>
      </w:r>
      <w:r w:rsidRPr="003A58A3">
        <w:rPr>
          <w:rFonts w:ascii="Times New Roman" w:hAnsi="Times New Roman" w:cs="Times New Roman"/>
          <w:sz w:val="24"/>
          <w:szCs w:val="24"/>
        </w:rPr>
        <w:t>т</w:t>
      </w:r>
      <w:r w:rsidRPr="003A58A3">
        <w:rPr>
          <w:rFonts w:ascii="Times New Roman" w:hAnsi="Times New Roman" w:cs="Times New Roman"/>
          <w:sz w:val="24"/>
          <w:szCs w:val="24"/>
        </w:rPr>
        <w:t>ных обязательств по обеспечению выполнения функций учреждения (далее – лимиты бюджетных обязательств).</w:t>
      </w:r>
    </w:p>
    <w:p w:rsidR="001133DF" w:rsidRPr="003A58A3" w:rsidRDefault="001133DF" w:rsidP="001133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8A3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3A58A3">
        <w:rPr>
          <w:rFonts w:ascii="Times New Roman" w:hAnsi="Times New Roman" w:cs="Times New Roman"/>
          <w:sz w:val="24"/>
          <w:szCs w:val="24"/>
        </w:rPr>
        <w:t>Смета составляется с учетом объемов финансового обеспечения для осущест</w:t>
      </w:r>
      <w:r w:rsidRPr="003A58A3">
        <w:rPr>
          <w:rFonts w:ascii="Times New Roman" w:hAnsi="Times New Roman" w:cs="Times New Roman"/>
          <w:sz w:val="24"/>
          <w:szCs w:val="24"/>
        </w:rPr>
        <w:t>в</w:t>
      </w:r>
      <w:r w:rsidRPr="003A58A3">
        <w:rPr>
          <w:rFonts w:ascii="Times New Roman" w:hAnsi="Times New Roman" w:cs="Times New Roman"/>
          <w:sz w:val="24"/>
          <w:szCs w:val="24"/>
        </w:rPr>
        <w:t>ления закупок товаров, работ, услуг для обеспечения муниципальных нужд, предусмотренных при формировании планов закупок, утверждаемых в пределах лимитов бюдже</w:t>
      </w:r>
      <w:r w:rsidRPr="003A58A3">
        <w:rPr>
          <w:rFonts w:ascii="Times New Roman" w:hAnsi="Times New Roman" w:cs="Times New Roman"/>
          <w:sz w:val="24"/>
          <w:szCs w:val="24"/>
        </w:rPr>
        <w:t>т</w:t>
      </w:r>
      <w:r w:rsidRPr="003A58A3">
        <w:rPr>
          <w:rFonts w:ascii="Times New Roman" w:hAnsi="Times New Roman" w:cs="Times New Roman"/>
          <w:sz w:val="24"/>
          <w:szCs w:val="24"/>
        </w:rPr>
        <w:t>ных обязательств на принятие и исполнение бюджетных обязательств на закупку товаров, работ, услуг в соответствии с нормативными затратами на обеспечение деятельности о</w:t>
      </w:r>
      <w:r w:rsidRPr="003A58A3">
        <w:rPr>
          <w:rFonts w:ascii="Times New Roman" w:hAnsi="Times New Roman" w:cs="Times New Roman"/>
          <w:sz w:val="24"/>
          <w:szCs w:val="24"/>
        </w:rPr>
        <w:t>р</w:t>
      </w:r>
      <w:r w:rsidRPr="003A58A3">
        <w:rPr>
          <w:rFonts w:ascii="Times New Roman" w:hAnsi="Times New Roman" w:cs="Times New Roman"/>
          <w:sz w:val="24"/>
          <w:szCs w:val="24"/>
        </w:rPr>
        <w:t>гана местного самоуправления и муниципальных казенных учреждений.</w:t>
      </w:r>
      <w:proofErr w:type="gramEnd"/>
    </w:p>
    <w:p w:rsidR="001133DF" w:rsidRPr="003A58A3" w:rsidRDefault="001133DF" w:rsidP="001133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8A3">
        <w:rPr>
          <w:rFonts w:ascii="Times New Roman" w:hAnsi="Times New Roman" w:cs="Times New Roman"/>
          <w:sz w:val="24"/>
          <w:szCs w:val="24"/>
        </w:rPr>
        <w:t>2.5. Показатели бюджетной сметы формируются в разрезе кодов классиф</w:t>
      </w:r>
      <w:r>
        <w:rPr>
          <w:rFonts w:ascii="Times New Roman" w:hAnsi="Times New Roman" w:cs="Times New Roman"/>
          <w:sz w:val="24"/>
          <w:szCs w:val="24"/>
        </w:rPr>
        <w:t>икации расходов бюджета Бузыкановского</w:t>
      </w:r>
      <w:r w:rsidRPr="003A58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детализацией до кодов подгрупп и элементов видов расходов классификации расходов бюджета, в рублях.</w:t>
      </w:r>
    </w:p>
    <w:p w:rsidR="001133DF" w:rsidRPr="003A58A3" w:rsidRDefault="001133DF" w:rsidP="001133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8A3">
        <w:rPr>
          <w:rFonts w:ascii="Times New Roman" w:hAnsi="Times New Roman" w:cs="Times New Roman"/>
          <w:sz w:val="24"/>
          <w:szCs w:val="24"/>
        </w:rPr>
        <w:t>2.6. Бюджетная смета учреждения составляется по форме, предусмотренной пр</w:t>
      </w:r>
      <w:r w:rsidRPr="003A58A3">
        <w:rPr>
          <w:rFonts w:ascii="Times New Roman" w:hAnsi="Times New Roman" w:cs="Times New Roman"/>
          <w:sz w:val="24"/>
          <w:szCs w:val="24"/>
        </w:rPr>
        <w:t>и</w:t>
      </w:r>
      <w:r w:rsidRPr="003A58A3">
        <w:rPr>
          <w:rFonts w:ascii="Times New Roman" w:hAnsi="Times New Roman" w:cs="Times New Roman"/>
          <w:sz w:val="24"/>
          <w:szCs w:val="24"/>
        </w:rPr>
        <w:t>ложением № 1 к настоящему Порядку, подписывается руководителем учреждения и исполнителем документа, проставляется дата подписания сметы, заверяется печатью учре</w:t>
      </w:r>
      <w:r w:rsidRPr="003A58A3">
        <w:rPr>
          <w:rFonts w:ascii="Times New Roman" w:hAnsi="Times New Roman" w:cs="Times New Roman"/>
          <w:sz w:val="24"/>
          <w:szCs w:val="24"/>
        </w:rPr>
        <w:t>ж</w:t>
      </w:r>
      <w:r w:rsidRPr="003A58A3">
        <w:rPr>
          <w:rFonts w:ascii="Times New Roman" w:hAnsi="Times New Roman" w:cs="Times New Roman"/>
          <w:sz w:val="24"/>
          <w:szCs w:val="24"/>
        </w:rPr>
        <w:t>дения и н</w:t>
      </w:r>
      <w:r>
        <w:rPr>
          <w:rFonts w:ascii="Times New Roman" w:hAnsi="Times New Roman" w:cs="Times New Roman"/>
          <w:sz w:val="24"/>
          <w:szCs w:val="24"/>
        </w:rPr>
        <w:t>аправляется на согласование в  администрацию Бузыкановского</w:t>
      </w:r>
      <w:r w:rsidRPr="003A58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133DF" w:rsidRPr="003A58A3" w:rsidRDefault="001133DF" w:rsidP="001133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8A3">
        <w:rPr>
          <w:rFonts w:ascii="Times New Roman" w:hAnsi="Times New Roman" w:cs="Times New Roman"/>
          <w:sz w:val="24"/>
          <w:szCs w:val="24"/>
        </w:rPr>
        <w:t>Утверждение сметы учреждения осуществляется не позднее 10 рабочих дней со дня доведения ему уведомления о лимитах бюджетных обязательств.</w:t>
      </w:r>
    </w:p>
    <w:p w:rsidR="001133DF" w:rsidRPr="003A58A3" w:rsidRDefault="001133DF" w:rsidP="001133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8A3">
        <w:rPr>
          <w:rFonts w:ascii="Times New Roman" w:hAnsi="Times New Roman" w:cs="Times New Roman"/>
          <w:sz w:val="24"/>
          <w:szCs w:val="24"/>
        </w:rPr>
        <w:t>2.7. К представленной на утверждение смете, прилагаются расчеты и их обоснов</w:t>
      </w:r>
      <w:r w:rsidRPr="003A58A3">
        <w:rPr>
          <w:rFonts w:ascii="Times New Roman" w:hAnsi="Times New Roman" w:cs="Times New Roman"/>
          <w:sz w:val="24"/>
          <w:szCs w:val="24"/>
        </w:rPr>
        <w:t>а</w:t>
      </w:r>
      <w:r w:rsidRPr="003A58A3">
        <w:rPr>
          <w:rFonts w:ascii="Times New Roman" w:hAnsi="Times New Roman" w:cs="Times New Roman"/>
          <w:sz w:val="24"/>
          <w:szCs w:val="24"/>
        </w:rPr>
        <w:t>ния в произвольной форме, использованные при формировании сметы, в разрезе разделов, подразделов, целевых статей и видов расходов по кодам классификации операций сектора государственного управления.</w:t>
      </w:r>
    </w:p>
    <w:p w:rsidR="001133DF" w:rsidRPr="003A58A3" w:rsidRDefault="001133DF" w:rsidP="001133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8A3">
        <w:rPr>
          <w:rFonts w:ascii="Times New Roman" w:hAnsi="Times New Roman" w:cs="Times New Roman"/>
          <w:sz w:val="24"/>
          <w:szCs w:val="24"/>
        </w:rPr>
        <w:t xml:space="preserve">2.8. После утверждения сметы и ее согласования один экземпляр сметы остается у главного распорядителя </w:t>
      </w:r>
      <w:r>
        <w:rPr>
          <w:rFonts w:ascii="Times New Roman" w:hAnsi="Times New Roman" w:cs="Times New Roman"/>
          <w:sz w:val="24"/>
          <w:szCs w:val="24"/>
        </w:rPr>
        <w:t>средств бюджета Бузыкановского</w:t>
      </w:r>
      <w:r w:rsidRPr="003A58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второй экземпляр возвращается в учреждение для исполнения, третий экземпляр перед</w:t>
      </w:r>
      <w:r w:rsidRPr="003A58A3">
        <w:rPr>
          <w:rFonts w:ascii="Times New Roman" w:hAnsi="Times New Roman" w:cs="Times New Roman"/>
          <w:sz w:val="24"/>
          <w:szCs w:val="24"/>
        </w:rPr>
        <w:t>а</w:t>
      </w:r>
      <w:r w:rsidRPr="003A58A3">
        <w:rPr>
          <w:rFonts w:ascii="Times New Roman" w:hAnsi="Times New Roman" w:cs="Times New Roman"/>
          <w:sz w:val="24"/>
          <w:szCs w:val="24"/>
        </w:rPr>
        <w:t>ется централизованной бухгалтерии по исполнению бюджетов поселений для исполнения.</w:t>
      </w:r>
    </w:p>
    <w:p w:rsidR="001133DF" w:rsidRPr="003A58A3" w:rsidRDefault="001133DF" w:rsidP="001133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133DF" w:rsidRPr="000F2548" w:rsidRDefault="001133DF" w:rsidP="001133DF">
      <w:pPr>
        <w:pStyle w:val="ConsPlusNormal"/>
        <w:widowControl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254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F2548">
        <w:rPr>
          <w:rFonts w:ascii="Times New Roman" w:hAnsi="Times New Roman" w:cs="Times New Roman"/>
          <w:b/>
          <w:sz w:val="24"/>
          <w:szCs w:val="24"/>
        </w:rPr>
        <w:t>. Порядок ведения бюджетной сметы</w:t>
      </w:r>
    </w:p>
    <w:p w:rsidR="001133DF" w:rsidRPr="003A58A3" w:rsidRDefault="001133DF" w:rsidP="001133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8A3">
        <w:rPr>
          <w:rFonts w:ascii="Times New Roman" w:hAnsi="Times New Roman" w:cs="Times New Roman"/>
          <w:sz w:val="24"/>
          <w:szCs w:val="24"/>
        </w:rPr>
        <w:lastRenderedPageBreak/>
        <w:t>3.1. Ведением бюджетной сметы является внесение изменений в бюджетную смету в пределах доведенных учреждению в установленном порядке объемов соответствующих лимитов бюджетных обязательств.</w:t>
      </w:r>
    </w:p>
    <w:p w:rsidR="001133DF" w:rsidRPr="003A58A3" w:rsidRDefault="001133DF" w:rsidP="001133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8A3">
        <w:rPr>
          <w:rFonts w:ascii="Times New Roman" w:hAnsi="Times New Roman" w:cs="Times New Roman"/>
          <w:sz w:val="24"/>
          <w:szCs w:val="24"/>
        </w:rPr>
        <w:t>3.2. Изменения показателей сметы составляются учреждением в соответствии с приложением № 2 к настоящему Порядку.</w:t>
      </w:r>
    </w:p>
    <w:p w:rsidR="001133DF" w:rsidRPr="003A58A3" w:rsidRDefault="001133DF" w:rsidP="001133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8A3">
        <w:rPr>
          <w:rFonts w:ascii="Times New Roman" w:hAnsi="Times New Roman" w:cs="Times New Roman"/>
          <w:sz w:val="24"/>
          <w:szCs w:val="24"/>
        </w:rPr>
        <w:t>Внесение изменений в смету осуществляется путем утверждения изменений показателей – сумм увеличения отражается со знаком «плюс» или уменьшения объемов сме</w:t>
      </w:r>
      <w:r w:rsidRPr="003A58A3">
        <w:rPr>
          <w:rFonts w:ascii="Times New Roman" w:hAnsi="Times New Roman" w:cs="Times New Roman"/>
          <w:sz w:val="24"/>
          <w:szCs w:val="24"/>
        </w:rPr>
        <w:t>т</w:t>
      </w:r>
      <w:r w:rsidRPr="003A58A3">
        <w:rPr>
          <w:rFonts w:ascii="Times New Roman" w:hAnsi="Times New Roman" w:cs="Times New Roman"/>
          <w:sz w:val="24"/>
          <w:szCs w:val="24"/>
        </w:rPr>
        <w:t>ных назначений, отражающихся со знаком «минус».</w:t>
      </w:r>
    </w:p>
    <w:p w:rsidR="001133DF" w:rsidRPr="003A58A3" w:rsidRDefault="001133DF" w:rsidP="001133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8A3">
        <w:rPr>
          <w:rFonts w:ascii="Times New Roman" w:hAnsi="Times New Roman" w:cs="Times New Roman"/>
          <w:sz w:val="24"/>
          <w:szCs w:val="24"/>
        </w:rPr>
        <w:t>3.3. Учреждение обязано составить и представить на утверждение уточненную бюджетную смету в случае:</w:t>
      </w:r>
    </w:p>
    <w:p w:rsidR="001133DF" w:rsidRPr="003A58A3" w:rsidRDefault="001133DF" w:rsidP="001133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8A3">
        <w:rPr>
          <w:rFonts w:ascii="Times New Roman" w:hAnsi="Times New Roman" w:cs="Times New Roman"/>
          <w:sz w:val="24"/>
          <w:szCs w:val="24"/>
        </w:rPr>
        <w:t>- утверждения в текущем финансовом году дополнительных лимитов бюджетных обязательств по кодам классификации расходов бюджетов (разделов, подразделов, цел</w:t>
      </w:r>
      <w:r w:rsidRPr="003A58A3">
        <w:rPr>
          <w:rFonts w:ascii="Times New Roman" w:hAnsi="Times New Roman" w:cs="Times New Roman"/>
          <w:sz w:val="24"/>
          <w:szCs w:val="24"/>
        </w:rPr>
        <w:t>е</w:t>
      </w:r>
      <w:r w:rsidRPr="003A58A3">
        <w:rPr>
          <w:rFonts w:ascii="Times New Roman" w:hAnsi="Times New Roman" w:cs="Times New Roman"/>
          <w:sz w:val="24"/>
          <w:szCs w:val="24"/>
        </w:rPr>
        <w:t>вых статей, видов расходов, кодов классификации операций сектора государственного управления, относящихся к расходам бюджета);</w:t>
      </w:r>
    </w:p>
    <w:p w:rsidR="001133DF" w:rsidRPr="003A58A3" w:rsidRDefault="001133DF" w:rsidP="001133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8A3">
        <w:rPr>
          <w:rFonts w:ascii="Times New Roman" w:hAnsi="Times New Roman" w:cs="Times New Roman"/>
          <w:sz w:val="24"/>
          <w:szCs w:val="24"/>
        </w:rPr>
        <w:t>- изменения кодов классификации расходов бюджетов;</w:t>
      </w:r>
    </w:p>
    <w:p w:rsidR="001133DF" w:rsidRPr="003A58A3" w:rsidRDefault="001133DF" w:rsidP="001133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8A3">
        <w:rPr>
          <w:rFonts w:ascii="Times New Roman" w:hAnsi="Times New Roman" w:cs="Times New Roman"/>
          <w:sz w:val="24"/>
          <w:szCs w:val="24"/>
        </w:rPr>
        <w:t>- изменения назначения лимитов бюджетных обязательств.</w:t>
      </w:r>
    </w:p>
    <w:p w:rsidR="001133DF" w:rsidRPr="003A58A3" w:rsidRDefault="001133DF" w:rsidP="001133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8A3">
        <w:rPr>
          <w:rFonts w:ascii="Times New Roman" w:hAnsi="Times New Roman" w:cs="Times New Roman"/>
          <w:sz w:val="24"/>
          <w:szCs w:val="24"/>
        </w:rPr>
        <w:t>3.4.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1133DF" w:rsidRPr="003A58A3" w:rsidRDefault="001133DF" w:rsidP="001133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8A3">
        <w:rPr>
          <w:rFonts w:ascii="Times New Roman" w:hAnsi="Times New Roman" w:cs="Times New Roman"/>
          <w:sz w:val="24"/>
          <w:szCs w:val="24"/>
        </w:rPr>
        <w:t>3.5. По уменьшаемым бюджетным ассигнованиям учреждения принимают пис</w:t>
      </w:r>
      <w:r w:rsidRPr="003A58A3">
        <w:rPr>
          <w:rFonts w:ascii="Times New Roman" w:hAnsi="Times New Roman" w:cs="Times New Roman"/>
          <w:sz w:val="24"/>
          <w:szCs w:val="24"/>
        </w:rPr>
        <w:t>ь</w:t>
      </w:r>
      <w:r w:rsidRPr="003A58A3">
        <w:rPr>
          <w:rFonts w:ascii="Times New Roman" w:hAnsi="Times New Roman" w:cs="Times New Roman"/>
          <w:sz w:val="24"/>
          <w:szCs w:val="24"/>
        </w:rPr>
        <w:t>менные обязательства о недопущении образования кредиторской задолженности.</w:t>
      </w:r>
    </w:p>
    <w:p w:rsidR="001133DF" w:rsidRPr="003A58A3" w:rsidRDefault="001133DF" w:rsidP="001133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8A3">
        <w:rPr>
          <w:rFonts w:ascii="Times New Roman" w:hAnsi="Times New Roman" w:cs="Times New Roman"/>
          <w:sz w:val="24"/>
          <w:szCs w:val="24"/>
        </w:rPr>
        <w:t>3.6. Учреждения осуществляют операции по расходова</w:t>
      </w:r>
      <w:r>
        <w:rPr>
          <w:rFonts w:ascii="Times New Roman" w:hAnsi="Times New Roman" w:cs="Times New Roman"/>
          <w:sz w:val="24"/>
          <w:szCs w:val="24"/>
        </w:rPr>
        <w:t>нию средств бюджета Буз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кановского</w:t>
      </w:r>
      <w:r w:rsidRPr="003A58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соответствии с утвержденными бюджетными сметами.</w:t>
      </w:r>
    </w:p>
    <w:p w:rsidR="001133DF" w:rsidRPr="003A58A3" w:rsidRDefault="001133DF" w:rsidP="001133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58A3"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3A58A3">
        <w:rPr>
          <w:rStyle w:val="a4"/>
          <w:rFonts w:ascii="Times New Roman" w:eastAsia="Times New Roman" w:hAnsi="Times New Roman" w:cs="Times New Roman"/>
          <w:sz w:val="24"/>
          <w:szCs w:val="24"/>
        </w:rPr>
        <w:br/>
      </w:r>
    </w:p>
    <w:p w:rsidR="00945DA9" w:rsidRPr="001133DF" w:rsidRDefault="00F91482" w:rsidP="001133DF">
      <w:pPr>
        <w:spacing w:after="0"/>
        <w:rPr>
          <w:szCs w:val="24"/>
        </w:rPr>
      </w:pPr>
      <w:r w:rsidRPr="001133DF">
        <w:rPr>
          <w:szCs w:val="24"/>
        </w:rPr>
        <w:t xml:space="preserve"> </w:t>
      </w:r>
    </w:p>
    <w:sectPr w:rsidR="00945DA9" w:rsidRPr="001133DF" w:rsidSect="0011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482"/>
    <w:rsid w:val="001133DF"/>
    <w:rsid w:val="00945DA9"/>
    <w:rsid w:val="00C20B4D"/>
    <w:rsid w:val="00C962F9"/>
    <w:rsid w:val="00CE11D4"/>
    <w:rsid w:val="00F9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13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133D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1133DF"/>
    <w:rPr>
      <w:b/>
      <w:bCs/>
      <w:color w:val="000080"/>
    </w:rPr>
  </w:style>
  <w:style w:type="paragraph" w:styleId="2">
    <w:name w:val="Body Text 2"/>
    <w:basedOn w:val="a"/>
    <w:link w:val="20"/>
    <w:uiPriority w:val="99"/>
    <w:semiHidden/>
    <w:unhideWhenUsed/>
    <w:rsid w:val="001133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33DF"/>
    <w:rPr>
      <w:rFonts w:eastAsiaTheme="minorEastAsia"/>
      <w:lang w:eastAsia="ru-RU"/>
    </w:rPr>
  </w:style>
  <w:style w:type="paragraph" w:customStyle="1" w:styleId="Oaeno">
    <w:name w:val="Oaeno"/>
    <w:basedOn w:val="a"/>
    <w:rsid w:val="001133D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2019-04-15T01:40:00Z</dcterms:created>
  <dcterms:modified xsi:type="dcterms:W3CDTF">2011-03-08T17:12:00Z</dcterms:modified>
</cp:coreProperties>
</file>