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94" w:rsidRPr="00002D00" w:rsidRDefault="00190394" w:rsidP="0019039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190394" w:rsidRPr="00002D00" w:rsidRDefault="00190394" w:rsidP="0019039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90394" w:rsidRPr="00002D00" w:rsidRDefault="00190394" w:rsidP="00190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90394" w:rsidRPr="00002D00" w:rsidRDefault="00190394" w:rsidP="00190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90394" w:rsidRPr="00002D00" w:rsidRDefault="00190394" w:rsidP="00190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190394" w:rsidRPr="00002D00" w:rsidRDefault="00190394" w:rsidP="00190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190394" w:rsidRPr="00002D00" w:rsidRDefault="00190394" w:rsidP="00190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0394" w:rsidRDefault="00190394" w:rsidP="00190394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394" w:rsidRPr="004B1F09" w:rsidRDefault="00190394" w:rsidP="00190394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«16» января  2019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54</w:t>
      </w:r>
    </w:p>
    <w:p w:rsidR="00190394" w:rsidRPr="00190394" w:rsidRDefault="00190394" w:rsidP="00190394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0394">
        <w:rPr>
          <w:rFonts w:ascii="Times New Roman" w:hAnsi="Times New Roman"/>
          <w:b/>
          <w:sz w:val="24"/>
          <w:szCs w:val="24"/>
        </w:rPr>
        <w:t xml:space="preserve">Об утверждении плана работы Думы Бузыкановского муниципального  образования   на </w:t>
      </w:r>
      <w:r w:rsidRPr="00190394">
        <w:rPr>
          <w:rFonts w:ascii="Times New Roman" w:hAnsi="Times New Roman" w:cs="Times New Roman"/>
          <w:b/>
          <w:sz w:val="24"/>
          <w:szCs w:val="24"/>
        </w:rPr>
        <w:t>I</w:t>
      </w:r>
      <w:r w:rsidRPr="00190394">
        <w:rPr>
          <w:rFonts w:ascii="Times New Roman" w:hAnsi="Times New Roman"/>
          <w:b/>
          <w:sz w:val="24"/>
          <w:szCs w:val="24"/>
        </w:rPr>
        <w:t xml:space="preserve"> полугодие 2019 г. </w:t>
      </w:r>
    </w:p>
    <w:p w:rsidR="00190394" w:rsidRDefault="00190394" w:rsidP="00190394">
      <w:pPr>
        <w:tabs>
          <w:tab w:val="left" w:pos="-4111"/>
          <w:tab w:val="left" w:pos="-396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0394" w:rsidRDefault="00190394" w:rsidP="00190394">
      <w:pPr>
        <w:tabs>
          <w:tab w:val="left" w:pos="-4111"/>
          <w:tab w:val="left" w:pos="-396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Обсудив проект плана работы Думы Бузыкановского муниципального образования   на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2019 г., в целях реализации Федерального закона «Об общих принципах организации местного самоуправления в Российской Федерации» № 131-ФЗ  от 06.10.2003 г., руководствуясь ст. 44 частью 5 ст. 84 Федерального закона «Об общих принципах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стного самоуправления в Российской  Федерации», ст. 31 пункта 4 Устава Бузыкановского муниципального образования, Дума Бузыкановского муниципального образования</w:t>
      </w:r>
      <w:proofErr w:type="gramEnd"/>
    </w:p>
    <w:p w:rsidR="00190394" w:rsidRDefault="00190394" w:rsidP="00190394">
      <w:pPr>
        <w:tabs>
          <w:tab w:val="left" w:pos="-4111"/>
          <w:tab w:val="left" w:pos="-3969"/>
        </w:tabs>
        <w:spacing w:after="0"/>
        <w:rPr>
          <w:rFonts w:ascii="Times New Roman" w:hAnsi="Times New Roman"/>
          <w:sz w:val="24"/>
          <w:szCs w:val="24"/>
        </w:rPr>
      </w:pPr>
    </w:p>
    <w:p w:rsidR="00190394" w:rsidRPr="00190394" w:rsidRDefault="00190394" w:rsidP="00190394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190394" w:rsidRDefault="00190394" w:rsidP="00190394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1.Утвердить план работы Думы Бузыкановского муниципального образования   на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2019 г. (прилагается).</w:t>
      </w:r>
    </w:p>
    <w:p w:rsidR="00190394" w:rsidRDefault="00190394" w:rsidP="001903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190394" w:rsidRDefault="00190394" w:rsidP="001903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заместителя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седателя Думы Бузыкановского муниципального образования.</w:t>
      </w:r>
    </w:p>
    <w:p w:rsidR="00190394" w:rsidRDefault="00190394" w:rsidP="00190394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394" w:rsidRDefault="00190394" w:rsidP="00190394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394" w:rsidRDefault="00190394" w:rsidP="00190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190394" w:rsidRDefault="00190394" w:rsidP="00190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образования                                                                            </w:t>
      </w:r>
    </w:p>
    <w:p w:rsidR="00190394" w:rsidRPr="00190394" w:rsidRDefault="00190394" w:rsidP="00190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П.М.Кулаков</w:t>
      </w:r>
    </w:p>
    <w:p w:rsidR="00190394" w:rsidRDefault="00190394" w:rsidP="00190394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190394" w:rsidRDefault="00190394" w:rsidP="00190394">
      <w:pPr>
        <w:spacing w:after="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УТВЕРЖДЕНО</w:t>
      </w:r>
    </w:p>
    <w:p w:rsidR="00190394" w:rsidRDefault="00190394" w:rsidP="00190394">
      <w:pPr>
        <w:tabs>
          <w:tab w:val="left" w:pos="-4111"/>
          <w:tab w:val="left" w:pos="-3969"/>
        </w:tabs>
        <w:spacing w:after="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решением Думы  Бузыкановского</w:t>
      </w:r>
    </w:p>
    <w:p w:rsidR="00190394" w:rsidRDefault="00190394" w:rsidP="00190394">
      <w:pPr>
        <w:tabs>
          <w:tab w:val="left" w:pos="-4111"/>
          <w:tab w:val="left" w:pos="-3969"/>
        </w:tabs>
        <w:spacing w:after="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муниципального образования</w:t>
      </w:r>
    </w:p>
    <w:p w:rsidR="00190394" w:rsidRDefault="00190394" w:rsidP="00190394">
      <w:pPr>
        <w:tabs>
          <w:tab w:val="left" w:pos="-4111"/>
          <w:tab w:val="left" w:pos="-3969"/>
        </w:tabs>
        <w:spacing w:after="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от  16.01. 2019  г. № 54 </w:t>
      </w:r>
    </w:p>
    <w:p w:rsidR="00190394" w:rsidRDefault="00190394" w:rsidP="00190394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ПЛАН</w:t>
      </w:r>
    </w:p>
    <w:p w:rsidR="00190394" w:rsidRDefault="00190394" w:rsidP="00190394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работы Думы Бузыкановского муниципального образования</w:t>
      </w:r>
    </w:p>
    <w:p w:rsidR="00190394" w:rsidRDefault="00190394" w:rsidP="00190394">
      <w:pPr>
        <w:tabs>
          <w:tab w:val="left" w:pos="-4111"/>
          <w:tab w:val="left" w:pos="-396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 1 полугодие 2019 года</w:t>
      </w:r>
    </w:p>
    <w:p w:rsidR="00190394" w:rsidRDefault="00190394" w:rsidP="00190394">
      <w:pPr>
        <w:tabs>
          <w:tab w:val="left" w:pos="-4111"/>
          <w:tab w:val="left" w:pos="-396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908"/>
        <w:gridCol w:w="2292"/>
        <w:gridCol w:w="2315"/>
      </w:tblGrid>
      <w:tr w:rsidR="00190394" w:rsidTr="00AE593B">
        <w:trPr>
          <w:trHeight w:val="33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90394" w:rsidTr="00AE593B">
        <w:trPr>
          <w:trHeight w:val="33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I. Взаимодействие с Законодательным Собранием Иркутской области</w:t>
            </w:r>
          </w:p>
        </w:tc>
      </w:tr>
      <w:tr w:rsidR="00190394" w:rsidTr="00AE593B">
        <w:trPr>
          <w:trHeight w:val="33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Депутатские  обращения в Законод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тельное Собрание Иркутской области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Думы, депутаты Бузыкано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МО</w:t>
            </w:r>
          </w:p>
        </w:tc>
      </w:tr>
      <w:tr w:rsidR="00190394" w:rsidTr="00AE593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pStyle w:val="a4"/>
              <w:tabs>
                <w:tab w:val="left" w:pos="-4111"/>
                <w:tab w:val="left" w:pos="-3969"/>
              </w:tabs>
              <w:spacing w:line="240" w:lineRule="auto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Организационные мероприятия</w:t>
            </w:r>
          </w:p>
        </w:tc>
      </w:tr>
      <w:tr w:rsidR="00190394" w:rsidTr="00AE593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депутатского корпуса в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вместных заседаниях Думы Тайше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ского района, коллегиях областных и федеральных структур (ОМВД России по Тайшетскому району, прокуратура и др.)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Думы, депутаты Бузыкано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МО</w:t>
            </w:r>
          </w:p>
        </w:tc>
      </w:tr>
      <w:tr w:rsidR="00190394" w:rsidTr="00AE593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работу по благоустройству населенных пунктов, по активизации работы общественных организаций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190394" w:rsidTr="00AE593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работу  по активизации работы общественных организаций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190394" w:rsidTr="00AE593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информационных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риалов для размещения на официал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ном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администрации Бузыкано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МО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190394" w:rsidTr="00AE593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Организационная работа по провед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 заседаний Думы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190394" w:rsidTr="00AE593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 Повышение профессионального уровня депутатов</w:t>
            </w:r>
          </w:p>
        </w:tc>
      </w:tr>
      <w:tr w:rsidR="00190394" w:rsidTr="00AE593B">
        <w:trPr>
          <w:trHeight w:val="8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семинарах, стажировках, сессиях, Школе молодого депутата Законодательного собрания Иркутской области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190394" w:rsidTr="00AE593B">
        <w:trPr>
          <w:trHeight w:val="40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опыта работы с населением по другим территориям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394" w:rsidTr="00AE593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IV. Осуществление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контрольных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полномочий</w:t>
            </w:r>
          </w:p>
        </w:tc>
      </w:tr>
      <w:tr w:rsidR="00190394" w:rsidTr="00AE593B">
        <w:trPr>
          <w:trHeight w:val="6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2000"/>
                <w:tab w:val="center" w:pos="4898"/>
                <w:tab w:val="left" w:pos="785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протестов,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запросов прокуратуры Тайше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ского района   на решения Думы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запросов, протестов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Думы, депутаты Бузыкано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МО</w:t>
            </w:r>
          </w:p>
        </w:tc>
      </w:tr>
      <w:tr w:rsidR="00190394" w:rsidTr="00AE593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V. План проведения сессий Думы</w:t>
            </w: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Бузыкановского муниципального образования на 1 полугодие 2019 года</w:t>
            </w:r>
          </w:p>
        </w:tc>
      </w:tr>
      <w:tr w:rsidR="00190394" w:rsidTr="00AE593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дата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решений</w:t>
            </w:r>
          </w:p>
        </w:tc>
      </w:tr>
      <w:tr w:rsidR="00190394" w:rsidTr="00AE593B">
        <w:trPr>
          <w:trHeight w:val="202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28.02.19</w:t>
            </w: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1.Проект решения  «О внесении изменений и дополнений в Устав Бузыкановского м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ниципального образования»</w:t>
            </w:r>
          </w:p>
          <w:p w:rsidR="00190394" w:rsidRPr="004B1F09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Информирует: Кулаков П.М.,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</w:t>
            </w: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2.Проект решения «О внесении изменений и дополнений в решение Думы Бузыкано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ского муниципального образования от 24.12.2018 г. № 49 «О бюджете Бузыкановского муниципального образования на 2019 год и плановый период 2020-2021 г.г.»</w:t>
            </w: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Информирует: Кулаков П.М.,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</w:t>
            </w: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3.Проект решения «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  утверждении отчета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главы Бузыкановского муниципального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«О социально-экономическом развитии муниципального образо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вания  в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году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Информирует: Кулаков П.М.,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</w:t>
            </w:r>
          </w:p>
          <w:p w:rsidR="00190394" w:rsidRDefault="00190394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4.Информация о  проекте «Народные инициативы» в 2019 году</w:t>
            </w:r>
          </w:p>
          <w:p w:rsidR="00190394" w:rsidRPr="009269E1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Информирует: Кулаков П.М.,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</w:t>
            </w:r>
          </w:p>
        </w:tc>
      </w:tr>
      <w:tr w:rsidR="00190394" w:rsidTr="00AE593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28.03.19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1..Информация «О проведении неотложных противопаводковых мероприятий на 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ритории Бузыкановского МО в 2019 году»</w:t>
            </w: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Информирует: Кулаков П.М.,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</w:t>
            </w: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2.Информация  «</w:t>
            </w:r>
            <w:r>
              <w:rPr>
                <w:rFonts w:ascii="Times New Roman" w:hAnsi="Times New Roman" w:cs="Times New Roman"/>
              </w:rPr>
              <w:t>О профилактической работе по пожарной безопасности в весенне-летний период»</w:t>
            </w: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Информирует: Кулаков П.М.,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</w:t>
            </w:r>
          </w:p>
        </w:tc>
      </w:tr>
      <w:tr w:rsidR="00190394" w:rsidTr="00AE593B">
        <w:trPr>
          <w:trHeight w:val="76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25.04.19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Информация о проведении двухмесячника на территории Бузыкановского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в 2019 году</w:t>
            </w:r>
          </w:p>
          <w:p w:rsidR="00190394" w:rsidRDefault="00190394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Информирует: Кулаков П.М.,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</w:t>
            </w:r>
          </w:p>
        </w:tc>
      </w:tr>
      <w:tr w:rsidR="00190394" w:rsidTr="00AE593B">
        <w:trPr>
          <w:trHeight w:val="139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30.05.19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1.Проект решения Думы Бузыкановского муниципального образования «Об утвержд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нии годового отчета об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исполнении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бюджета Бузыкановского муниципального образ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вания за 2018 год»</w:t>
            </w:r>
          </w:p>
          <w:p w:rsidR="00190394" w:rsidRDefault="00190394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Информирует: Кулаков П.М.,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</w:t>
            </w:r>
          </w:p>
          <w:p w:rsidR="00190394" w:rsidRDefault="00190394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 о ходе реализации проекта «Народные инициативы» в 2019 году</w:t>
            </w:r>
          </w:p>
          <w:p w:rsidR="00190394" w:rsidRDefault="00190394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Информирует: Кулаков П.М.,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глава</w:t>
            </w:r>
          </w:p>
        </w:tc>
      </w:tr>
      <w:tr w:rsidR="00190394" w:rsidTr="00AE593B">
        <w:trPr>
          <w:trHeight w:val="20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27.06.19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решения Думы Бузыкановского муниципального образования «О плане работы Думы Бузыкановского муниципального образования на 2 полугодие 2019 года»</w:t>
            </w:r>
          </w:p>
          <w:p w:rsidR="00190394" w:rsidRDefault="00190394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Информирует: Ковалева Е.В.,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заместитель председателя Думы</w:t>
            </w: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</w:rPr>
              <w:t xml:space="preserve"> о содержании улично-дорожной сети Бузыкановского муниципального образования.</w:t>
            </w:r>
          </w:p>
          <w:p w:rsidR="00190394" w:rsidRDefault="00190394" w:rsidP="00AE593B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Информирует: Кулаков П.М., глава</w:t>
            </w:r>
          </w:p>
          <w:p w:rsidR="00190394" w:rsidRDefault="00190394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  «</w:t>
            </w:r>
            <w:r>
              <w:rPr>
                <w:rFonts w:ascii="Times New Roman" w:hAnsi="Times New Roman" w:cs="Times New Roman"/>
              </w:rPr>
              <w:t>Итоги работы Думы Бузыкановского муниципального образования за  первое полугодие 2019 года»</w:t>
            </w:r>
          </w:p>
          <w:p w:rsidR="00190394" w:rsidRPr="009269E1" w:rsidRDefault="00190394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Информирует: Ковалева Е.В.,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заместитель председателя Думы</w:t>
            </w:r>
          </w:p>
        </w:tc>
      </w:tr>
    </w:tbl>
    <w:p w:rsidR="00190394" w:rsidRDefault="00190394" w:rsidP="00190394">
      <w:pPr>
        <w:tabs>
          <w:tab w:val="left" w:pos="-4111"/>
          <w:tab w:val="left" w:pos="-3969"/>
        </w:tabs>
        <w:spacing w:after="0" w:line="240" w:lineRule="auto"/>
        <w:rPr>
          <w:rFonts w:ascii="Times New Roman" w:hAnsi="Times New Roman" w:cs="Times New Roman"/>
        </w:rPr>
      </w:pPr>
    </w:p>
    <w:p w:rsidR="00190394" w:rsidRDefault="00190394" w:rsidP="00190394">
      <w:pPr>
        <w:tabs>
          <w:tab w:val="left" w:pos="-4111"/>
          <w:tab w:val="left" w:pos="-3969"/>
        </w:tabs>
        <w:spacing w:after="0"/>
        <w:rPr>
          <w:rFonts w:ascii="Times New Roman" w:hAnsi="Times New Roman"/>
          <w:sz w:val="24"/>
          <w:szCs w:val="24"/>
        </w:rPr>
      </w:pPr>
    </w:p>
    <w:p w:rsidR="00190394" w:rsidRDefault="00190394" w:rsidP="00190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394" w:rsidRDefault="00190394" w:rsidP="00190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394" w:rsidRDefault="00190394" w:rsidP="00190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DA9" w:rsidRPr="00190394" w:rsidRDefault="00945DA9" w:rsidP="001903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190394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0394"/>
    <w:rsid w:val="00190394"/>
    <w:rsid w:val="00945DA9"/>
    <w:rsid w:val="00C962F9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9039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9039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2019-04-16T07:59:00Z</dcterms:created>
  <dcterms:modified xsi:type="dcterms:W3CDTF">2019-04-16T08:01:00Z</dcterms:modified>
</cp:coreProperties>
</file>