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05" w:rsidRDefault="00AE1905" w:rsidP="00AE19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AE1905" w:rsidRDefault="00AE1905" w:rsidP="00AE19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E1905" w:rsidRDefault="00AE1905" w:rsidP="00AE1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E1905" w:rsidRDefault="00AE1905" w:rsidP="00AE1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E1905" w:rsidRDefault="00AE1905" w:rsidP="00AE1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AE1905" w:rsidRDefault="00AE1905" w:rsidP="00AE1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четвертый созыв)</w:t>
      </w:r>
    </w:p>
    <w:p w:rsidR="00AE1905" w:rsidRDefault="00AE1905" w:rsidP="00AE1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11191" w:type="dxa"/>
        <w:tblInd w:w="-72" w:type="dxa"/>
        <w:tblBorders>
          <w:top w:val="double" w:sz="4" w:space="0" w:color="auto"/>
        </w:tblBorders>
        <w:tblLook w:val="04A0"/>
      </w:tblPr>
      <w:tblGrid>
        <w:gridCol w:w="11191"/>
      </w:tblGrid>
      <w:tr w:rsidR="00AE1905" w:rsidTr="009434A8">
        <w:trPr>
          <w:trHeight w:val="608"/>
        </w:trPr>
        <w:tc>
          <w:tcPr>
            <w:tcW w:w="1119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E1905" w:rsidRDefault="00AE1905" w:rsidP="00943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905" w:rsidRDefault="00AE1905" w:rsidP="009434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 «30» июля   2019 г.                                                                                №  71</w:t>
            </w:r>
          </w:p>
        </w:tc>
      </w:tr>
    </w:tbl>
    <w:p w:rsidR="00AE1905" w:rsidRDefault="00AE1905" w:rsidP="00AE1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9F6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решение Думы Бузыкановского муниципального образования «</w:t>
      </w:r>
      <w:r w:rsidRPr="00444346">
        <w:rPr>
          <w:rFonts w:ascii="Times New Roman" w:hAnsi="Times New Roman" w:cs="Times New Roman"/>
          <w:sz w:val="24"/>
        </w:rPr>
        <w:t>Об установлении и введении в действие земельного налога на территории Бузыкановского муниципального образования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/>
          <w:sz w:val="24"/>
          <w:szCs w:val="24"/>
        </w:rPr>
        <w:t>, утвержденного решением Думы Бузыкановского  муниципального образования от 27.10.2015 года  № 75</w:t>
      </w:r>
      <w:r w:rsidRPr="007F59F6">
        <w:rPr>
          <w:rFonts w:ascii="Times New Roman" w:hAnsi="Times New Roman"/>
          <w:sz w:val="24"/>
          <w:szCs w:val="24"/>
        </w:rPr>
        <w:t xml:space="preserve">  </w:t>
      </w:r>
    </w:p>
    <w:p w:rsidR="00AE1905" w:rsidRDefault="00AE1905" w:rsidP="00AE19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905" w:rsidRDefault="00AE1905" w:rsidP="00AE19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 связи с введением решением Г</w:t>
      </w:r>
      <w:r w:rsidRPr="00662C7D">
        <w:rPr>
          <w:rFonts w:ascii="Times New Roman" w:hAnsi="Times New Roman"/>
          <w:color w:val="000000" w:themeColor="text1"/>
          <w:sz w:val="24"/>
          <w:szCs w:val="24"/>
        </w:rPr>
        <w:t>лавы Бузыкановского муниципального образов</w:t>
      </w:r>
      <w:r w:rsidRPr="00662C7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62C7D">
        <w:rPr>
          <w:rFonts w:ascii="Times New Roman" w:hAnsi="Times New Roman"/>
          <w:color w:val="000000" w:themeColor="text1"/>
          <w:sz w:val="24"/>
          <w:szCs w:val="24"/>
        </w:rPr>
        <w:t>ния на территории Бузыкановского муниципального образования режима функционир</w:t>
      </w:r>
      <w:r w:rsidRPr="00662C7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62C7D">
        <w:rPr>
          <w:rFonts w:ascii="Times New Roman" w:hAnsi="Times New Roman"/>
          <w:color w:val="000000" w:themeColor="text1"/>
          <w:sz w:val="24"/>
          <w:szCs w:val="24"/>
        </w:rPr>
        <w:t>вания «Чрезвычайная ситуация», связанного с наводнением в Иркутской области в июне – июле 2019 года,</w:t>
      </w:r>
      <w:r w:rsidRPr="00770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D06C8">
        <w:rPr>
          <w:rFonts w:ascii="Times New Roman" w:hAnsi="Times New Roman"/>
          <w:sz w:val="24"/>
          <w:szCs w:val="24"/>
        </w:rPr>
        <w:t>уководствуясь статьями 14, 35, 47 Федерального закона от 06.10.2003 г. № 131-ФЗ «Об общих принципах организации местного самоуправления в Российской Федерации», статьями 12, 15 Налогового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статьями 31, 47 Устава</w:t>
      </w:r>
      <w:proofErr w:type="gramEnd"/>
      <w:r>
        <w:rPr>
          <w:rFonts w:ascii="Times New Roman" w:hAnsi="Times New Roman"/>
          <w:sz w:val="24"/>
          <w:szCs w:val="24"/>
        </w:rPr>
        <w:t xml:space="preserve"> Бузыкановского</w:t>
      </w:r>
      <w:r w:rsidRPr="009D06C8">
        <w:rPr>
          <w:rFonts w:ascii="Times New Roman" w:hAnsi="Times New Roman"/>
          <w:sz w:val="24"/>
          <w:szCs w:val="24"/>
        </w:rPr>
        <w:t xml:space="preserve"> муниципального образования, Ду</w:t>
      </w:r>
      <w:r>
        <w:rPr>
          <w:rFonts w:ascii="Times New Roman" w:hAnsi="Times New Roman"/>
          <w:sz w:val="24"/>
          <w:szCs w:val="24"/>
        </w:rPr>
        <w:t>ма Бузыкановского</w:t>
      </w:r>
      <w:r w:rsidRPr="009D06C8">
        <w:rPr>
          <w:rFonts w:ascii="Times New Roman" w:hAnsi="Times New Roman"/>
          <w:sz w:val="24"/>
          <w:szCs w:val="24"/>
        </w:rPr>
        <w:t xml:space="preserve"> муниц</w:t>
      </w:r>
      <w:r w:rsidRPr="009D06C8">
        <w:rPr>
          <w:rFonts w:ascii="Times New Roman" w:hAnsi="Times New Roman"/>
          <w:sz w:val="24"/>
          <w:szCs w:val="24"/>
        </w:rPr>
        <w:t>и</w:t>
      </w:r>
      <w:r w:rsidRPr="009D06C8">
        <w:rPr>
          <w:rFonts w:ascii="Times New Roman" w:hAnsi="Times New Roman"/>
          <w:sz w:val="24"/>
          <w:szCs w:val="24"/>
        </w:rPr>
        <w:t>пального образования</w:t>
      </w:r>
      <w:r w:rsidRPr="00DA1B44">
        <w:rPr>
          <w:rFonts w:ascii="Times New Roman" w:hAnsi="Times New Roman"/>
          <w:sz w:val="28"/>
          <w:szCs w:val="28"/>
        </w:rPr>
        <w:t xml:space="preserve">  </w:t>
      </w:r>
    </w:p>
    <w:p w:rsidR="00AE1905" w:rsidRDefault="00AE1905" w:rsidP="00AE190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1905" w:rsidRPr="00A5421D" w:rsidRDefault="00AE1905" w:rsidP="00AE190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421D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AE1905" w:rsidRPr="007F59F6" w:rsidRDefault="00AE1905" w:rsidP="00AE1905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2C7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662C7D">
        <w:rPr>
          <w:rFonts w:ascii="Times New Roman" w:hAnsi="Times New Roman" w:cs="Times New Roman"/>
          <w:color w:val="000000" w:themeColor="text1"/>
          <w:sz w:val="24"/>
        </w:rPr>
        <w:t xml:space="preserve"> Внести в Приложение к решению Думы </w:t>
      </w:r>
      <w:r w:rsidRPr="00662C7D"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 муниципального обр</w:t>
      </w:r>
      <w:r w:rsidRPr="00662C7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62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зования </w:t>
      </w:r>
      <w:r w:rsidRPr="00662C7D">
        <w:rPr>
          <w:rFonts w:ascii="Times New Roman" w:hAnsi="Times New Roman" w:cs="Times New Roman"/>
          <w:color w:val="000000" w:themeColor="text1"/>
          <w:sz w:val="24"/>
        </w:rPr>
        <w:t>«Об установлении и введении в действие земельного налога на территории Буз</w:t>
      </w:r>
      <w:r w:rsidRPr="00662C7D">
        <w:rPr>
          <w:rFonts w:ascii="Times New Roman" w:hAnsi="Times New Roman" w:cs="Times New Roman"/>
          <w:color w:val="000000" w:themeColor="text1"/>
          <w:sz w:val="24"/>
        </w:rPr>
        <w:t>ы</w:t>
      </w:r>
      <w:r w:rsidRPr="00662C7D">
        <w:rPr>
          <w:rFonts w:ascii="Times New Roman" w:hAnsi="Times New Roman" w:cs="Times New Roman"/>
          <w:color w:val="000000" w:themeColor="text1"/>
          <w:sz w:val="24"/>
        </w:rPr>
        <w:t>кановского муниципального образования», утвержденного Решением Думы Бузыкано</w:t>
      </w:r>
      <w:r w:rsidRPr="00662C7D">
        <w:rPr>
          <w:rFonts w:ascii="Times New Roman" w:hAnsi="Times New Roman" w:cs="Times New Roman"/>
          <w:color w:val="000000" w:themeColor="text1"/>
          <w:sz w:val="24"/>
        </w:rPr>
        <w:t>в</w:t>
      </w:r>
      <w:r w:rsidRPr="00662C7D">
        <w:rPr>
          <w:rFonts w:ascii="Times New Roman" w:hAnsi="Times New Roman" w:cs="Times New Roman"/>
          <w:color w:val="000000" w:themeColor="text1"/>
          <w:sz w:val="24"/>
        </w:rPr>
        <w:t xml:space="preserve">ского муниципального образования </w:t>
      </w:r>
      <w:r w:rsidRPr="00662C7D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27.10.2015 года № 75  изменение, дополнив пун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том 4.2. следующего содержания:</w:t>
      </w:r>
    </w:p>
    <w:p w:rsidR="00AE1905" w:rsidRDefault="00AE1905" w:rsidP="00AE19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4.2.</w:t>
      </w:r>
      <w:r w:rsidRPr="007F5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Установить льготы по земельному налогу.</w:t>
      </w:r>
    </w:p>
    <w:p w:rsidR="00AE1905" w:rsidRDefault="00AE1905" w:rsidP="00AE19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уплаты земельного налога освобождаются:</w:t>
      </w:r>
    </w:p>
    <w:p w:rsidR="00AE1905" w:rsidRPr="00662C7D" w:rsidRDefault="00AE1905" w:rsidP="00AE190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B00472">
        <w:rPr>
          <w:rFonts w:ascii="Times New Roman" w:hAnsi="Times New Roman"/>
          <w:color w:val="000000" w:themeColor="text1"/>
          <w:sz w:val="24"/>
          <w:szCs w:val="24"/>
        </w:rPr>
        <w:t>налогоплательщики – физические лица, пострадавшие в результате чрезвычайной ситуации, сложившейся в результате паводка, вызванного сильными дождями, проше</w:t>
      </w:r>
      <w:r w:rsidRPr="00B00472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00472">
        <w:rPr>
          <w:rFonts w:ascii="Times New Roman" w:hAnsi="Times New Roman"/>
          <w:color w:val="000000" w:themeColor="text1"/>
          <w:sz w:val="24"/>
          <w:szCs w:val="24"/>
        </w:rPr>
        <w:t>шими в июне 2019 года н</w:t>
      </w:r>
      <w:r>
        <w:rPr>
          <w:rFonts w:ascii="Times New Roman" w:hAnsi="Times New Roman"/>
          <w:color w:val="000000" w:themeColor="text1"/>
          <w:sz w:val="24"/>
          <w:szCs w:val="24"/>
        </w:rPr>
        <w:t>а территории Бузыкановского</w:t>
      </w:r>
      <w:r w:rsidRPr="00B0047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И</w:t>
      </w:r>
      <w:r w:rsidRPr="00B00472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B00472">
        <w:rPr>
          <w:rFonts w:ascii="Times New Roman" w:hAnsi="Times New Roman"/>
          <w:color w:val="000000" w:themeColor="text1"/>
          <w:sz w:val="24"/>
          <w:szCs w:val="24"/>
        </w:rPr>
        <w:t>кутской области, на которой введен режим функционирования «Чрезвычайная си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туация», </w:t>
      </w:r>
      <w:r w:rsidRPr="00662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налоговые периоды 2018-2019 годы.».</w:t>
      </w:r>
    </w:p>
    <w:p w:rsidR="00AE1905" w:rsidRPr="00AE1905" w:rsidRDefault="00AE1905" w:rsidP="00AE190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2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-налогоплательщики – юридические лица, пострадавшие в результате чрезвыча</w:t>
      </w:r>
      <w:r w:rsidRPr="00662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662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 ситуации, сложившейся в результате паводка, вызванного сильными дождями, пр</w:t>
      </w:r>
      <w:r w:rsidRPr="00662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662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шедшими в июне 2019 года на территории </w:t>
      </w:r>
      <w:r w:rsidRPr="00662C7D">
        <w:rPr>
          <w:rFonts w:ascii="Times New Roman" w:hAnsi="Times New Roman"/>
          <w:color w:val="000000" w:themeColor="text1"/>
          <w:sz w:val="24"/>
          <w:szCs w:val="24"/>
        </w:rPr>
        <w:t xml:space="preserve">Бузыкановского </w:t>
      </w:r>
      <w:r w:rsidRPr="00662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Иркутской области, на которой введен режим функционирования «Чрезвычайная ситу</w:t>
      </w:r>
      <w:r w:rsidRPr="00662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62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ция», за налоговый период 2019 год</w:t>
      </w:r>
      <w:proofErr w:type="gramStart"/>
      <w:r w:rsidRPr="00662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AE1905" w:rsidRDefault="00AE1905" w:rsidP="00AE19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9293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E1905" w:rsidRPr="00592933" w:rsidRDefault="00AE1905" w:rsidP="00AE19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решение распространяется на правоотношения, возникшие с 1 января 2018 года.</w:t>
      </w:r>
    </w:p>
    <w:p w:rsidR="00AE1905" w:rsidRDefault="00AE1905" w:rsidP="00AE19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ционно-телек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1905" w:rsidRDefault="00AE1905" w:rsidP="00AE19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5.Направить настоящее решение в электронной форме с момента принятия в МИФНС России № 6 Иркутской области.</w:t>
      </w:r>
    </w:p>
    <w:p w:rsidR="00AE1905" w:rsidRDefault="00AE1905" w:rsidP="00AE19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исполнением настоящего решения оставляю за собой.</w:t>
      </w:r>
    </w:p>
    <w:p w:rsidR="00AE1905" w:rsidRDefault="00AE1905" w:rsidP="00AE19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1905" w:rsidRDefault="00AE1905" w:rsidP="00AE190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AE1905" w:rsidRDefault="00AE1905" w:rsidP="00AE190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муниципального образования                                                                            </w:t>
      </w:r>
    </w:p>
    <w:p w:rsidR="00AE1905" w:rsidRDefault="00AE1905" w:rsidP="00AE190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AE1905" w:rsidRPr="007F59F6" w:rsidRDefault="00AE1905" w:rsidP="00AE1905">
      <w:pPr>
        <w:jc w:val="right"/>
        <w:rPr>
          <w:rFonts w:ascii="Times New Roman" w:hAnsi="Times New Roman"/>
          <w:sz w:val="24"/>
          <w:szCs w:val="24"/>
        </w:rPr>
      </w:pPr>
    </w:p>
    <w:p w:rsidR="00AE1905" w:rsidRDefault="00AE1905" w:rsidP="00AE19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05" w:rsidRDefault="00AE1905" w:rsidP="00AE19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05" w:rsidRDefault="00AE1905" w:rsidP="00AE19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05" w:rsidRDefault="00AE1905" w:rsidP="00AE19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05" w:rsidRDefault="00AE1905" w:rsidP="00AE19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05" w:rsidRDefault="00AE1905" w:rsidP="00AE19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05" w:rsidRDefault="00AE1905" w:rsidP="00AE19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05" w:rsidRDefault="00AE1905" w:rsidP="00AE19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05" w:rsidRDefault="00AE1905" w:rsidP="00AE19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05" w:rsidRDefault="00AE1905" w:rsidP="00AE19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05" w:rsidRDefault="00AE1905" w:rsidP="00AE19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05" w:rsidRDefault="00AE1905" w:rsidP="00AE19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05" w:rsidRDefault="00AE1905" w:rsidP="00AE190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08" w:rsidRPr="00AE1905" w:rsidRDefault="00740708" w:rsidP="00AE19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AE1905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905"/>
    <w:rsid w:val="00740708"/>
    <w:rsid w:val="00AE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190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E190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2020-04-06T02:29:00Z</dcterms:created>
  <dcterms:modified xsi:type="dcterms:W3CDTF">2020-04-06T02:31:00Z</dcterms:modified>
</cp:coreProperties>
</file>