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B2" w:rsidRPr="001C4328" w:rsidRDefault="006905B2" w:rsidP="006905B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6905B2" w:rsidRPr="001C4328" w:rsidRDefault="006905B2" w:rsidP="006905B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6905B2" w:rsidRPr="001C4328" w:rsidRDefault="006905B2" w:rsidP="006905B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 «Тайшетский район»</w:t>
      </w:r>
    </w:p>
    <w:p w:rsidR="006905B2" w:rsidRPr="001C4328" w:rsidRDefault="006905B2" w:rsidP="006905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6905B2" w:rsidRPr="001C4328" w:rsidRDefault="006905B2" w:rsidP="006905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Бузыкановского муниципального образования</w:t>
      </w:r>
    </w:p>
    <w:p w:rsidR="006905B2" w:rsidRPr="001C4328" w:rsidRDefault="006905B2" w:rsidP="006905B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5B2" w:rsidRPr="00F12F98" w:rsidRDefault="006905B2" w:rsidP="006905B2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463"/>
      </w:tblGrid>
      <w:tr w:rsidR="006905B2" w:rsidRPr="0052682A" w:rsidTr="005B7062">
        <w:trPr>
          <w:trHeight w:val="669"/>
        </w:trPr>
        <w:tc>
          <w:tcPr>
            <w:tcW w:w="94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05B2" w:rsidRPr="0052682A" w:rsidRDefault="006905B2" w:rsidP="005B70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5B2" w:rsidRDefault="006905B2" w:rsidP="005B706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«03»  июля   2020</w:t>
            </w:r>
            <w:r w:rsidRPr="00E76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№ </w:t>
            </w:r>
            <w:r w:rsidRPr="009511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6905B2" w:rsidRPr="006905B2" w:rsidRDefault="006905B2" w:rsidP="006905B2">
            <w:pPr>
              <w:pStyle w:val="1"/>
              <w:shd w:val="clear" w:color="auto" w:fill="auto"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 w:rsidRPr="00C9734E">
              <w:rPr>
                <w:color w:val="000000"/>
                <w:sz w:val="24"/>
                <w:szCs w:val="24"/>
              </w:rPr>
              <w:t>О представлении сведений о доходах, расходах, об имуществе и обязательствах имущ</w:t>
            </w:r>
            <w:r w:rsidRPr="00C9734E">
              <w:rPr>
                <w:color w:val="000000"/>
                <w:sz w:val="24"/>
                <w:szCs w:val="24"/>
              </w:rPr>
              <w:t>е</w:t>
            </w:r>
            <w:r w:rsidRPr="00C9734E">
              <w:rPr>
                <w:color w:val="000000"/>
                <w:sz w:val="24"/>
                <w:szCs w:val="24"/>
              </w:rPr>
              <w:t>ственного характера за отчетный период с 1 января по 31 декабря 2019 года</w:t>
            </w:r>
          </w:p>
          <w:p w:rsidR="006905B2" w:rsidRPr="00751938" w:rsidRDefault="006905B2" w:rsidP="005B706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25 декабря 2008 года № 27Э-ФЗ «О противодействии коррупции», Указом Президента Российской Федерации от 17 апреля 2020 года № 272 «О представлении сведений о доходах, расходах, об имуществе и обяз</w:t>
            </w:r>
            <w:r w:rsidRPr="0075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тельствах имущественного характера за отчетный период с 1 января по 31 декабря 2019 г.», руководствуясь статьями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23,46 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Бузыкановского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ния, 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Бузыкановского</w:t>
            </w:r>
            <w:r w:rsidRPr="00B9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образования  </w:t>
            </w:r>
            <w:proofErr w:type="gramEnd"/>
          </w:p>
          <w:p w:rsidR="006905B2" w:rsidRDefault="006905B2" w:rsidP="005B7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B2" w:rsidRDefault="006905B2" w:rsidP="005B7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B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6905B2" w:rsidRDefault="006905B2" w:rsidP="005B7062">
            <w:pPr>
              <w:pStyle w:val="1"/>
              <w:shd w:val="clear" w:color="auto" w:fill="auto"/>
              <w:spacing w:after="0" w:line="276" w:lineRule="auto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751938">
              <w:rPr>
                <w:color w:val="000000"/>
                <w:sz w:val="24"/>
                <w:szCs w:val="24"/>
              </w:rPr>
      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      </w:r>
            <w:proofErr w:type="gramStart"/>
            <w:r w:rsidRPr="00751938">
              <w:rPr>
                <w:color w:val="000000"/>
                <w:sz w:val="24"/>
                <w:szCs w:val="24"/>
              </w:rPr>
              <w:t>подачи</w:t>
            </w:r>
            <w:proofErr w:type="gramEnd"/>
            <w:r w:rsidRPr="00751938">
              <w:rPr>
                <w:color w:val="000000"/>
                <w:sz w:val="24"/>
                <w:szCs w:val="24"/>
              </w:rPr>
              <w:t xml:space="preserve"> которых предусмотрен муниципальными нормативными правовыми актами а</w:t>
            </w:r>
            <w:r w:rsidRPr="00751938">
              <w:rPr>
                <w:color w:val="000000"/>
                <w:sz w:val="24"/>
                <w:szCs w:val="24"/>
              </w:rPr>
              <w:t>д</w:t>
            </w:r>
            <w:r w:rsidRPr="00751938">
              <w:rPr>
                <w:color w:val="000000"/>
                <w:sz w:val="24"/>
                <w:szCs w:val="24"/>
              </w:rPr>
              <w:t xml:space="preserve">министрации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E26B5">
              <w:rPr>
                <w:color w:val="000000" w:themeColor="text1"/>
                <w:sz w:val="24"/>
                <w:szCs w:val="24"/>
              </w:rPr>
              <w:t>Бузыкановского муниципального образования</w:t>
            </w:r>
            <w:r w:rsidRPr="00751938">
              <w:rPr>
                <w:color w:val="000000"/>
                <w:sz w:val="24"/>
                <w:szCs w:val="24"/>
              </w:rPr>
              <w:t>, представляются до 1 авг</w:t>
            </w:r>
            <w:r w:rsidRPr="00751938">
              <w:rPr>
                <w:color w:val="000000"/>
                <w:sz w:val="24"/>
                <w:szCs w:val="24"/>
              </w:rPr>
              <w:t>у</w:t>
            </w:r>
            <w:r w:rsidRPr="00751938">
              <w:rPr>
                <w:color w:val="000000"/>
                <w:sz w:val="24"/>
                <w:szCs w:val="24"/>
              </w:rPr>
              <w:t>ста 2020 года включительно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905B2" w:rsidRDefault="006905B2" w:rsidP="005B706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5193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Опубликовать настоящее постановление в Бюллетене нормативных правовых актов Бузыкановс</w:t>
            </w:r>
            <w:r w:rsidRPr="00A84C35">
              <w:rPr>
                <w:rFonts w:ascii="Times New Roman" w:hAnsi="Times New Roman"/>
                <w:sz w:val="24"/>
                <w:szCs w:val="24"/>
              </w:rPr>
              <w:t xml:space="preserve">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«Официальные вести»</w:t>
            </w:r>
            <w:r w:rsidRPr="00D1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F9E">
              <w:rPr>
                <w:rFonts w:ascii="Times New Roman" w:hAnsi="Times New Roman" w:cs="Times New Roman"/>
                <w:sz w:val="24"/>
                <w:szCs w:val="24"/>
              </w:rPr>
              <w:t>и разместить                         на официальном сайте Бузыкановского муниципального образования в  информационно-телеко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ммуникационной сети «Интернет». </w:t>
            </w:r>
            <w:r w:rsidRPr="008F6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5B2" w:rsidRPr="008F6A85" w:rsidRDefault="006905B2" w:rsidP="005B7062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F6A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Pr="008F6A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 за собой.</w:t>
            </w:r>
          </w:p>
          <w:p w:rsidR="006905B2" w:rsidRPr="00751938" w:rsidRDefault="006905B2" w:rsidP="005B7062">
            <w:pPr>
              <w:pStyle w:val="1"/>
              <w:shd w:val="clear" w:color="auto" w:fill="auto"/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905B2" w:rsidRPr="008F6A85" w:rsidRDefault="006905B2" w:rsidP="006905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5B2" w:rsidRDefault="006905B2" w:rsidP="006905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5B2" w:rsidRPr="006905B2" w:rsidRDefault="006905B2" w:rsidP="006905B2">
      <w:pPr>
        <w:tabs>
          <w:tab w:val="left" w:pos="3414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П.М.Кулаков</w:t>
      </w:r>
    </w:p>
    <w:p w:rsidR="006905B2" w:rsidRPr="00D504C5" w:rsidRDefault="006905B2" w:rsidP="006905B2">
      <w:pPr>
        <w:tabs>
          <w:tab w:val="left" w:pos="2000"/>
          <w:tab w:val="center" w:pos="4898"/>
          <w:tab w:val="left" w:pos="7853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5B2" w:rsidRPr="00D504C5" w:rsidRDefault="006905B2" w:rsidP="006905B2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5B2" w:rsidRDefault="006905B2" w:rsidP="006905B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14" w:rsidRPr="006905B2" w:rsidRDefault="006E2214" w:rsidP="006905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2214" w:rsidRPr="006905B2" w:rsidSect="006E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05B2"/>
    <w:rsid w:val="006905B2"/>
    <w:rsid w:val="006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90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5B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905B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6905B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2020-08-21T01:37:00Z</dcterms:created>
  <dcterms:modified xsi:type="dcterms:W3CDTF">2020-08-21T01:38:00Z</dcterms:modified>
</cp:coreProperties>
</file>