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8E" w:rsidRPr="001C4328" w:rsidRDefault="008E078E" w:rsidP="008E078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spellEnd"/>
      <w:proofErr w:type="gramEnd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й с к а я      Ф е д е р а ц и я</w:t>
      </w:r>
    </w:p>
    <w:p w:rsidR="008E078E" w:rsidRPr="001C4328" w:rsidRDefault="008E078E" w:rsidP="008E078E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8E078E" w:rsidRPr="001C4328" w:rsidRDefault="008E078E" w:rsidP="008E078E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образование «Тайшетский район»</w:t>
      </w:r>
    </w:p>
    <w:p w:rsidR="008E078E" w:rsidRPr="001C4328" w:rsidRDefault="008E078E" w:rsidP="008E078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Бузыкановское муниципальное образование</w:t>
      </w:r>
    </w:p>
    <w:p w:rsidR="008E078E" w:rsidRPr="001C4328" w:rsidRDefault="008E078E" w:rsidP="008E078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Бузыкановского муниципального образования</w:t>
      </w:r>
    </w:p>
    <w:p w:rsidR="008E078E" w:rsidRPr="001C4328" w:rsidRDefault="008E078E" w:rsidP="008E078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078E" w:rsidRPr="00F12F98" w:rsidRDefault="008E078E" w:rsidP="008E078E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tbl>
      <w:tblPr>
        <w:tblW w:w="0" w:type="auto"/>
        <w:tblBorders>
          <w:top w:val="double" w:sz="4" w:space="0" w:color="auto"/>
        </w:tblBorders>
        <w:tblLook w:val="04A0"/>
      </w:tblPr>
      <w:tblGrid>
        <w:gridCol w:w="9463"/>
      </w:tblGrid>
      <w:tr w:rsidR="008E078E" w:rsidRPr="0052682A" w:rsidTr="00F53FD2">
        <w:trPr>
          <w:trHeight w:val="669"/>
        </w:trPr>
        <w:tc>
          <w:tcPr>
            <w:tcW w:w="94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E078E" w:rsidRPr="0052682A" w:rsidRDefault="008E078E" w:rsidP="00F53F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78E" w:rsidRDefault="008E078E" w:rsidP="00F53FD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«13»  июля   2020</w:t>
            </w:r>
            <w:r w:rsidRPr="00E76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№ </w:t>
            </w:r>
            <w:r w:rsidRPr="009511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  <w:p w:rsidR="008E078E" w:rsidRPr="00C9734E" w:rsidRDefault="008E078E" w:rsidP="008E078E">
            <w:pPr>
              <w:pStyle w:val="1"/>
              <w:shd w:val="clear" w:color="auto" w:fill="auto"/>
              <w:spacing w:line="276" w:lineRule="auto"/>
              <w:ind w:left="20"/>
              <w:rPr>
                <w:sz w:val="24"/>
                <w:szCs w:val="24"/>
              </w:rPr>
            </w:pPr>
            <w:r w:rsidRPr="00C9734E">
              <w:rPr>
                <w:color w:val="000000"/>
                <w:sz w:val="24"/>
                <w:szCs w:val="24"/>
              </w:rPr>
              <w:t>О представлении сведений о доходах, расходах, об имуществе и обязательствах имущ</w:t>
            </w:r>
            <w:r w:rsidRPr="00C9734E">
              <w:rPr>
                <w:color w:val="000000"/>
                <w:sz w:val="24"/>
                <w:szCs w:val="24"/>
              </w:rPr>
              <w:t>е</w:t>
            </w:r>
            <w:r w:rsidRPr="00C9734E">
              <w:rPr>
                <w:color w:val="000000"/>
                <w:sz w:val="24"/>
                <w:szCs w:val="24"/>
              </w:rPr>
              <w:t>ственного характера за отчетный период с 1 января по 31 декабря 2019 года</w:t>
            </w:r>
            <w:r>
              <w:rPr>
                <w:color w:val="000000"/>
                <w:sz w:val="24"/>
                <w:szCs w:val="24"/>
              </w:rPr>
              <w:t xml:space="preserve">  руковод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телем МКУК «Бузыкановский Дом Досуга и Творчества»</w:t>
            </w:r>
          </w:p>
          <w:p w:rsidR="008E078E" w:rsidRPr="00751938" w:rsidRDefault="008E078E" w:rsidP="00F53FD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Федеральным законом от 25 декабря 2008 года № 27Э-ФЗ «О противодействии коррупции», Указом Президента Российской Федерации от 17 апреля 2020 года № 272 «О представлении сведений о доходах, расходах, об имуществе и обяз</w:t>
            </w:r>
            <w:r w:rsidRPr="00751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тельствах имущественного характера за отчетный период с 1 января по 31 декабря 2019 г.», руководствуясь статьями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23,46 </w:t>
            </w:r>
            <w:r w:rsidRPr="00B90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r w:rsidRPr="00B90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Бузыкановского</w:t>
            </w:r>
            <w:r w:rsidRPr="00B90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</w:t>
            </w:r>
            <w:r w:rsidRPr="00B90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90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ния,  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Бузыкановского</w:t>
            </w:r>
            <w:r w:rsidRPr="00B90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 </w:t>
            </w:r>
            <w:proofErr w:type="gramEnd"/>
          </w:p>
          <w:p w:rsidR="008E078E" w:rsidRDefault="008E078E" w:rsidP="00F53F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8E" w:rsidRDefault="008E078E" w:rsidP="00F53F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B"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  <w:p w:rsidR="008E078E" w:rsidRDefault="008E078E" w:rsidP="00F53FD2">
            <w:pPr>
              <w:pStyle w:val="1"/>
              <w:shd w:val="clear" w:color="auto" w:fill="auto"/>
              <w:tabs>
                <w:tab w:val="left" w:pos="9214"/>
              </w:tabs>
              <w:spacing w:after="0" w:line="276" w:lineRule="auto"/>
              <w:ind w:firstLine="6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751938">
              <w:rPr>
                <w:color w:val="000000"/>
                <w:sz w:val="24"/>
                <w:szCs w:val="24"/>
              </w:rPr>
              <w:t>Установить, что сведения о доходах, расходах, об имуществе и обязательствах имущественного характера за отчетный период с 1 января по 31 декабря 2019 года</w:t>
            </w:r>
            <w:r>
              <w:rPr>
                <w:color w:val="000000"/>
                <w:sz w:val="24"/>
                <w:szCs w:val="24"/>
              </w:rPr>
              <w:t xml:space="preserve"> рук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водителем МКУК «Бузыкановский Дом Досуга и Творчества»</w:t>
            </w:r>
            <w:r w:rsidRPr="00751938">
              <w:rPr>
                <w:color w:val="000000"/>
                <w:sz w:val="24"/>
                <w:szCs w:val="24"/>
              </w:rPr>
              <w:t xml:space="preserve">, срок подачи которых предусмотрен муниципальными нормативными правовыми актами администрации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26B5">
              <w:rPr>
                <w:color w:val="000000" w:themeColor="text1"/>
                <w:sz w:val="24"/>
                <w:szCs w:val="24"/>
              </w:rPr>
              <w:t>Б</w:t>
            </w:r>
            <w:r w:rsidRPr="00AE26B5">
              <w:rPr>
                <w:color w:val="000000" w:themeColor="text1"/>
                <w:sz w:val="24"/>
                <w:szCs w:val="24"/>
              </w:rPr>
              <w:t>у</w:t>
            </w:r>
            <w:r w:rsidRPr="00AE26B5">
              <w:rPr>
                <w:color w:val="000000" w:themeColor="text1"/>
                <w:sz w:val="24"/>
                <w:szCs w:val="24"/>
              </w:rPr>
              <w:t>зыкановского муниципального образования</w:t>
            </w:r>
            <w:r w:rsidRPr="00751938">
              <w:rPr>
                <w:color w:val="000000"/>
                <w:sz w:val="24"/>
                <w:szCs w:val="24"/>
              </w:rPr>
              <w:t>, представляются до 1 августа 2020 года включительно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E078E" w:rsidRDefault="008E078E" w:rsidP="00F53FD2">
            <w:pPr>
              <w:pStyle w:val="1"/>
              <w:shd w:val="clear" w:color="auto" w:fill="auto"/>
              <w:tabs>
                <w:tab w:val="left" w:pos="9214"/>
              </w:tabs>
              <w:spacing w:after="0" w:line="276" w:lineRule="auto"/>
              <w:ind w:firstLine="689"/>
              <w:jc w:val="both"/>
              <w:rPr>
                <w:sz w:val="24"/>
                <w:szCs w:val="24"/>
              </w:rPr>
            </w:pPr>
            <w:r w:rsidRPr="00751938">
              <w:rPr>
                <w:color w:val="000000"/>
                <w:sz w:val="24"/>
                <w:szCs w:val="24"/>
              </w:rPr>
              <w:t>2.</w:t>
            </w:r>
            <w:r w:rsidRPr="00751938">
              <w:rPr>
                <w:sz w:val="24"/>
                <w:szCs w:val="24"/>
              </w:rPr>
              <w:t xml:space="preserve"> Опубликовать настоящее постановление в Бюллетене нормативных правовых актов Бузыкановс</w:t>
            </w:r>
            <w:r w:rsidRPr="00A84C35">
              <w:rPr>
                <w:sz w:val="24"/>
                <w:szCs w:val="24"/>
              </w:rPr>
              <w:t xml:space="preserve">кого муниципального </w:t>
            </w:r>
            <w:r>
              <w:rPr>
                <w:sz w:val="24"/>
                <w:szCs w:val="24"/>
              </w:rPr>
              <w:t>образования «Официальные вести»</w:t>
            </w:r>
            <w:r w:rsidRPr="00D10038">
              <w:rPr>
                <w:sz w:val="24"/>
                <w:szCs w:val="24"/>
              </w:rPr>
              <w:t xml:space="preserve"> </w:t>
            </w:r>
            <w:r w:rsidRPr="00CA6F9E">
              <w:rPr>
                <w:sz w:val="24"/>
                <w:szCs w:val="24"/>
              </w:rPr>
              <w:t>и разместить                         на официальном сайте Бузыкановского муниципального образования в  информацио</w:t>
            </w:r>
            <w:r w:rsidRPr="00CA6F9E">
              <w:rPr>
                <w:sz w:val="24"/>
                <w:szCs w:val="24"/>
              </w:rPr>
              <w:t>н</w:t>
            </w:r>
            <w:r w:rsidRPr="00CA6F9E">
              <w:rPr>
                <w:sz w:val="24"/>
                <w:szCs w:val="24"/>
              </w:rPr>
              <w:t>но-телеко</w:t>
            </w:r>
            <w:r>
              <w:rPr>
                <w:sz w:val="24"/>
                <w:szCs w:val="24"/>
              </w:rPr>
              <w:t xml:space="preserve">ммуникационной сети «Интернет». </w:t>
            </w:r>
            <w:r w:rsidRPr="008F6A85">
              <w:rPr>
                <w:sz w:val="24"/>
                <w:szCs w:val="24"/>
              </w:rPr>
              <w:t xml:space="preserve"> </w:t>
            </w:r>
          </w:p>
          <w:p w:rsidR="008E078E" w:rsidRPr="008F6A85" w:rsidRDefault="008E078E" w:rsidP="00F53FD2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F6A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Pr="008F6A8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оставляю за собой.</w:t>
            </w:r>
          </w:p>
          <w:p w:rsidR="008E078E" w:rsidRPr="00751938" w:rsidRDefault="008E078E" w:rsidP="00F53FD2">
            <w:pPr>
              <w:pStyle w:val="1"/>
              <w:shd w:val="clear" w:color="auto" w:fill="auto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E078E" w:rsidRDefault="008E078E" w:rsidP="008E078E">
      <w:pPr>
        <w:tabs>
          <w:tab w:val="left" w:pos="3414"/>
        </w:tabs>
        <w:spacing w:after="0"/>
        <w:rPr>
          <w:rFonts w:ascii="Times New Roman" w:hAnsi="Times New Roman"/>
          <w:sz w:val="24"/>
          <w:szCs w:val="24"/>
        </w:rPr>
      </w:pPr>
    </w:p>
    <w:p w:rsidR="008E078E" w:rsidRPr="008E078E" w:rsidRDefault="008E078E" w:rsidP="008E078E">
      <w:pPr>
        <w:tabs>
          <w:tab w:val="left" w:pos="3414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П.М.Кулаков</w:t>
      </w:r>
    </w:p>
    <w:p w:rsidR="008E078E" w:rsidRPr="00D504C5" w:rsidRDefault="008E078E" w:rsidP="008E078E">
      <w:pPr>
        <w:tabs>
          <w:tab w:val="left" w:pos="2000"/>
          <w:tab w:val="center" w:pos="4898"/>
          <w:tab w:val="left" w:pos="7853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078E" w:rsidRPr="00D504C5" w:rsidRDefault="008E078E" w:rsidP="008E078E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2214" w:rsidRPr="008E078E" w:rsidRDefault="006E2214" w:rsidP="008E078E">
      <w:pPr>
        <w:rPr>
          <w:szCs w:val="24"/>
        </w:rPr>
      </w:pPr>
    </w:p>
    <w:sectPr w:rsidR="006E2214" w:rsidRPr="008E078E" w:rsidSect="006E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05B2"/>
    <w:rsid w:val="006905B2"/>
    <w:rsid w:val="006E2214"/>
    <w:rsid w:val="008E078E"/>
    <w:rsid w:val="00E1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905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905B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905B2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qFormat/>
    <w:rsid w:val="006905B2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2020-08-21T01:37:00Z</dcterms:created>
  <dcterms:modified xsi:type="dcterms:W3CDTF">2020-08-26T01:42:00Z</dcterms:modified>
</cp:coreProperties>
</file>