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8" w:rsidRDefault="005444C8" w:rsidP="005444C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4C8" w:rsidRDefault="005444C8" w:rsidP="005444C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444C8" w:rsidRPr="00002D00" w:rsidRDefault="005444C8" w:rsidP="005444C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5444C8" w:rsidRPr="00002D00" w:rsidRDefault="005444C8" w:rsidP="005444C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444C8" w:rsidRPr="00002D00" w:rsidRDefault="005444C8" w:rsidP="0054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444C8" w:rsidRPr="00002D00" w:rsidRDefault="005444C8" w:rsidP="0054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444C8" w:rsidRPr="00002D00" w:rsidRDefault="005444C8" w:rsidP="0054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5444C8" w:rsidRPr="00002D00" w:rsidRDefault="005444C8" w:rsidP="0054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5444C8" w:rsidRPr="00002D00" w:rsidRDefault="005444C8" w:rsidP="0054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44C8" w:rsidRPr="00AB3BBD" w:rsidRDefault="005444C8" w:rsidP="005444C8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B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«»    2020 года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Pr="00AB3B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</w:p>
    <w:p w:rsidR="005444C8" w:rsidRPr="00AB3BBD" w:rsidRDefault="005444C8" w:rsidP="005444C8">
      <w:pPr>
        <w:pStyle w:val="ConsPlusTitle"/>
        <w:spacing w:line="276" w:lineRule="auto"/>
        <w:jc w:val="both"/>
        <w:rPr>
          <w:b w:val="0"/>
        </w:rPr>
      </w:pPr>
      <w:r w:rsidRPr="00AB3BBD">
        <w:rPr>
          <w:b w:val="0"/>
        </w:rPr>
        <w:t>О внесении изменений в Устав</w:t>
      </w:r>
      <w:r>
        <w:rPr>
          <w:b w:val="0"/>
        </w:rPr>
        <w:t xml:space="preserve"> Бузыкановского</w:t>
      </w:r>
      <w:r w:rsidRPr="00AB3BBD">
        <w:rPr>
          <w:b w:val="0"/>
        </w:rPr>
        <w:t xml:space="preserve"> муниципального образования  </w:t>
      </w:r>
    </w:p>
    <w:p w:rsidR="005444C8" w:rsidRPr="00AB3BBD" w:rsidRDefault="005444C8" w:rsidP="005444C8">
      <w:pPr>
        <w:pStyle w:val="ConsPlusTitle"/>
        <w:spacing w:line="276" w:lineRule="auto"/>
        <w:jc w:val="both"/>
        <w:rPr>
          <w:b w:val="0"/>
        </w:rPr>
      </w:pPr>
    </w:p>
    <w:p w:rsidR="005444C8" w:rsidRPr="00AB3BBD" w:rsidRDefault="005444C8" w:rsidP="005444C8">
      <w:pPr>
        <w:jc w:val="both"/>
        <w:rPr>
          <w:rFonts w:ascii="Times New Roman" w:hAnsi="Times New Roman" w:cs="Times New Roman"/>
          <w:sz w:val="24"/>
          <w:szCs w:val="24"/>
        </w:rPr>
      </w:pPr>
      <w:r w:rsidRPr="00AB3BBD">
        <w:rPr>
          <w:rFonts w:ascii="Times New Roman" w:hAnsi="Times New Roman" w:cs="Times New Roman"/>
          <w:sz w:val="24"/>
          <w:szCs w:val="24"/>
        </w:rPr>
        <w:t xml:space="preserve">           В целях приведения Устава 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AB3BBD">
        <w:rPr>
          <w:rFonts w:ascii="Times New Roman" w:hAnsi="Times New Roman" w:cs="Times New Roman"/>
          <w:sz w:val="24"/>
          <w:szCs w:val="24"/>
        </w:rPr>
        <w:t>муниципального образования в соо</w:t>
      </w:r>
      <w:r w:rsidRPr="00AB3BBD">
        <w:rPr>
          <w:rFonts w:ascii="Times New Roman" w:hAnsi="Times New Roman" w:cs="Times New Roman"/>
          <w:sz w:val="24"/>
          <w:szCs w:val="24"/>
        </w:rPr>
        <w:t>т</w:t>
      </w:r>
      <w:r w:rsidRPr="00AB3BBD">
        <w:rPr>
          <w:rFonts w:ascii="Times New Roman" w:hAnsi="Times New Roman" w:cs="Times New Roman"/>
          <w:sz w:val="24"/>
          <w:szCs w:val="24"/>
        </w:rPr>
        <w:t xml:space="preserve">ветствие с действующим законодательством Российской Федерации,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44 Устава </w:t>
      </w:r>
      <w:r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кановского </w:t>
      </w:r>
      <w:r w:rsidRPr="00AB3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AB3BBD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AB3BBD">
        <w:rPr>
          <w:rFonts w:ascii="Times New Roman" w:hAnsi="Times New Roman" w:cs="Times New Roman"/>
          <w:sz w:val="24"/>
          <w:szCs w:val="24"/>
        </w:rPr>
        <w:t>а</w:t>
      </w:r>
      <w:r w:rsidRPr="00AB3BBD">
        <w:rPr>
          <w:rFonts w:ascii="Times New Roman" w:hAnsi="Times New Roman" w:cs="Times New Roman"/>
          <w:sz w:val="24"/>
          <w:szCs w:val="24"/>
        </w:rPr>
        <w:t>зования</w:t>
      </w:r>
    </w:p>
    <w:p w:rsidR="005444C8" w:rsidRPr="00FC18CE" w:rsidRDefault="005444C8" w:rsidP="005444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1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B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5444C8" w:rsidRPr="00AB3BBD" w:rsidRDefault="005444C8" w:rsidP="005444C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3BBD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AB3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</w:t>
      </w:r>
      <w:r w:rsidRPr="00AB3BBD">
        <w:rPr>
          <w:rFonts w:ascii="Times New Roman" w:hAnsi="Times New Roman" w:cs="Times New Roman"/>
          <w:sz w:val="24"/>
          <w:szCs w:val="24"/>
        </w:rPr>
        <w:t>е</w:t>
      </w:r>
      <w:r w:rsidRPr="00AB3BBD">
        <w:rPr>
          <w:rFonts w:ascii="Times New Roman" w:hAnsi="Times New Roman" w:cs="Times New Roman"/>
          <w:sz w:val="24"/>
          <w:szCs w:val="24"/>
        </w:rPr>
        <w:t>нения:</w:t>
      </w:r>
    </w:p>
    <w:p w:rsidR="005444C8" w:rsidRPr="00FC18CE" w:rsidRDefault="005444C8" w:rsidP="005444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8CE">
        <w:rPr>
          <w:rFonts w:ascii="Times New Roman" w:hAnsi="Times New Roman" w:cs="Times New Roman"/>
          <w:sz w:val="24"/>
          <w:szCs w:val="24"/>
        </w:rPr>
        <w:t xml:space="preserve">1.1. Часть 1 статьи  1  изложить  </w:t>
      </w:r>
      <w:proofErr w:type="gramStart"/>
      <w:r w:rsidRPr="00FC18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8CE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5444C8" w:rsidRDefault="005444C8" w:rsidP="005444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BBD">
        <w:rPr>
          <w:rFonts w:ascii="Times New Roman" w:hAnsi="Times New Roman" w:cs="Times New Roman"/>
          <w:sz w:val="24"/>
          <w:szCs w:val="24"/>
        </w:rPr>
        <w:t>«1. Наименование муниципального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Бузыкановское </w:t>
      </w:r>
      <w:r w:rsidRPr="00AB3BBD">
        <w:rPr>
          <w:rFonts w:ascii="Times New Roman" w:hAnsi="Times New Roman" w:cs="Times New Roman"/>
          <w:sz w:val="24"/>
          <w:szCs w:val="24"/>
        </w:rPr>
        <w:t xml:space="preserve"> сельское посел</w:t>
      </w:r>
      <w:r w:rsidRPr="00AB3BBD">
        <w:rPr>
          <w:rFonts w:ascii="Times New Roman" w:hAnsi="Times New Roman" w:cs="Times New Roman"/>
          <w:sz w:val="24"/>
          <w:szCs w:val="24"/>
        </w:rPr>
        <w:t>е</w:t>
      </w:r>
      <w:r w:rsidRPr="00AB3BB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BD">
        <w:rPr>
          <w:rFonts w:ascii="Times New Roman" w:hAnsi="Times New Roman" w:cs="Times New Roman"/>
          <w:sz w:val="24"/>
          <w:szCs w:val="24"/>
        </w:rPr>
        <w:t>муниципального образования «Тайшетский муниципальный район Иркутской обла</w:t>
      </w:r>
      <w:r w:rsidRPr="00AB3BBD">
        <w:rPr>
          <w:rFonts w:ascii="Times New Roman" w:hAnsi="Times New Roman" w:cs="Times New Roman"/>
          <w:sz w:val="24"/>
          <w:szCs w:val="24"/>
        </w:rPr>
        <w:t>с</w:t>
      </w:r>
      <w:r w:rsidRPr="00AB3BBD">
        <w:rPr>
          <w:rFonts w:ascii="Times New Roman" w:hAnsi="Times New Roman" w:cs="Times New Roman"/>
          <w:sz w:val="24"/>
          <w:szCs w:val="24"/>
        </w:rPr>
        <w:t>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C8" w:rsidRPr="00AB3BBD" w:rsidRDefault="005444C8" w:rsidP="005444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Бузыкановское </w:t>
      </w:r>
      <w:r w:rsidRPr="00AB3BBD">
        <w:rPr>
          <w:rFonts w:ascii="Times New Roman" w:hAnsi="Times New Roman" w:cs="Times New Roman"/>
          <w:sz w:val="24"/>
          <w:szCs w:val="24"/>
        </w:rPr>
        <w:t>муниципальное образование является единым экономическим,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BD">
        <w:rPr>
          <w:rFonts w:ascii="Times New Roman" w:hAnsi="Times New Roman" w:cs="Times New Roman"/>
          <w:sz w:val="24"/>
          <w:szCs w:val="24"/>
        </w:rPr>
        <w:t>историческим, социальным, территориальным образованием, входит в состав  муниципал</w:t>
      </w:r>
      <w:r w:rsidRPr="00AB3BBD">
        <w:rPr>
          <w:rFonts w:ascii="Times New Roman" w:hAnsi="Times New Roman" w:cs="Times New Roman"/>
          <w:sz w:val="24"/>
          <w:szCs w:val="24"/>
        </w:rPr>
        <w:t>ь</w:t>
      </w:r>
      <w:r w:rsidRPr="00AB3BBD">
        <w:rPr>
          <w:rFonts w:ascii="Times New Roman" w:hAnsi="Times New Roman" w:cs="Times New Roman"/>
          <w:sz w:val="24"/>
          <w:szCs w:val="24"/>
        </w:rPr>
        <w:t>ного образования «Тайшетский муниципальный район Иркутской области», наделенного законом Иркутской области от 16 декабря 2004 года № 100-ОЗ «О статусе и границах м</w:t>
      </w:r>
      <w:r w:rsidRPr="00AB3BBD">
        <w:rPr>
          <w:rFonts w:ascii="Times New Roman" w:hAnsi="Times New Roman" w:cs="Times New Roman"/>
          <w:sz w:val="24"/>
          <w:szCs w:val="24"/>
        </w:rPr>
        <w:t>у</w:t>
      </w:r>
      <w:r w:rsidRPr="00AB3BBD">
        <w:rPr>
          <w:rFonts w:ascii="Times New Roman" w:hAnsi="Times New Roman" w:cs="Times New Roman"/>
          <w:sz w:val="24"/>
          <w:szCs w:val="24"/>
        </w:rPr>
        <w:t>ниципальных образований Тайшетского района Иркутской области» статусом муниц</w:t>
      </w:r>
      <w:r w:rsidRPr="00AB3BBD">
        <w:rPr>
          <w:rFonts w:ascii="Times New Roman" w:hAnsi="Times New Roman" w:cs="Times New Roman"/>
          <w:sz w:val="24"/>
          <w:szCs w:val="24"/>
        </w:rPr>
        <w:t>и</w:t>
      </w:r>
      <w:r w:rsidRPr="00AB3BBD">
        <w:rPr>
          <w:rFonts w:ascii="Times New Roman" w:hAnsi="Times New Roman" w:cs="Times New Roman"/>
          <w:sz w:val="24"/>
          <w:szCs w:val="24"/>
        </w:rPr>
        <w:t>пального района.</w:t>
      </w:r>
    </w:p>
    <w:p w:rsidR="005444C8" w:rsidRDefault="005444C8" w:rsidP="005444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BBD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– Бузыкановское </w:t>
      </w:r>
      <w:r w:rsidRPr="00AB3BBD">
        <w:rPr>
          <w:rFonts w:ascii="Times New Roman" w:hAnsi="Times New Roman" w:cs="Times New Roman"/>
          <w:sz w:val="24"/>
          <w:szCs w:val="24"/>
        </w:rPr>
        <w:t xml:space="preserve"> муниципальное образование. С</w:t>
      </w:r>
      <w:r w:rsidRPr="00AB3BBD">
        <w:rPr>
          <w:rFonts w:ascii="Times New Roman" w:hAnsi="Times New Roman" w:cs="Times New Roman"/>
          <w:sz w:val="24"/>
          <w:szCs w:val="24"/>
        </w:rPr>
        <w:t>о</w:t>
      </w:r>
      <w:r w:rsidRPr="00AB3BBD">
        <w:rPr>
          <w:rFonts w:ascii="Times New Roman" w:hAnsi="Times New Roman" w:cs="Times New Roman"/>
          <w:sz w:val="24"/>
          <w:szCs w:val="24"/>
        </w:rPr>
        <w:t>кращенное наименование может использоваться наравне с наименованием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BD">
        <w:rPr>
          <w:rFonts w:ascii="Times New Roman" w:hAnsi="Times New Roman" w:cs="Times New Roman"/>
          <w:sz w:val="24"/>
          <w:szCs w:val="24"/>
        </w:rPr>
        <w:t>муниципальн</w:t>
      </w:r>
      <w:r w:rsidRPr="00AB3BBD">
        <w:rPr>
          <w:rFonts w:ascii="Times New Roman" w:hAnsi="Times New Roman" w:cs="Times New Roman"/>
          <w:sz w:val="24"/>
          <w:szCs w:val="24"/>
        </w:rPr>
        <w:t>о</w:t>
      </w:r>
      <w:r w:rsidRPr="00AB3BBD">
        <w:rPr>
          <w:rFonts w:ascii="Times New Roman" w:hAnsi="Times New Roman" w:cs="Times New Roman"/>
          <w:sz w:val="24"/>
          <w:szCs w:val="24"/>
        </w:rPr>
        <w:t>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</w:t>
      </w:r>
      <w:r w:rsidRPr="00AB3BBD">
        <w:rPr>
          <w:rFonts w:ascii="Times New Roman" w:hAnsi="Times New Roman" w:cs="Times New Roman"/>
          <w:sz w:val="24"/>
          <w:szCs w:val="24"/>
        </w:rPr>
        <w:t>о</w:t>
      </w:r>
      <w:r w:rsidRPr="00AB3BBD">
        <w:rPr>
          <w:rFonts w:ascii="Times New Roman" w:hAnsi="Times New Roman" w:cs="Times New Roman"/>
          <w:sz w:val="24"/>
          <w:szCs w:val="24"/>
        </w:rPr>
        <w:t>управления, а также в других случаях</w:t>
      </w:r>
      <w:proofErr w:type="gramStart"/>
      <w:r w:rsidRPr="00AB3BB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444C8" w:rsidRPr="00AB3BBD" w:rsidRDefault="005444C8" w:rsidP="005444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B3BBD">
        <w:rPr>
          <w:rFonts w:ascii="Times New Roman" w:hAnsi="Times New Roman" w:cs="Times New Roman"/>
          <w:sz w:val="24"/>
          <w:szCs w:val="24"/>
        </w:rPr>
        <w:t>часть 1 статьи 6 дополнить пунктом 9.1 следующего содержания:</w:t>
      </w:r>
    </w:p>
    <w:p w:rsidR="005444C8" w:rsidRDefault="005444C8" w:rsidP="005444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BBD">
        <w:rPr>
          <w:rFonts w:ascii="Times New Roman" w:hAnsi="Times New Roman" w:cs="Times New Roman"/>
          <w:sz w:val="24"/>
          <w:szCs w:val="24"/>
        </w:rPr>
        <w:t>«9.1.) принятие в соответствии с гражданским законодательством Российской Ф</w:t>
      </w:r>
      <w:r w:rsidRPr="00AB3BBD">
        <w:rPr>
          <w:rFonts w:ascii="Times New Roman" w:hAnsi="Times New Roman" w:cs="Times New Roman"/>
          <w:sz w:val="24"/>
          <w:szCs w:val="24"/>
        </w:rPr>
        <w:t>е</w:t>
      </w:r>
      <w:r w:rsidRPr="00AB3BBD">
        <w:rPr>
          <w:rFonts w:ascii="Times New Roman" w:hAnsi="Times New Roman" w:cs="Times New Roman"/>
          <w:sz w:val="24"/>
          <w:szCs w:val="24"/>
        </w:rPr>
        <w:t>дерации решения о сносе самовольной постройки, решения о сносе самовольной постро</w:t>
      </w:r>
      <w:r w:rsidRPr="00AB3BBD">
        <w:rPr>
          <w:rFonts w:ascii="Times New Roman" w:hAnsi="Times New Roman" w:cs="Times New Roman"/>
          <w:sz w:val="24"/>
          <w:szCs w:val="24"/>
        </w:rPr>
        <w:t>й</w:t>
      </w:r>
      <w:r w:rsidRPr="00AB3BBD">
        <w:rPr>
          <w:rFonts w:ascii="Times New Roman" w:hAnsi="Times New Roman" w:cs="Times New Roman"/>
          <w:sz w:val="24"/>
          <w:szCs w:val="24"/>
        </w:rPr>
        <w:t>ки или ее приведении в соответствие с предельными параметрами разрешенного стро</w:t>
      </w:r>
      <w:r w:rsidRPr="00AB3BBD">
        <w:rPr>
          <w:rFonts w:ascii="Times New Roman" w:hAnsi="Times New Roman" w:cs="Times New Roman"/>
          <w:sz w:val="24"/>
          <w:szCs w:val="24"/>
        </w:rPr>
        <w:t>и</w:t>
      </w:r>
      <w:r w:rsidRPr="00AB3BBD">
        <w:rPr>
          <w:rFonts w:ascii="Times New Roman" w:hAnsi="Times New Roman" w:cs="Times New Roman"/>
          <w:sz w:val="24"/>
          <w:szCs w:val="24"/>
        </w:rPr>
        <w:t>тельства, реконструкции объектов капитального строительства, установленными прав</w:t>
      </w:r>
      <w:r w:rsidRPr="00AB3BBD">
        <w:rPr>
          <w:rFonts w:ascii="Times New Roman" w:hAnsi="Times New Roman" w:cs="Times New Roman"/>
          <w:sz w:val="24"/>
          <w:szCs w:val="24"/>
        </w:rPr>
        <w:t>и</w:t>
      </w:r>
      <w:r w:rsidRPr="00AB3BBD">
        <w:rPr>
          <w:rFonts w:ascii="Times New Roman" w:hAnsi="Times New Roman" w:cs="Times New Roman"/>
          <w:sz w:val="24"/>
          <w:szCs w:val="24"/>
        </w:rPr>
        <w:t xml:space="preserve">лами землепользования и застройки, документацией по планировке территории, или </w:t>
      </w:r>
      <w:r w:rsidRPr="00AB3BBD">
        <w:rPr>
          <w:rFonts w:ascii="Times New Roman" w:hAnsi="Times New Roman" w:cs="Times New Roman"/>
          <w:sz w:val="24"/>
          <w:szCs w:val="24"/>
        </w:rPr>
        <w:lastRenderedPageBreak/>
        <w:t>обязательными требованиями к параметрам объектов капитального строительства, устано</w:t>
      </w:r>
      <w:r w:rsidRPr="00AB3BBD">
        <w:rPr>
          <w:rFonts w:ascii="Times New Roman" w:hAnsi="Times New Roman" w:cs="Times New Roman"/>
          <w:sz w:val="24"/>
          <w:szCs w:val="24"/>
        </w:rPr>
        <w:t>в</w:t>
      </w:r>
      <w:r w:rsidRPr="00AB3BBD">
        <w:rPr>
          <w:rFonts w:ascii="Times New Roman" w:hAnsi="Times New Roman" w:cs="Times New Roman"/>
          <w:sz w:val="24"/>
          <w:szCs w:val="24"/>
        </w:rPr>
        <w:t>ленными федеральными законами.»;</w:t>
      </w:r>
      <w:proofErr w:type="gramEnd"/>
    </w:p>
    <w:p w:rsidR="005444C8" w:rsidRDefault="005444C8" w:rsidP="005444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C68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3BBD">
        <w:rPr>
          <w:rFonts w:ascii="Times New Roman" w:hAnsi="Times New Roman" w:cs="Times New Roman"/>
          <w:sz w:val="24"/>
          <w:szCs w:val="24"/>
        </w:rPr>
        <w:t>пункт 5</w:t>
      </w:r>
      <w:r w:rsidRPr="00AB3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BBD">
        <w:rPr>
          <w:rFonts w:ascii="Times New Roman" w:hAnsi="Times New Roman" w:cs="Times New Roman"/>
          <w:sz w:val="24"/>
          <w:szCs w:val="24"/>
        </w:rPr>
        <w:t xml:space="preserve">части 1 статьи 7 исключить;  </w:t>
      </w:r>
    </w:p>
    <w:p w:rsidR="005444C8" w:rsidRPr="00FC18CE" w:rsidRDefault="005444C8" w:rsidP="005444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8CE">
        <w:rPr>
          <w:rFonts w:ascii="Times New Roman" w:hAnsi="Times New Roman" w:cs="Times New Roman"/>
          <w:sz w:val="24"/>
          <w:szCs w:val="24"/>
        </w:rPr>
        <w:t>1.4.Пункт 5 части 2 статьи 31 дополнить подпунктом «з» следующего содержания:</w:t>
      </w:r>
    </w:p>
    <w:p w:rsidR="005444C8" w:rsidRDefault="005444C8" w:rsidP="00544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BBD">
        <w:rPr>
          <w:rFonts w:ascii="Times New Roman" w:hAnsi="Times New Roman" w:cs="Times New Roman"/>
          <w:sz w:val="24"/>
          <w:szCs w:val="24"/>
        </w:rPr>
        <w:t>«формирование, определение порядка деятельности и правового статуса Контро</w:t>
      </w:r>
      <w:r>
        <w:rPr>
          <w:rFonts w:ascii="Times New Roman" w:hAnsi="Times New Roman" w:cs="Times New Roman"/>
          <w:sz w:val="24"/>
          <w:szCs w:val="24"/>
        </w:rPr>
        <w:t>льно-Счетной палаты Бузыкановского</w:t>
      </w:r>
      <w:r w:rsidRPr="00AB3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5444C8" w:rsidRDefault="005444C8" w:rsidP="005444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89">
        <w:rPr>
          <w:rFonts w:ascii="Times New Roman" w:hAnsi="Times New Roman" w:cs="Times New Roman"/>
          <w:sz w:val="24"/>
          <w:szCs w:val="24"/>
        </w:rPr>
        <w:t xml:space="preserve"> 1.5.Часть 6 статьи  44  дополнить абзацем следующего содержания:</w:t>
      </w:r>
    </w:p>
    <w:p w:rsidR="005444C8" w:rsidRPr="00AB3BBD" w:rsidRDefault="005444C8" w:rsidP="005444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3BBD">
        <w:rPr>
          <w:rFonts w:ascii="Times New Roman" w:hAnsi="Times New Roman" w:cs="Times New Roman"/>
          <w:sz w:val="24"/>
          <w:szCs w:val="24"/>
        </w:rPr>
        <w:t>«Для официального опубликования (обнародования) Устава и муниципального правового акта о внесении изменений  и дополнений в Устав органы местного самоупра</w:t>
      </w:r>
      <w:r w:rsidRPr="00AB3BBD">
        <w:rPr>
          <w:rFonts w:ascii="Times New Roman" w:hAnsi="Times New Roman" w:cs="Times New Roman"/>
          <w:sz w:val="24"/>
          <w:szCs w:val="24"/>
        </w:rPr>
        <w:t>в</w:t>
      </w:r>
      <w:r w:rsidRPr="00AB3BBD">
        <w:rPr>
          <w:rFonts w:ascii="Times New Roman" w:hAnsi="Times New Roman" w:cs="Times New Roman"/>
          <w:sz w:val="24"/>
          <w:szCs w:val="24"/>
        </w:rPr>
        <w:t xml:space="preserve">ления муниципального образования вправе использовать официальный портал Минюста России «Нормативные правовые акты в Российской Федерации» </w:t>
      </w:r>
      <w:r w:rsidRPr="00817489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81748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81748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81748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pravo</w:t>
        </w:r>
        <w:r w:rsidRPr="0081748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81748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minjust</w:t>
        </w:r>
        <w:r w:rsidRPr="0081748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81748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817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174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17489">
        <w:rPr>
          <w:rFonts w:ascii="Times New Roman" w:hAnsi="Times New Roman" w:cs="Times New Roman"/>
          <w:color w:val="000000" w:themeColor="text1"/>
          <w:sz w:val="24"/>
          <w:szCs w:val="24"/>
        </w:rPr>
        <w:t>;//право-минюст.рф</w:t>
      </w:r>
      <w:r w:rsidRPr="00AB3BBD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издания:</w:t>
      </w:r>
      <w:proofErr w:type="gramEnd"/>
      <w:r w:rsidRPr="00AB3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BBD">
        <w:rPr>
          <w:rFonts w:ascii="Times New Roman" w:hAnsi="Times New Roman" w:cs="Times New Roman"/>
          <w:sz w:val="24"/>
          <w:szCs w:val="24"/>
        </w:rPr>
        <w:t>Эл № ФС77-72471 от 05.03.2018).</w:t>
      </w:r>
      <w:proofErr w:type="gramEnd"/>
      <w:r w:rsidRPr="00AB3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BBD">
        <w:rPr>
          <w:rFonts w:ascii="Times New Roman" w:hAnsi="Times New Roman" w:cs="Times New Roman"/>
          <w:sz w:val="24"/>
          <w:szCs w:val="24"/>
        </w:rPr>
        <w:t xml:space="preserve">При этом решение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B3B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отдельный нормативный правовой акт, принятый Думой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AB3BB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AB3BBD">
        <w:rPr>
          <w:rFonts w:ascii="Times New Roman" w:hAnsi="Times New Roman" w:cs="Times New Roman"/>
          <w:sz w:val="24"/>
          <w:szCs w:val="24"/>
        </w:rPr>
        <w:t>о</w:t>
      </w:r>
      <w:r w:rsidRPr="00AB3BBD">
        <w:rPr>
          <w:rFonts w:ascii="Times New Roman" w:hAnsi="Times New Roman" w:cs="Times New Roman"/>
          <w:sz w:val="24"/>
          <w:szCs w:val="24"/>
        </w:rPr>
        <w:t>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 для государственной  регистрации и официального опублик</w:t>
      </w:r>
      <w:r w:rsidRPr="00AB3BBD">
        <w:rPr>
          <w:rFonts w:ascii="Times New Roman" w:hAnsi="Times New Roman" w:cs="Times New Roman"/>
          <w:sz w:val="24"/>
          <w:szCs w:val="24"/>
        </w:rPr>
        <w:t>о</w:t>
      </w:r>
      <w:r w:rsidRPr="00AB3BBD">
        <w:rPr>
          <w:rFonts w:ascii="Times New Roman" w:hAnsi="Times New Roman" w:cs="Times New Roman"/>
          <w:sz w:val="24"/>
          <w:szCs w:val="24"/>
        </w:rPr>
        <w:t>вания (обнародования) на портале Минюста России.».</w:t>
      </w:r>
      <w:proofErr w:type="gramEnd"/>
    </w:p>
    <w:p w:rsidR="005444C8" w:rsidRDefault="005444C8" w:rsidP="005444C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BBD">
        <w:rPr>
          <w:rFonts w:ascii="Times New Roman" w:hAnsi="Times New Roman" w:cs="Times New Roman"/>
          <w:sz w:val="24"/>
          <w:szCs w:val="24"/>
        </w:rPr>
        <w:t xml:space="preserve">2. Главе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B3BB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образования:</w:t>
      </w:r>
    </w:p>
    <w:p w:rsidR="005444C8" w:rsidRDefault="005444C8" w:rsidP="005444C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BBD">
        <w:rPr>
          <w:rFonts w:ascii="Times New Roman" w:hAnsi="Times New Roman" w:cs="Times New Roman"/>
          <w:sz w:val="24"/>
          <w:szCs w:val="24"/>
        </w:rPr>
        <w:t xml:space="preserve"> 2.1. направить настоящее решение на государственную регистрацию в соответс</w:t>
      </w:r>
      <w:r w:rsidRPr="00AB3BBD">
        <w:rPr>
          <w:rFonts w:ascii="Times New Roman" w:hAnsi="Times New Roman" w:cs="Times New Roman"/>
          <w:sz w:val="24"/>
          <w:szCs w:val="24"/>
        </w:rPr>
        <w:t>т</w:t>
      </w:r>
      <w:r w:rsidRPr="00AB3BBD">
        <w:rPr>
          <w:rFonts w:ascii="Times New Roman" w:hAnsi="Times New Roman" w:cs="Times New Roman"/>
          <w:sz w:val="24"/>
          <w:szCs w:val="24"/>
        </w:rPr>
        <w:t>вие с действующим законодательством;</w:t>
      </w:r>
    </w:p>
    <w:p w:rsidR="005444C8" w:rsidRDefault="005444C8" w:rsidP="005444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8C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BD">
        <w:rPr>
          <w:rFonts w:ascii="Times New Roman" w:hAnsi="Times New Roman" w:cs="Times New Roman"/>
          <w:sz w:val="24"/>
          <w:szCs w:val="24"/>
        </w:rPr>
        <w:t xml:space="preserve">регистрации  в </w:t>
      </w:r>
      <w:r>
        <w:rPr>
          <w:rFonts w:ascii="Times New Roman" w:hAnsi="Times New Roman" w:cs="Times New Roman"/>
          <w:sz w:val="24"/>
          <w:szCs w:val="24"/>
        </w:rPr>
        <w:t>бюллетене нормативных правовых актов Бузыкановского муниципального образования «Официальные вести»</w:t>
      </w:r>
      <w:r w:rsidRPr="00AB3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4C8" w:rsidRPr="00AB3BBD" w:rsidRDefault="005444C8" w:rsidP="005444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8CE">
        <w:rPr>
          <w:rFonts w:ascii="Times New Roman" w:hAnsi="Times New Roman" w:cs="Times New Roman"/>
          <w:sz w:val="24"/>
          <w:szCs w:val="24"/>
        </w:rPr>
        <w:t xml:space="preserve">3. Настоящее решение   вступает  в силу  после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BD">
        <w:rPr>
          <w:rFonts w:ascii="Times New Roman" w:hAnsi="Times New Roman" w:cs="Times New Roman"/>
          <w:sz w:val="24"/>
          <w:szCs w:val="24"/>
        </w:rPr>
        <w:t>н</w:t>
      </w:r>
      <w:r w:rsidRPr="00AB3BBD">
        <w:rPr>
          <w:rFonts w:ascii="Times New Roman" w:hAnsi="Times New Roman" w:cs="Times New Roman"/>
          <w:sz w:val="24"/>
          <w:szCs w:val="24"/>
        </w:rPr>
        <w:t>а</w:t>
      </w:r>
      <w:r w:rsidRPr="00AB3BBD">
        <w:rPr>
          <w:rFonts w:ascii="Times New Roman" w:hAnsi="Times New Roman" w:cs="Times New Roman"/>
          <w:sz w:val="24"/>
          <w:szCs w:val="24"/>
        </w:rPr>
        <w:t>стоящего решения с реквизитами государственной регистрации.</w:t>
      </w:r>
    </w:p>
    <w:p w:rsidR="005444C8" w:rsidRPr="00AB3BBD" w:rsidRDefault="005444C8" w:rsidP="005444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4C8" w:rsidRPr="00AB53B2" w:rsidRDefault="005444C8" w:rsidP="005444C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5444C8" w:rsidRDefault="005444C8" w:rsidP="005444C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:rsidR="005444C8" w:rsidRPr="00BB1EF0" w:rsidRDefault="005444C8" w:rsidP="005444C8">
      <w:pPr>
        <w:spacing w:after="0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П.М.Кулако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:rsidR="005444C8" w:rsidRDefault="005444C8" w:rsidP="005444C8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sectPr w:rsidR="005444C8" w:rsidSect="00693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6C6" w:rsidRDefault="000B46C6"/>
    <w:sectPr w:rsidR="000B46C6" w:rsidSect="000B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C8"/>
    <w:rsid w:val="000B46C6"/>
    <w:rsid w:val="0054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444C8"/>
    <w:rPr>
      <w:b/>
      <w:bCs/>
      <w:color w:val="000080"/>
      <w:sz w:val="18"/>
      <w:szCs w:val="18"/>
    </w:rPr>
  </w:style>
  <w:style w:type="character" w:styleId="a4">
    <w:name w:val="Hyperlink"/>
    <w:uiPriority w:val="99"/>
    <w:rsid w:val="005444C8"/>
    <w:rPr>
      <w:color w:val="5F5F5F"/>
      <w:u w:val="single"/>
    </w:rPr>
  </w:style>
  <w:style w:type="paragraph" w:customStyle="1" w:styleId="ConsPlusTitle">
    <w:name w:val="ConsPlusTitle"/>
    <w:rsid w:val="00544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4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444C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2020-11-02T02:58:00Z</dcterms:created>
  <dcterms:modified xsi:type="dcterms:W3CDTF">2020-11-02T03:04:00Z</dcterms:modified>
</cp:coreProperties>
</file>