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85" w:rsidRPr="00A178E3" w:rsidRDefault="00A178E3" w:rsidP="00C1748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C17485" w:rsidRPr="00C17485">
        <w:rPr>
          <w:rFonts w:ascii="Times New Roman" w:eastAsia="Times New Roman" w:hAnsi="Times New Roman" w:cs="Times New Roman"/>
          <w:b/>
          <w:sz w:val="28"/>
          <w:szCs w:val="28"/>
        </w:rPr>
        <w:t>Р о с с и й с к а я      Ф е д е р а ц и 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178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Тайшетский муниципальный район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17485" w:rsidRPr="00C17485" w:rsidRDefault="00C17485" w:rsidP="00C174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485" w:rsidRPr="00C17485" w:rsidRDefault="00C17485" w:rsidP="00C174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48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17485" w:rsidRPr="00C17485" w:rsidRDefault="00C17485" w:rsidP="00C174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</w:tblBorders>
        <w:tblLook w:val="04A0"/>
      </w:tblPr>
      <w:tblGrid>
        <w:gridCol w:w="9571"/>
      </w:tblGrid>
      <w:tr w:rsidR="00C17485" w:rsidRPr="00C17485" w:rsidTr="00AA46D0">
        <w:trPr>
          <w:trHeight w:val="669"/>
        </w:trPr>
        <w:tc>
          <w:tcPr>
            <w:tcW w:w="957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7485" w:rsidRPr="00C17485" w:rsidRDefault="00C17485" w:rsidP="00C174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1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2022 года                                                                          № </w:t>
            </w:r>
          </w:p>
        </w:tc>
      </w:tr>
    </w:tbl>
    <w:p w:rsidR="00E37EA0" w:rsidRDefault="00BA1F9C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8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97B1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C1748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37EA0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«Создание условий </w:t>
      </w:r>
    </w:p>
    <w:p w:rsid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мер,  направленных на укрепление </w:t>
      </w:r>
    </w:p>
    <w:p w:rsid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межнационального и межконфессионального согласия, </w:t>
      </w:r>
    </w:p>
    <w:p w:rsidR="00E37EA0" w:rsidRPr="00E37EA0" w:rsidRDefault="00E37EA0" w:rsidP="00E3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языков и культуры народов Российской                                                </w:t>
      </w:r>
    </w:p>
    <w:p w:rsidR="00E37EA0" w:rsidRP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проживающих на территории                                                         </w:t>
      </w:r>
    </w:p>
    <w:p w:rsid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 муниципального образования,     </w:t>
      </w:r>
    </w:p>
    <w:p w:rsid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прав коренных малочисленных народов                                                    </w:t>
      </w:r>
    </w:p>
    <w:p w:rsidR="00E37EA0" w:rsidRP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социальную и культурную адаптацию иностранных граждан,                                             </w:t>
      </w:r>
    </w:p>
    <w:p w:rsid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межнациональных (межэтнических)                                       </w:t>
      </w:r>
    </w:p>
    <w:p w:rsidR="00E37EA0" w:rsidRPr="00E37EA0" w:rsidRDefault="00E37EA0" w:rsidP="00E37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конфликтов на </w:t>
      </w:r>
      <w:r w:rsidR="00DB1BE1">
        <w:rPr>
          <w:rFonts w:ascii="Times New Roman" w:eastAsia="Times New Roman" w:hAnsi="Times New Roman" w:cs="Times New Roman"/>
          <w:color w:val="000000"/>
          <w:sz w:val="24"/>
          <w:szCs w:val="24"/>
        </w:rPr>
        <w:t>2023-2027 годы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A1F9C" w:rsidRDefault="00BA1F9C" w:rsidP="00E37EA0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</w:p>
    <w:p w:rsidR="000F4F1D" w:rsidRPr="00BA326F" w:rsidRDefault="000F4F1D" w:rsidP="000F4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A1F9C" w:rsidRPr="00C17485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 в Российской Федерации», </w:t>
      </w:r>
      <w:r w:rsidRPr="00BA326F">
        <w:rPr>
          <w:rFonts w:ascii="Times New Roman" w:hAnsi="Times New Roman"/>
          <w:sz w:val="24"/>
          <w:szCs w:val="24"/>
        </w:rPr>
        <w:t>руков</w:t>
      </w:r>
      <w:r w:rsidRPr="00BA326F">
        <w:rPr>
          <w:rFonts w:ascii="Times New Roman" w:hAnsi="Times New Roman"/>
          <w:sz w:val="24"/>
          <w:szCs w:val="24"/>
        </w:rPr>
        <w:t>о</w:t>
      </w:r>
      <w:r w:rsidRPr="00BA326F">
        <w:rPr>
          <w:rFonts w:ascii="Times New Roman" w:hAnsi="Times New Roman"/>
          <w:sz w:val="24"/>
          <w:szCs w:val="24"/>
        </w:rPr>
        <w:t>дствуясь ст. 179 Бюджетного кодекса Российской Федерации, постановлением админис</w:t>
      </w:r>
      <w:r w:rsidRPr="00BA326F">
        <w:rPr>
          <w:rFonts w:ascii="Times New Roman" w:hAnsi="Times New Roman"/>
          <w:sz w:val="24"/>
          <w:szCs w:val="24"/>
        </w:rPr>
        <w:t>т</w:t>
      </w:r>
      <w:r w:rsidRPr="00BA326F">
        <w:rPr>
          <w:rFonts w:ascii="Times New Roman" w:hAnsi="Times New Roman"/>
          <w:sz w:val="24"/>
          <w:szCs w:val="24"/>
        </w:rPr>
        <w:t>рации Бузыкановского муниципального образования от 11.10.2019 г. №92 «Об утвержд</w:t>
      </w:r>
      <w:r w:rsidRPr="00BA326F">
        <w:rPr>
          <w:rFonts w:ascii="Times New Roman" w:hAnsi="Times New Roman"/>
          <w:sz w:val="24"/>
          <w:szCs w:val="24"/>
        </w:rPr>
        <w:t>е</w:t>
      </w:r>
      <w:r w:rsidRPr="00BA326F">
        <w:rPr>
          <w:rFonts w:ascii="Times New Roman" w:hAnsi="Times New Roman"/>
          <w:sz w:val="24"/>
          <w:szCs w:val="24"/>
        </w:rPr>
        <w:t>нии Порядка разработки, реализации и оценки эффективности муниципальных программ Бузыкановского муниципального образования», ст.ст.23,46 Устава Бузыкановского мун</w:t>
      </w:r>
      <w:r w:rsidRPr="00BA326F">
        <w:rPr>
          <w:rFonts w:ascii="Times New Roman" w:hAnsi="Times New Roman"/>
          <w:sz w:val="24"/>
          <w:szCs w:val="24"/>
        </w:rPr>
        <w:t>и</w:t>
      </w:r>
      <w:r w:rsidRPr="00BA326F">
        <w:rPr>
          <w:rFonts w:ascii="Times New Roman" w:hAnsi="Times New Roman"/>
          <w:sz w:val="24"/>
          <w:szCs w:val="24"/>
        </w:rPr>
        <w:t>ципального образования, администрация Бузыкановского муниципального образования</w:t>
      </w:r>
    </w:p>
    <w:p w:rsidR="00BA1F9C" w:rsidRDefault="00BA1F9C" w:rsidP="000F4F1D">
      <w:pPr>
        <w:spacing w:after="0"/>
        <w:ind w:right="284" w:firstLine="567"/>
        <w:jc w:val="both"/>
        <w:rPr>
          <w:rFonts w:ascii="Times New Roman" w:hAnsi="Times New Roman" w:cs="Times New Roman"/>
          <w:b/>
          <w:sz w:val="28"/>
        </w:rPr>
      </w:pPr>
    </w:p>
    <w:p w:rsidR="00BA1F9C" w:rsidRPr="000F4F1D" w:rsidRDefault="00547E3D" w:rsidP="000F4F1D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BA1F9C" w:rsidRPr="000F4F1D">
        <w:rPr>
          <w:rFonts w:ascii="Times New Roman" w:hAnsi="Times New Roman" w:cs="Times New Roman"/>
          <w:sz w:val="24"/>
          <w:szCs w:val="24"/>
        </w:rPr>
        <w:t>:</w:t>
      </w:r>
    </w:p>
    <w:p w:rsidR="00BA1F9C" w:rsidRPr="000F4F1D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A0" w:rsidRDefault="00BA1F9C" w:rsidP="00AC6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1. Утвердить муниципальную программу «</w:t>
      </w:r>
      <w:r w:rsidR="00E37EA0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реализации мер,  направленных на укрепление межнационального и межконфессионального согласия, </w:t>
      </w:r>
    </w:p>
    <w:p w:rsidR="00BA1F9C" w:rsidRPr="00AC6253" w:rsidRDefault="00E37EA0" w:rsidP="00AC62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языков и культуры народов Российской Федерации, проживающих на территории Бузыкановского муниципального образования, защите прав коренных м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лочисленных народов социальную и культурную адаптацию иностран</w:t>
      </w:r>
      <w:r w:rsidR="00AC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AC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филактику межнациональных (межэтнических)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</w:t>
      </w:r>
      <w:r w:rsidR="00DB1BE1">
        <w:rPr>
          <w:rFonts w:ascii="Times New Roman" w:eastAsia="Times New Roman" w:hAnsi="Times New Roman" w:cs="Times New Roman"/>
          <w:color w:val="000000"/>
          <w:sz w:val="24"/>
          <w:szCs w:val="24"/>
        </w:rPr>
        <w:t>-2027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DB1BE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C62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F1D" w:rsidRPr="00BA326F" w:rsidRDefault="00316DA1" w:rsidP="00AC6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F9C" w:rsidRPr="000F4F1D">
        <w:rPr>
          <w:rFonts w:ascii="Times New Roman" w:hAnsi="Times New Roman" w:cs="Times New Roman"/>
          <w:sz w:val="24"/>
          <w:szCs w:val="24"/>
        </w:rPr>
        <w:t xml:space="preserve">. </w:t>
      </w:r>
      <w:r w:rsidR="000F4F1D" w:rsidRPr="00BA326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="000F4F1D" w:rsidRPr="00BA326F">
        <w:rPr>
          <w:rFonts w:ascii="Times New Roman" w:hAnsi="Times New Roman"/>
          <w:sz w:val="24"/>
          <w:szCs w:val="24"/>
        </w:rPr>
        <w:t>ь</w:t>
      </w:r>
      <w:r w:rsidR="000F4F1D" w:rsidRPr="00BA326F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="000F4F1D" w:rsidRPr="00BA326F">
        <w:rPr>
          <w:rFonts w:ascii="Times New Roman" w:hAnsi="Times New Roman"/>
          <w:sz w:val="24"/>
          <w:szCs w:val="24"/>
        </w:rPr>
        <w:t>и</w:t>
      </w:r>
      <w:r w:rsidR="000F4F1D" w:rsidRPr="00BA326F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F4F1D" w:rsidRPr="00BA326F" w:rsidRDefault="00316DA1" w:rsidP="00AC6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F4F1D" w:rsidRPr="00BA326F">
        <w:rPr>
          <w:rFonts w:ascii="Times New Roman" w:hAnsi="Times New Roman"/>
          <w:sz w:val="24"/>
          <w:szCs w:val="24"/>
        </w:rPr>
        <w:t>.</w:t>
      </w:r>
      <w:r w:rsidR="000F4F1D">
        <w:rPr>
          <w:rFonts w:ascii="Times New Roman" w:hAnsi="Times New Roman"/>
          <w:sz w:val="24"/>
          <w:szCs w:val="24"/>
        </w:rPr>
        <w:t xml:space="preserve"> </w:t>
      </w:r>
      <w:r w:rsidR="000F4F1D" w:rsidRPr="00BA326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F4F1D" w:rsidRPr="00BA326F" w:rsidRDefault="000F4F1D" w:rsidP="000F4F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F1D" w:rsidRPr="00BA326F" w:rsidRDefault="000F4F1D" w:rsidP="000F4F1D">
      <w:pPr>
        <w:spacing w:after="0"/>
        <w:rPr>
          <w:rFonts w:ascii="Times New Roman" w:hAnsi="Times New Roman"/>
          <w:sz w:val="24"/>
          <w:szCs w:val="24"/>
        </w:rPr>
      </w:pPr>
    </w:p>
    <w:p w:rsidR="000F4F1D" w:rsidRPr="00BA326F" w:rsidRDefault="000F4F1D" w:rsidP="000F4F1D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Глава Бузыкановского</w:t>
      </w:r>
    </w:p>
    <w:p w:rsidR="00AC6253" w:rsidRPr="00316DA1" w:rsidRDefault="000F4F1D" w:rsidP="00316DA1">
      <w:pPr>
        <w:spacing w:after="0"/>
        <w:rPr>
          <w:rFonts w:ascii="Times New Roman" w:hAnsi="Times New Roman"/>
          <w:sz w:val="24"/>
          <w:szCs w:val="24"/>
        </w:rPr>
      </w:pPr>
      <w:r w:rsidRPr="00BA326F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0F4F1D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Бузыкановского муниципального образования</w:t>
      </w:r>
      <w:r w:rsidR="00BA1F9C" w:rsidRPr="0000728B">
        <w:rPr>
          <w:rFonts w:ascii="Times New Roman" w:hAnsi="Times New Roman" w:cs="Times New Roman"/>
          <w:sz w:val="24"/>
        </w:rPr>
        <w:t xml:space="preserve">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от  </w:t>
      </w:r>
      <w:r w:rsidR="000F4F1D">
        <w:rPr>
          <w:rFonts w:ascii="Times New Roman" w:hAnsi="Times New Roman" w:cs="Times New Roman"/>
          <w:sz w:val="24"/>
        </w:rPr>
        <w:t>________ 2022 г. № ____</w:t>
      </w: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BA1F9C" w:rsidRPr="00AC6253" w:rsidRDefault="00BA1F9C" w:rsidP="00AC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253">
        <w:rPr>
          <w:rFonts w:ascii="Times New Roman" w:hAnsi="Times New Roman" w:cs="Times New Roman"/>
          <w:b/>
          <w:sz w:val="28"/>
          <w:szCs w:val="28"/>
        </w:rPr>
        <w:t>«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вающих на территории Бузыкановского муниципального образов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ния, защите прав коренных малочисленных народов социальную и культурную адаптацию иностранных граждан,  профилактику межн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C6253"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циональных (межэтнических) конфликтов на </w:t>
      </w:r>
      <w:r w:rsidR="00DB1BE1" w:rsidRPr="00DB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2023-2027 годы</w:t>
      </w:r>
      <w:r w:rsidRPr="00AC6253"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AC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Pr="00A510A4" w:rsidRDefault="00A510A4" w:rsidP="00AC6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10A4">
        <w:rPr>
          <w:rFonts w:ascii="Times New Roman" w:hAnsi="Times New Roman" w:cs="Times New Roman"/>
          <w:sz w:val="24"/>
          <w:szCs w:val="24"/>
        </w:rPr>
        <w:t>.Бузыканово</w:t>
      </w:r>
    </w:p>
    <w:p w:rsidR="00BA1F9C" w:rsidRDefault="000F4F1D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BA1F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A1F9C" w:rsidRDefault="00BA1F9C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BA1F9C" w:rsidRDefault="00AC6253" w:rsidP="00AC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вающих на территории Бузыкановского муниципального образов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ния, защите прав коренных малочисленных народов социальную и культурную адаптацию иностранных граждан,  профилактику межн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C62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циональных (межэтнических) конфликтов на </w:t>
      </w:r>
      <w:r w:rsidR="00DB1BE1" w:rsidRPr="00DB1B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2023-2027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AC6253" w:rsidRPr="00AC6253" w:rsidRDefault="00AC6253" w:rsidP="00AC6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Pr="00AC6253" w:rsidRDefault="00E674AF" w:rsidP="00E6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реализ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мер,  направленных на укрепление межнационального и межконфессионального согласия, сохранение и развитие яз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 культуры народов Российской Федерации, прожива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на территории Бузыкановского муниципального образ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 защите прав коренных малочисленных нар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 социальную и культурную адаптацию иностран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профилактику межнациональных (межэтнических)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фликтов на 2023-2027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(далее – 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«Бузыкано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Дом Досуга и Творчества»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программе подпрограммы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Pr="00AC6253" w:rsidRDefault="00E674AF" w:rsidP="00E674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</w:t>
            </w: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общероссийской гражданской идентичности и культу</w:t>
            </w: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самосознания, принципов соблюдения прав и свобод ч</w:t>
            </w: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6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Pr="001C214C" w:rsidRDefault="00E674AF" w:rsidP="00E6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4C">
              <w:rPr>
                <w:rFonts w:ascii="Times New Roman" w:hAnsi="Times New Roman"/>
                <w:sz w:val="24"/>
                <w:szCs w:val="24"/>
              </w:rPr>
              <w:t>1. Содействие развитию общественных инициатив, напра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в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ленных на гармонизацию межэтнических отношений, укре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п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ление позитивного этнического самосознания и обеспечение потребностей граждан, связанных с их этнической прина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д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лежностью;</w:t>
            </w:r>
          </w:p>
          <w:p w:rsidR="00E674AF" w:rsidRPr="001C214C" w:rsidRDefault="00E674AF" w:rsidP="00E6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с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одействие этнокультурному развитию народов, формир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ванию общероссийского гражданского самосознания,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патри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тизма и солидарности;</w:t>
            </w:r>
          </w:p>
          <w:p w:rsidR="00E674AF" w:rsidRPr="001C214C" w:rsidRDefault="00E674AF" w:rsidP="00E6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р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азвитие системы повышения профессионального уровня муниципальных служащих и работников муниципальных у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ч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реждений по вопросам укрепления межнационального и ме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ж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 xml:space="preserve">конфессионального согласия, поддержки и развития языков и культуры народов Российской Федерации,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Бузыкановского 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муниципального образования, обеспечения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и культурной адаптации иностра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граждан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, а также этнокультурной компетентности сп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1C214C">
              <w:rPr>
                <w:rFonts w:ascii="Times New Roman" w:hAnsi="Times New Roman"/>
                <w:sz w:val="24"/>
                <w:szCs w:val="24"/>
              </w:rPr>
              <w:lastRenderedPageBreak/>
              <w:t>циалистов;</w:t>
            </w:r>
          </w:p>
          <w:p w:rsidR="00E674AF" w:rsidRPr="001C214C" w:rsidRDefault="00E674AF" w:rsidP="00E674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р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еализация комплексной информационной кампании, н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E674AF" w:rsidRPr="001C214C" w:rsidRDefault="00E674AF" w:rsidP="00E67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о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беспечение реализации мероприятий в сфере гармониз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1C214C">
              <w:rPr>
                <w:rFonts w:ascii="Times New Roman" w:hAnsi="Times New Roman"/>
                <w:sz w:val="24"/>
                <w:szCs w:val="24"/>
              </w:rPr>
              <w:t xml:space="preserve">ции межнациональных, межконфессиональных отношений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Бузыкановского муниципального образования.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будут осуществляться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 годы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4AF" w:rsidRDefault="00E674AF" w:rsidP="00E674AF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 не требуют финансирования</w:t>
            </w:r>
          </w:p>
        </w:tc>
      </w:tr>
      <w:tr w:rsidR="00E674AF" w:rsidTr="00E674A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4AF" w:rsidRDefault="00E674AF" w:rsidP="00E674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4AF" w:rsidRPr="003B3706" w:rsidRDefault="00E674AF" w:rsidP="00E674AF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Д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оброжелательное восприятие этничес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кого и культурного многообразия.</w:t>
            </w:r>
          </w:p>
          <w:p w:rsidR="00E674AF" w:rsidRPr="003B3706" w:rsidRDefault="00E674AF" w:rsidP="00E674AF">
            <w:pPr>
              <w:widowControl w:val="0"/>
              <w:tabs>
                <w:tab w:val="left" w:pos="317"/>
              </w:tabs>
              <w:suppressAutoHyphens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У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>важительное отношение к ценностям многонационального российского общества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674AF" w:rsidRDefault="00E674AF" w:rsidP="00E674AF">
            <w:pPr>
              <w:widowControl w:val="0"/>
              <w:tabs>
                <w:tab w:val="left" w:pos="317"/>
              </w:tabs>
              <w:suppressAutoHyphens/>
              <w:snapToGrid w:val="0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С</w:t>
            </w:r>
            <w:r w:rsidRPr="003B37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оциальная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 культурная адаптация иностранных граждан.</w:t>
            </w:r>
          </w:p>
          <w:p w:rsidR="00E674AF" w:rsidRDefault="00E674AF" w:rsidP="00E674AF">
            <w:pPr>
              <w:widowControl w:val="0"/>
              <w:tabs>
                <w:tab w:val="left" w:pos="317"/>
              </w:tabs>
              <w:suppressAutoHyphens/>
              <w:snapToGrid w:val="0"/>
              <w:ind w:left="-2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Снижение социальной напряженности в обществе.</w:t>
            </w:r>
          </w:p>
        </w:tc>
      </w:tr>
    </w:tbl>
    <w:p w:rsidR="00A94C80" w:rsidRDefault="00A94C80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7F10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A1F9C" w:rsidRPr="00287F10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C4C11" w:rsidRPr="00AD56E9" w:rsidRDefault="008C4C11" w:rsidP="00AD5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разработки целевой Программы в Бузыкановском муниципальном образовании связана с реализацией полномочий органов местного самоуправления по со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Федерации, проживающих на территории Бузыкановского муниципального обр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зования, социальную и культурную адаптацию мигрантов, профилактику межнационал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Федерации».</w:t>
      </w:r>
    </w:p>
    <w:p w:rsidR="008C4C11" w:rsidRPr="00AD56E9" w:rsidRDefault="008C4C11" w:rsidP="00AD5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 связи с достаточно не высоким уровнем жизни граждан, проблемы ме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национальных отношений не теряют своей актуальности и нуждаются в пристальном внимании органов местного самоуправления.</w:t>
      </w:r>
    </w:p>
    <w:p w:rsidR="008C4C11" w:rsidRPr="00AD56E9" w:rsidRDefault="008C4C11" w:rsidP="00AD5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сфера межнациональных отношений остается наиболее вероя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ным центром притяжения конфликтных настроений населения, вызванных проблемами в социальной и экономической сферах.</w:t>
      </w:r>
    </w:p>
    <w:p w:rsidR="00AD0412" w:rsidRPr="00AD56E9" w:rsidRDefault="008C4C11" w:rsidP="00AD56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 высока потенциальная склонность к проявлениям экстремизма в мол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дежной среде. В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 и национальных стереотипов.</w:t>
      </w:r>
    </w:p>
    <w:p w:rsidR="00AD0412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603F19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A1F9C" w:rsidRPr="00603F19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3F19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603F19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AD56E9" w:rsidRDefault="00BA1F9C" w:rsidP="00AD56E9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D56E9" w:rsidRPr="00AC6253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крепление в поселении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</w:t>
      </w:r>
      <w:r w:rsidR="00AD56E9" w:rsidRPr="00AC62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D56E9" w:rsidRPr="00AC625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идентичности и культурного самосознания, принципов соблюдения прав и свобод человека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1F9C" w:rsidRPr="00603F19" w:rsidRDefault="00BA1F9C" w:rsidP="00AD56E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lastRenderedPageBreak/>
        <w:t>Достижение цели муниципальной программы предполагается за счет решения сл</w:t>
      </w:r>
      <w:r w:rsidRPr="00603F19">
        <w:rPr>
          <w:rFonts w:ascii="Times New Roman" w:hAnsi="Times New Roman"/>
          <w:sz w:val="24"/>
          <w:szCs w:val="24"/>
        </w:rPr>
        <w:t>е</w:t>
      </w:r>
      <w:r w:rsidRPr="00603F19">
        <w:rPr>
          <w:rFonts w:ascii="Times New Roman" w:hAnsi="Times New Roman"/>
          <w:sz w:val="24"/>
          <w:szCs w:val="24"/>
        </w:rPr>
        <w:t>дующих задач:</w:t>
      </w:r>
    </w:p>
    <w:p w:rsidR="00AD56E9" w:rsidRPr="001C214C" w:rsidRDefault="00AD56E9" w:rsidP="00A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</w:t>
      </w:r>
      <w:r w:rsidRPr="001C214C">
        <w:rPr>
          <w:rFonts w:ascii="Times New Roman" w:hAnsi="Times New Roman"/>
          <w:sz w:val="24"/>
          <w:szCs w:val="24"/>
        </w:rPr>
        <w:t>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</w:t>
      </w:r>
      <w:r w:rsidRPr="001C214C">
        <w:rPr>
          <w:rFonts w:ascii="Times New Roman" w:hAnsi="Times New Roman"/>
          <w:sz w:val="24"/>
          <w:szCs w:val="24"/>
        </w:rPr>
        <w:t>е</w:t>
      </w:r>
      <w:r w:rsidRPr="001C214C">
        <w:rPr>
          <w:rFonts w:ascii="Times New Roman" w:hAnsi="Times New Roman"/>
          <w:sz w:val="24"/>
          <w:szCs w:val="24"/>
        </w:rPr>
        <w:t>чение потребностей граждан, связанных с их этнической принадлежностью;</w:t>
      </w:r>
    </w:p>
    <w:p w:rsidR="00AD56E9" w:rsidRPr="001C214C" w:rsidRDefault="00AD56E9" w:rsidP="00A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</w:t>
      </w:r>
      <w:r w:rsidRPr="001C214C">
        <w:rPr>
          <w:rFonts w:ascii="Times New Roman" w:hAnsi="Times New Roman"/>
          <w:sz w:val="24"/>
          <w:szCs w:val="24"/>
        </w:rPr>
        <w:t>одействие этнокультурному развитию народов, формированию общероссийск</w:t>
      </w:r>
      <w:r w:rsidRPr="001C214C">
        <w:rPr>
          <w:rFonts w:ascii="Times New Roman" w:hAnsi="Times New Roman"/>
          <w:sz w:val="24"/>
          <w:szCs w:val="24"/>
        </w:rPr>
        <w:t>о</w:t>
      </w:r>
      <w:r w:rsidRPr="001C214C">
        <w:rPr>
          <w:rFonts w:ascii="Times New Roman" w:hAnsi="Times New Roman"/>
          <w:sz w:val="24"/>
          <w:szCs w:val="24"/>
        </w:rPr>
        <w:t>го гражданского самосознания,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14C">
        <w:rPr>
          <w:rFonts w:ascii="Times New Roman" w:hAnsi="Times New Roman"/>
          <w:sz w:val="24"/>
          <w:szCs w:val="24"/>
        </w:rPr>
        <w:t>патриотизма и солидарности;</w:t>
      </w:r>
    </w:p>
    <w:p w:rsidR="00AD56E9" w:rsidRPr="001C214C" w:rsidRDefault="00AD56E9" w:rsidP="00A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р</w:t>
      </w:r>
      <w:r w:rsidRPr="001C214C">
        <w:rPr>
          <w:rFonts w:ascii="Times New Roman" w:hAnsi="Times New Roman"/>
          <w:sz w:val="24"/>
          <w:szCs w:val="24"/>
        </w:rPr>
        <w:t>азвитие системы повышения профессионального уровня муниципальных сл</w:t>
      </w:r>
      <w:r w:rsidRPr="001C214C">
        <w:rPr>
          <w:rFonts w:ascii="Times New Roman" w:hAnsi="Times New Roman"/>
          <w:sz w:val="24"/>
          <w:szCs w:val="24"/>
        </w:rPr>
        <w:t>у</w:t>
      </w:r>
      <w:r w:rsidRPr="001C214C">
        <w:rPr>
          <w:rFonts w:ascii="Times New Roman" w:hAnsi="Times New Roman"/>
          <w:sz w:val="24"/>
          <w:szCs w:val="24"/>
        </w:rPr>
        <w:t>жащих и работников муниципальных учреждений по вопросам укрепления межнаци</w:t>
      </w:r>
      <w:r w:rsidRPr="001C214C">
        <w:rPr>
          <w:rFonts w:ascii="Times New Roman" w:hAnsi="Times New Roman"/>
          <w:sz w:val="24"/>
          <w:szCs w:val="24"/>
        </w:rPr>
        <w:t>о</w:t>
      </w:r>
      <w:r w:rsidRPr="001C214C">
        <w:rPr>
          <w:rFonts w:ascii="Times New Roman" w:hAnsi="Times New Roman"/>
          <w:sz w:val="24"/>
          <w:szCs w:val="24"/>
        </w:rPr>
        <w:t xml:space="preserve">нального и межконфессионального согласия, поддержки и развития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4"/>
          <w:szCs w:val="24"/>
        </w:rPr>
        <w:t xml:space="preserve">Бузыкановского </w:t>
      </w:r>
      <w:r w:rsidRPr="001C214C">
        <w:rPr>
          <w:rFonts w:ascii="Times New Roman" w:hAnsi="Times New Roman"/>
          <w:sz w:val="24"/>
          <w:szCs w:val="24"/>
        </w:rPr>
        <w:t>муниц</w:t>
      </w:r>
      <w:r w:rsidRPr="001C214C">
        <w:rPr>
          <w:rFonts w:ascii="Times New Roman" w:hAnsi="Times New Roman"/>
          <w:sz w:val="24"/>
          <w:szCs w:val="24"/>
        </w:rPr>
        <w:t>и</w:t>
      </w:r>
      <w:r w:rsidRPr="001C214C">
        <w:rPr>
          <w:rFonts w:ascii="Times New Roman" w:hAnsi="Times New Roman"/>
          <w:sz w:val="24"/>
          <w:szCs w:val="24"/>
        </w:rPr>
        <w:t>пального образования, обеспечения социал</w:t>
      </w:r>
      <w:r>
        <w:rPr>
          <w:rFonts w:ascii="Times New Roman" w:hAnsi="Times New Roman"/>
          <w:sz w:val="24"/>
          <w:szCs w:val="24"/>
        </w:rPr>
        <w:t>ьной и культурной адаптации иностранных граждан</w:t>
      </w:r>
      <w:r w:rsidRPr="001C214C">
        <w:rPr>
          <w:rFonts w:ascii="Times New Roman" w:hAnsi="Times New Roman"/>
          <w:sz w:val="24"/>
          <w:szCs w:val="24"/>
        </w:rPr>
        <w:t>, а также этнокультурной компетентности специалистов;</w:t>
      </w:r>
    </w:p>
    <w:p w:rsidR="00AD56E9" w:rsidRPr="001C214C" w:rsidRDefault="00AD56E9" w:rsidP="00AD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р</w:t>
      </w:r>
      <w:r w:rsidRPr="001C214C">
        <w:rPr>
          <w:rFonts w:ascii="Times New Roman" w:hAnsi="Times New Roman"/>
          <w:sz w:val="24"/>
          <w:szCs w:val="24"/>
        </w:rPr>
        <w:t>еализация комплексной информационной кампании, направленной на укрепл</w:t>
      </w:r>
      <w:r w:rsidRPr="001C214C">
        <w:rPr>
          <w:rFonts w:ascii="Times New Roman" w:hAnsi="Times New Roman"/>
          <w:sz w:val="24"/>
          <w:szCs w:val="24"/>
        </w:rPr>
        <w:t>е</w:t>
      </w:r>
      <w:r w:rsidRPr="001C214C">
        <w:rPr>
          <w:rFonts w:ascii="Times New Roman" w:hAnsi="Times New Roman"/>
          <w:sz w:val="24"/>
          <w:szCs w:val="24"/>
        </w:rPr>
        <w:t>ние общегражданской идентичности и межнационального (межэтнического), межконфе</w:t>
      </w:r>
      <w:r w:rsidRPr="001C214C">
        <w:rPr>
          <w:rFonts w:ascii="Times New Roman" w:hAnsi="Times New Roman"/>
          <w:sz w:val="24"/>
          <w:szCs w:val="24"/>
        </w:rPr>
        <w:t>с</w:t>
      </w:r>
      <w:r w:rsidRPr="001C214C">
        <w:rPr>
          <w:rFonts w:ascii="Times New Roman" w:hAnsi="Times New Roman"/>
          <w:sz w:val="24"/>
          <w:szCs w:val="24"/>
        </w:rPr>
        <w:t>сионального и межкультурного взаимодействия;</w:t>
      </w:r>
    </w:p>
    <w:p w:rsidR="00AD56E9" w:rsidRDefault="00AD56E9" w:rsidP="00AD5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о</w:t>
      </w:r>
      <w:r w:rsidRPr="001C214C">
        <w:rPr>
          <w:rFonts w:ascii="Times New Roman" w:hAnsi="Times New Roman"/>
          <w:sz w:val="24"/>
          <w:szCs w:val="24"/>
        </w:rPr>
        <w:t xml:space="preserve">беспечение реализации мероприятий в сфере гармонизации межнациональных, межконфессиональных отношений на территории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зования.</w:t>
      </w:r>
    </w:p>
    <w:p w:rsidR="00BA1F9C" w:rsidRPr="00603F19" w:rsidRDefault="00BA1F9C" w:rsidP="00AD5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F19">
        <w:rPr>
          <w:rFonts w:ascii="Times New Roman" w:hAnsi="Times New Roman"/>
          <w:sz w:val="24"/>
          <w:szCs w:val="24"/>
        </w:rPr>
        <w:t>Общий срок реализации муниципальной пр</w:t>
      </w:r>
      <w:r w:rsidR="00603F19" w:rsidRPr="00603F19">
        <w:rPr>
          <w:rFonts w:ascii="Times New Roman" w:hAnsi="Times New Roman"/>
          <w:sz w:val="24"/>
          <w:szCs w:val="24"/>
        </w:rPr>
        <w:t>ограм</w:t>
      </w:r>
      <w:r w:rsidR="00AD56E9">
        <w:rPr>
          <w:rFonts w:ascii="Times New Roman" w:hAnsi="Times New Roman"/>
          <w:sz w:val="24"/>
          <w:szCs w:val="24"/>
        </w:rPr>
        <w:t>мы рассчит</w:t>
      </w:r>
      <w:r w:rsidR="00DB1BE1">
        <w:rPr>
          <w:rFonts w:ascii="Times New Roman" w:hAnsi="Times New Roman"/>
          <w:sz w:val="24"/>
          <w:szCs w:val="24"/>
        </w:rPr>
        <w:t>ан на 2023-2027 годы</w:t>
      </w:r>
      <w:r w:rsidRPr="00603F19">
        <w:rPr>
          <w:rFonts w:ascii="Times New Roman" w:hAnsi="Times New Roman"/>
          <w:sz w:val="24"/>
          <w:szCs w:val="24"/>
        </w:rPr>
        <w:t>. Этапы реализации муниципальной программы не выделяются.</w:t>
      </w:r>
    </w:p>
    <w:p w:rsidR="00E674AF" w:rsidRDefault="00E674AF" w:rsidP="00E674AF">
      <w:pPr>
        <w:pStyle w:val="printj"/>
        <w:spacing w:before="0" w:after="0"/>
        <w:ind w:firstLine="709"/>
        <w:jc w:val="both"/>
      </w:pPr>
      <w:r>
        <w:rPr>
          <w:color w:val="000000"/>
        </w:rPr>
        <w:t>Целевые показатели Программы соответствуют ее приоритетам, целям и задачам.</w:t>
      </w:r>
    </w:p>
    <w:p w:rsidR="00E674AF" w:rsidRDefault="00E674AF" w:rsidP="00E674AF">
      <w:pPr>
        <w:pStyle w:val="printj"/>
        <w:spacing w:before="0" w:after="0"/>
        <w:jc w:val="both"/>
        <w:rPr>
          <w:color w:val="000000"/>
        </w:rPr>
      </w:pPr>
      <w:r>
        <w:rPr>
          <w:color w:val="000000"/>
        </w:rPr>
        <w:tab/>
        <w:t>Перечень показателей Программы носит открытый характер и предусматривает корректировки в случае потери информативности показателя. Типовые значения показателей Программы, характеризующих эффективность реализации мероприятий Программы приведены в приложении №3 к настоящей Программе.</w:t>
      </w:r>
    </w:p>
    <w:p w:rsidR="00BA1F9C" w:rsidRPr="00603F19" w:rsidRDefault="00BA1F9C" w:rsidP="00603F19">
      <w:pPr>
        <w:spacing w:after="0" w:line="240" w:lineRule="auto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E674AF" w:rsidRPr="00DB4586" w:rsidRDefault="00E674AF" w:rsidP="00E674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DB4586">
        <w:rPr>
          <w:rFonts w:ascii="Times New Roman" w:hAnsi="Times New Roman" w:cs="Times New Roman"/>
          <w:b/>
          <w:sz w:val="24"/>
          <w:szCs w:val="24"/>
        </w:rPr>
        <w:t xml:space="preserve"> 3. ПРОГНОЗ СВОДНЫХ ПОКАЗАТЕЛЕЙ МУНИЦИПАЛЬНЫХ ЗАДАНИЙ НА ОКАЗАНИЕ МУНИЦИПАЛЬНЫХ УСЛУГ (ВЫПОЛНЕНИЕ РАБОТ) МУН</w:t>
      </w:r>
      <w:r w:rsidRPr="00DB4586">
        <w:rPr>
          <w:rFonts w:ascii="Times New Roman" w:hAnsi="Times New Roman" w:cs="Times New Roman"/>
          <w:b/>
          <w:sz w:val="24"/>
          <w:szCs w:val="24"/>
        </w:rPr>
        <w:t>И</w:t>
      </w:r>
      <w:r w:rsidRPr="00DB4586">
        <w:rPr>
          <w:rFonts w:ascii="Times New Roman" w:hAnsi="Times New Roman" w:cs="Times New Roman"/>
          <w:b/>
          <w:sz w:val="24"/>
          <w:szCs w:val="24"/>
        </w:rPr>
        <w:t>ЦИПАЛЬНЫМИ УЧРЕЖДЕНИЯМИ</w:t>
      </w:r>
    </w:p>
    <w:p w:rsidR="00E674AF" w:rsidRPr="00DB4586" w:rsidRDefault="00E674AF" w:rsidP="00E67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ab/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B45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Pr="00DD62D5" w:rsidRDefault="00E674AF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BA1F9C" w:rsidRPr="00DD62D5">
        <w:rPr>
          <w:rFonts w:ascii="Times New Roman" w:hAnsi="Times New Roman"/>
          <w:b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</w:t>
      </w:r>
      <w:r w:rsidR="00BA1F9C" w:rsidRPr="00DD62D5">
        <w:rPr>
          <w:rFonts w:ascii="Times New Roman" w:hAnsi="Times New Roman"/>
          <w:b/>
          <w:sz w:val="24"/>
          <w:szCs w:val="24"/>
        </w:rPr>
        <w:t>Ь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НОЙ ПРОГРАММЫ </w:t>
      </w:r>
    </w:p>
    <w:p w:rsidR="00BA1F9C" w:rsidRPr="00603F19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Default="00BA1F9C" w:rsidP="00DD62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62D5">
        <w:rPr>
          <w:rFonts w:ascii="Times New Roman" w:hAnsi="Times New Roman"/>
          <w:sz w:val="24"/>
          <w:szCs w:val="24"/>
        </w:rPr>
        <w:t>Реализ</w:t>
      </w:r>
      <w:r w:rsidR="00AD56E9">
        <w:rPr>
          <w:rFonts w:ascii="Times New Roman" w:hAnsi="Times New Roman"/>
          <w:sz w:val="24"/>
          <w:szCs w:val="24"/>
        </w:rPr>
        <w:t>ация мероприятий муниципальной п</w:t>
      </w:r>
      <w:r w:rsidRPr="00DD62D5">
        <w:rPr>
          <w:rFonts w:ascii="Times New Roman" w:hAnsi="Times New Roman"/>
          <w:sz w:val="24"/>
          <w:szCs w:val="24"/>
        </w:rPr>
        <w:t>рограммы связана с различными риск</w:t>
      </w:r>
      <w:r w:rsidRPr="00DD62D5">
        <w:rPr>
          <w:rFonts w:ascii="Times New Roman" w:hAnsi="Times New Roman"/>
          <w:sz w:val="24"/>
          <w:szCs w:val="24"/>
        </w:rPr>
        <w:t>а</w:t>
      </w:r>
      <w:r w:rsidRPr="00DD62D5">
        <w:rPr>
          <w:rFonts w:ascii="Times New Roman" w:hAnsi="Times New Roman"/>
          <w:sz w:val="24"/>
          <w:szCs w:val="24"/>
        </w:rPr>
        <w:t>ми, как обусловленными внутренними факторами и зависящими от ответственного испо</w:t>
      </w:r>
      <w:r w:rsidRPr="00DD62D5">
        <w:rPr>
          <w:rFonts w:ascii="Times New Roman" w:hAnsi="Times New Roman"/>
          <w:sz w:val="24"/>
          <w:szCs w:val="24"/>
        </w:rPr>
        <w:t>л</w:t>
      </w:r>
      <w:r w:rsidRPr="00DD62D5">
        <w:rPr>
          <w:rFonts w:ascii="Times New Roman" w:hAnsi="Times New Roman"/>
          <w:sz w:val="24"/>
          <w:szCs w:val="24"/>
        </w:rPr>
        <w:t>нителя и участников муниципальной программы (организационные риски), так и относ</w:t>
      </w:r>
      <w:r w:rsidRPr="00DD62D5">
        <w:rPr>
          <w:rFonts w:ascii="Times New Roman" w:hAnsi="Times New Roman"/>
          <w:sz w:val="24"/>
          <w:szCs w:val="24"/>
        </w:rPr>
        <w:t>я</w:t>
      </w:r>
      <w:r w:rsidRPr="00DD62D5">
        <w:rPr>
          <w:rFonts w:ascii="Times New Roman" w:hAnsi="Times New Roman"/>
          <w:sz w:val="24"/>
          <w:szCs w:val="24"/>
        </w:rPr>
        <w:t xml:space="preserve">щимися к внешним факторам (риски изменения законодательства, экономические риски и риски финансового обеспечения).  </w:t>
      </w:r>
    </w:p>
    <w:p w:rsidR="00E674AF" w:rsidRPr="00DB4586" w:rsidRDefault="00E674AF" w:rsidP="00E674AF">
      <w:pPr>
        <w:ind w:right="6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t>Комплексная оценка рисков, возникающих при реализации мероприятий Програ</w:t>
      </w:r>
      <w:r w:rsidRPr="00DB4586">
        <w:rPr>
          <w:rFonts w:ascii="Times New Roman" w:hAnsi="Times New Roman" w:cs="Times New Roman"/>
          <w:sz w:val="24"/>
          <w:szCs w:val="24"/>
        </w:rPr>
        <w:t>м</w:t>
      </w:r>
      <w:r w:rsidRPr="00DB4586">
        <w:rPr>
          <w:rFonts w:ascii="Times New Roman" w:hAnsi="Times New Roman" w:cs="Times New Roman"/>
          <w:sz w:val="24"/>
          <w:szCs w:val="24"/>
        </w:rPr>
        <w:t>мы, приведена в таблице 1:</w:t>
      </w:r>
    </w:p>
    <w:p w:rsidR="00E674AF" w:rsidRPr="00DB4586" w:rsidRDefault="00E674AF" w:rsidP="00E6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b/>
          <w:sz w:val="24"/>
          <w:szCs w:val="24"/>
        </w:rPr>
        <w:t>Система реагирования на риски муниципальной программы</w:t>
      </w:r>
    </w:p>
    <w:p w:rsidR="00E674AF" w:rsidRDefault="00E674AF" w:rsidP="00E67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4AF" w:rsidRDefault="00E674AF" w:rsidP="00E674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74AF" w:rsidRPr="00DB4586" w:rsidRDefault="00E674AF" w:rsidP="00E674AF">
      <w:pPr>
        <w:jc w:val="right"/>
        <w:rPr>
          <w:rFonts w:ascii="Times New Roman" w:hAnsi="Times New Roman" w:cs="Times New Roman"/>
          <w:sz w:val="24"/>
          <w:szCs w:val="24"/>
        </w:rPr>
      </w:pPr>
      <w:r w:rsidRPr="00DB4586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10422" w:type="dxa"/>
        <w:tblInd w:w="-426" w:type="dxa"/>
        <w:tblCellMar>
          <w:left w:w="75" w:type="dxa"/>
          <w:right w:w="75" w:type="dxa"/>
        </w:tblCellMar>
        <w:tblLook w:val="0000"/>
      </w:tblPr>
      <w:tblGrid>
        <w:gridCol w:w="2623"/>
        <w:gridCol w:w="2691"/>
        <w:gridCol w:w="2825"/>
        <w:gridCol w:w="2283"/>
      </w:tblGrid>
      <w:tr w:rsidR="00E674AF" w:rsidRPr="00E674AF" w:rsidTr="00E674AF">
        <w:trPr>
          <w:trHeight w:val="1200"/>
        </w:trPr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Описание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возможного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Наименование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мероприятий, на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которые может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повлиять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возникновение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Наименования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целевых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показателей, на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которые возможно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влияние возникшего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риска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Система мероприятий в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рамках Программы и необходимые</w:t>
            </w:r>
          </w:p>
          <w:p w:rsidR="00E674AF" w:rsidRPr="00E674AF" w:rsidRDefault="00E674AF" w:rsidP="00E67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дополнительные меры и ресурсы</w:t>
            </w:r>
          </w:p>
        </w:tc>
      </w:tr>
      <w:tr w:rsidR="00E674AF" w:rsidRPr="00E674AF" w:rsidTr="00E674AF">
        <w:tc>
          <w:tcPr>
            <w:tcW w:w="104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b/>
                <w:lang w:eastAsia="en-US"/>
              </w:rPr>
              <w:t>Управляемые риски</w:t>
            </w:r>
          </w:p>
        </w:tc>
      </w:tr>
      <w:tr w:rsidR="00E674AF" w:rsidRPr="00E674AF" w:rsidTr="00E674AF"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b/>
              </w:rPr>
              <w:t xml:space="preserve">Риск 1 </w:t>
            </w:r>
          </w:p>
          <w:p w:rsidR="00E674AF" w:rsidRPr="00E674AF" w:rsidRDefault="00E674AF" w:rsidP="00E674A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color w:val="000000"/>
              </w:rPr>
              <w:t>Административный риск, связанный с неправоме</w:t>
            </w:r>
            <w:r w:rsidRPr="00E674AF">
              <w:rPr>
                <w:rFonts w:ascii="Times New Roman" w:hAnsi="Times New Roman" w:cs="Times New Roman"/>
                <w:color w:val="000000"/>
              </w:rPr>
              <w:t>р</w:t>
            </w:r>
            <w:r w:rsidRPr="00E674AF">
              <w:rPr>
                <w:rFonts w:ascii="Times New Roman" w:hAnsi="Times New Roman" w:cs="Times New Roman"/>
                <w:color w:val="000000"/>
              </w:rPr>
              <w:t>ными либо несвоевр</w:t>
            </w:r>
            <w:r w:rsidRPr="00E674AF">
              <w:rPr>
                <w:rFonts w:ascii="Times New Roman" w:hAnsi="Times New Roman" w:cs="Times New Roman"/>
                <w:color w:val="000000"/>
              </w:rPr>
              <w:t>е</w:t>
            </w:r>
            <w:r w:rsidRPr="00E674AF">
              <w:rPr>
                <w:rFonts w:ascii="Times New Roman" w:hAnsi="Times New Roman" w:cs="Times New Roman"/>
                <w:color w:val="000000"/>
              </w:rPr>
              <w:t>менными действиями лиц, непосредственно или косвенно связанных с и</w:t>
            </w:r>
            <w:r w:rsidRPr="00E674AF">
              <w:rPr>
                <w:rFonts w:ascii="Times New Roman" w:hAnsi="Times New Roman" w:cs="Times New Roman"/>
                <w:color w:val="000000"/>
              </w:rPr>
              <w:t>с</w:t>
            </w:r>
            <w:r w:rsidRPr="00E674AF">
              <w:rPr>
                <w:rFonts w:ascii="Times New Roman" w:hAnsi="Times New Roman" w:cs="Times New Roman"/>
                <w:color w:val="000000"/>
              </w:rPr>
              <w:t>полнением мероприятий муниципальной програ</w:t>
            </w:r>
            <w:r w:rsidRPr="00E674AF">
              <w:rPr>
                <w:rFonts w:ascii="Times New Roman" w:hAnsi="Times New Roman" w:cs="Times New Roman"/>
                <w:color w:val="000000"/>
              </w:rPr>
              <w:t>м</w:t>
            </w:r>
            <w:r w:rsidRPr="00E674AF">
              <w:rPr>
                <w:rFonts w:ascii="Times New Roman" w:hAnsi="Times New Roman" w:cs="Times New Roman"/>
                <w:color w:val="000000"/>
              </w:rPr>
              <w:t>мы.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1.Публикация в муниц</w:t>
            </w:r>
            <w:r w:rsidRPr="00E674AF">
              <w:rPr>
                <w:rFonts w:ascii="Times New Roman" w:hAnsi="Times New Roman" w:cs="Times New Roman"/>
              </w:rPr>
              <w:t>и</w:t>
            </w:r>
            <w:r w:rsidRPr="00E674AF">
              <w:rPr>
                <w:rFonts w:ascii="Times New Roman" w:hAnsi="Times New Roman" w:cs="Times New Roman"/>
              </w:rPr>
              <w:t>пальных СМИ, напра</w:t>
            </w:r>
            <w:r w:rsidRPr="00E674AF">
              <w:rPr>
                <w:rFonts w:ascii="Times New Roman" w:hAnsi="Times New Roman" w:cs="Times New Roman"/>
              </w:rPr>
              <w:t>в</w:t>
            </w:r>
            <w:r w:rsidRPr="00E674AF">
              <w:rPr>
                <w:rFonts w:ascii="Times New Roman" w:hAnsi="Times New Roman" w:cs="Times New Roman"/>
              </w:rPr>
              <w:t xml:space="preserve">ленных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E674AF">
              <w:rPr>
                <w:rFonts w:ascii="Times New Roman" w:hAnsi="Times New Roman"/>
              </w:rPr>
              <w:t>межнационал</w:t>
            </w:r>
            <w:r w:rsidRPr="00E674AF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</w:t>
            </w:r>
            <w:r w:rsidRPr="00E674AF">
              <w:rPr>
                <w:rFonts w:ascii="Times New Roman" w:hAnsi="Times New Roman"/>
              </w:rPr>
              <w:t>, межконфессионал</w:t>
            </w:r>
            <w:r w:rsidRPr="00E674AF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отношения</w:t>
            </w:r>
            <w:r w:rsidRPr="00E674AF">
              <w:rPr>
                <w:rFonts w:ascii="Times New Roman" w:hAnsi="Times New Roman"/>
              </w:rPr>
              <w:t xml:space="preserve"> </w:t>
            </w:r>
            <w:r w:rsidRPr="00E674AF">
              <w:rPr>
                <w:rFonts w:ascii="Times New Roman" w:hAnsi="Times New Roman" w:cs="Times New Roman"/>
              </w:rPr>
              <w:t>и проп</w:t>
            </w:r>
            <w:r w:rsidRPr="00E674AF">
              <w:rPr>
                <w:rFonts w:ascii="Times New Roman" w:hAnsi="Times New Roman" w:cs="Times New Roman"/>
              </w:rPr>
              <w:t>а</w:t>
            </w:r>
            <w:r w:rsidRPr="00E674AF">
              <w:rPr>
                <w:rFonts w:ascii="Times New Roman" w:hAnsi="Times New Roman" w:cs="Times New Roman"/>
              </w:rPr>
              <w:t>ганду ценностей доброс</w:t>
            </w:r>
            <w:r w:rsidRPr="00E674AF">
              <w:rPr>
                <w:rFonts w:ascii="Times New Roman" w:hAnsi="Times New Roman" w:cs="Times New Roman"/>
              </w:rPr>
              <w:t>о</w:t>
            </w:r>
            <w:r w:rsidRPr="00E674AF">
              <w:rPr>
                <w:rFonts w:ascii="Times New Roman" w:hAnsi="Times New Roman" w:cs="Times New Roman"/>
              </w:rPr>
              <w:t>седства и взаимоуважения.</w:t>
            </w:r>
          </w:p>
          <w:p w:rsidR="00E674AF" w:rsidRPr="00E674AF" w:rsidRDefault="00E674AF" w:rsidP="00E674AF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2.Количество меропри</w:t>
            </w:r>
            <w:r w:rsidRPr="00E674AF">
              <w:rPr>
                <w:rFonts w:ascii="Times New Roman" w:hAnsi="Times New Roman" w:cs="Times New Roman"/>
              </w:rPr>
              <w:t>я</w:t>
            </w:r>
            <w:r w:rsidRPr="00E674AF">
              <w:rPr>
                <w:rFonts w:ascii="Times New Roman" w:hAnsi="Times New Roman" w:cs="Times New Roman"/>
              </w:rPr>
              <w:t>тий, реализованных н</w:t>
            </w:r>
            <w:r w:rsidRPr="00E674AF">
              <w:rPr>
                <w:rFonts w:ascii="Times New Roman" w:hAnsi="Times New Roman" w:cs="Times New Roman"/>
              </w:rPr>
              <w:t>е</w:t>
            </w:r>
            <w:r w:rsidRPr="00E674AF">
              <w:rPr>
                <w:rFonts w:ascii="Times New Roman" w:hAnsi="Times New Roman" w:cs="Times New Roman"/>
              </w:rPr>
              <w:t>коммерческими организ</w:t>
            </w:r>
            <w:r w:rsidRPr="00E674AF">
              <w:rPr>
                <w:rFonts w:ascii="Times New Roman" w:hAnsi="Times New Roman" w:cs="Times New Roman"/>
              </w:rPr>
              <w:t>а</w:t>
            </w:r>
            <w:r w:rsidRPr="00E674AF">
              <w:rPr>
                <w:rFonts w:ascii="Times New Roman" w:hAnsi="Times New Roman" w:cs="Times New Roman"/>
              </w:rPr>
              <w:t>циями по укреплению межнационального и ме</w:t>
            </w:r>
            <w:r w:rsidRPr="00E674AF">
              <w:rPr>
                <w:rFonts w:ascii="Times New Roman" w:hAnsi="Times New Roman" w:cs="Times New Roman"/>
              </w:rPr>
              <w:t>ж</w:t>
            </w:r>
            <w:r w:rsidRPr="00E674AF">
              <w:rPr>
                <w:rFonts w:ascii="Times New Roman" w:hAnsi="Times New Roman" w:cs="Times New Roman"/>
              </w:rPr>
              <w:t>конфессионального согл</w:t>
            </w:r>
            <w:r w:rsidRPr="00E674AF">
              <w:rPr>
                <w:rFonts w:ascii="Times New Roman" w:hAnsi="Times New Roman" w:cs="Times New Roman"/>
              </w:rPr>
              <w:t>а</w:t>
            </w:r>
            <w:r w:rsidRPr="00E674AF">
              <w:rPr>
                <w:rFonts w:ascii="Times New Roman" w:hAnsi="Times New Roman" w:cs="Times New Roman"/>
              </w:rPr>
              <w:t>сия, поддержке и разв</w:t>
            </w:r>
            <w:r w:rsidRPr="00E674AF">
              <w:rPr>
                <w:rFonts w:ascii="Times New Roman" w:hAnsi="Times New Roman" w:cs="Times New Roman"/>
              </w:rPr>
              <w:t>и</w:t>
            </w:r>
            <w:r w:rsidRPr="00E674AF">
              <w:rPr>
                <w:rFonts w:ascii="Times New Roman" w:hAnsi="Times New Roman" w:cs="Times New Roman"/>
              </w:rPr>
              <w:t>тию языков и культуры народов РФ.</w:t>
            </w:r>
          </w:p>
          <w:p w:rsidR="00E674AF" w:rsidRPr="00E674AF" w:rsidRDefault="00E674AF" w:rsidP="00E674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Количество информацио</w:t>
            </w:r>
            <w:r w:rsidRPr="00E674AF">
              <w:rPr>
                <w:rFonts w:ascii="Times New Roman" w:hAnsi="Times New Roman" w:cs="Times New Roman"/>
              </w:rPr>
              <w:t>н</w:t>
            </w:r>
            <w:r w:rsidRPr="00E674AF">
              <w:rPr>
                <w:rFonts w:ascii="Times New Roman" w:hAnsi="Times New Roman" w:cs="Times New Roman"/>
              </w:rPr>
              <w:t>ных и опубликованных м</w:t>
            </w:r>
            <w:r w:rsidRPr="00E674AF">
              <w:rPr>
                <w:rFonts w:ascii="Times New Roman" w:hAnsi="Times New Roman" w:cs="Times New Roman"/>
              </w:rPr>
              <w:t>а</w:t>
            </w:r>
            <w:r w:rsidRPr="00E674AF">
              <w:rPr>
                <w:rFonts w:ascii="Times New Roman" w:hAnsi="Times New Roman" w:cs="Times New Roman"/>
              </w:rPr>
              <w:t>териалов по  укреплению межнационального и ме</w:t>
            </w:r>
            <w:r w:rsidRPr="00E674AF">
              <w:rPr>
                <w:rFonts w:ascii="Times New Roman" w:hAnsi="Times New Roman" w:cs="Times New Roman"/>
              </w:rPr>
              <w:t>ж</w:t>
            </w:r>
            <w:r w:rsidRPr="00E674AF">
              <w:rPr>
                <w:rFonts w:ascii="Times New Roman" w:hAnsi="Times New Roman" w:cs="Times New Roman"/>
              </w:rPr>
              <w:t>конфессионального согл</w:t>
            </w:r>
            <w:r w:rsidRPr="00E674AF">
              <w:rPr>
                <w:rFonts w:ascii="Times New Roman" w:hAnsi="Times New Roman" w:cs="Times New Roman"/>
              </w:rPr>
              <w:t>а</w:t>
            </w:r>
            <w:r w:rsidRPr="00E674AF">
              <w:rPr>
                <w:rFonts w:ascii="Times New Roman" w:hAnsi="Times New Roman" w:cs="Times New Roman"/>
              </w:rPr>
              <w:t>сия, поддержке и развитию языков и культуры народов РФ.</w:t>
            </w:r>
          </w:p>
          <w:p w:rsidR="00E674AF" w:rsidRPr="00E674AF" w:rsidRDefault="00E674AF" w:rsidP="00E674AF">
            <w:pPr>
              <w:pStyle w:val="a9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Число участников в мер</w:t>
            </w:r>
            <w:r w:rsidRPr="00E674AF">
              <w:rPr>
                <w:rFonts w:ascii="Times New Roman" w:hAnsi="Times New Roman" w:cs="Times New Roman"/>
              </w:rPr>
              <w:t>о</w:t>
            </w:r>
            <w:r w:rsidRPr="00E674AF">
              <w:rPr>
                <w:rFonts w:ascii="Times New Roman" w:hAnsi="Times New Roman" w:cs="Times New Roman"/>
              </w:rPr>
              <w:t>приятиях .</w:t>
            </w:r>
          </w:p>
          <w:p w:rsidR="00E674AF" w:rsidRPr="00E674AF" w:rsidRDefault="00E674AF" w:rsidP="00E674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674AF" w:rsidRPr="00E674AF" w:rsidRDefault="00E674AF" w:rsidP="00E674A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8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color w:val="000000"/>
              </w:rPr>
              <w:t>Осуществление мон</w:t>
            </w:r>
            <w:r w:rsidRPr="00E674AF">
              <w:rPr>
                <w:rFonts w:ascii="Times New Roman" w:hAnsi="Times New Roman" w:cs="Times New Roman"/>
                <w:color w:val="000000"/>
              </w:rPr>
              <w:t>и</w:t>
            </w:r>
            <w:r w:rsidRPr="00E674AF">
              <w:rPr>
                <w:rFonts w:ascii="Times New Roman" w:hAnsi="Times New Roman" w:cs="Times New Roman"/>
                <w:color w:val="000000"/>
              </w:rPr>
              <w:t>торинга реализации муниципальной пр</w:t>
            </w:r>
            <w:r w:rsidRPr="00E674AF">
              <w:rPr>
                <w:rFonts w:ascii="Times New Roman" w:hAnsi="Times New Roman" w:cs="Times New Roman"/>
                <w:color w:val="000000"/>
              </w:rPr>
              <w:t>о</w:t>
            </w:r>
            <w:r w:rsidRPr="00E674AF">
              <w:rPr>
                <w:rFonts w:ascii="Times New Roman" w:hAnsi="Times New Roman" w:cs="Times New Roman"/>
                <w:color w:val="000000"/>
              </w:rPr>
              <w:t>граммы.</w:t>
            </w:r>
          </w:p>
        </w:tc>
      </w:tr>
      <w:tr w:rsidR="00E674AF" w:rsidRPr="00E674AF" w:rsidTr="00E674AF">
        <w:tc>
          <w:tcPr>
            <w:tcW w:w="104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b/>
              </w:rPr>
              <w:t>Частично управляемые</w:t>
            </w:r>
          </w:p>
        </w:tc>
      </w:tr>
      <w:tr w:rsidR="00E674AF" w:rsidRPr="00E674AF" w:rsidTr="00E674AF">
        <w:trPr>
          <w:trHeight w:val="1111"/>
        </w:trPr>
        <w:tc>
          <w:tcPr>
            <w:tcW w:w="26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b/>
              </w:rPr>
              <w:t>Риск 1</w:t>
            </w:r>
          </w:p>
          <w:p w:rsidR="00E674AF" w:rsidRPr="00E674AF" w:rsidRDefault="00E674AF" w:rsidP="00E674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  <w:color w:val="000000"/>
              </w:rPr>
              <w:t>Финансовый риск, связан с возникновением бю</w:t>
            </w:r>
            <w:r w:rsidRPr="00E674AF">
              <w:rPr>
                <w:rFonts w:ascii="Times New Roman" w:hAnsi="Times New Roman" w:cs="Times New Roman"/>
                <w:color w:val="000000"/>
              </w:rPr>
              <w:t>д</w:t>
            </w:r>
            <w:r w:rsidRPr="00E674AF">
              <w:rPr>
                <w:rFonts w:ascii="Times New Roman" w:hAnsi="Times New Roman" w:cs="Times New Roman"/>
                <w:color w:val="000000"/>
              </w:rPr>
              <w:t>жетного дефицита, и с</w:t>
            </w:r>
            <w:r w:rsidRPr="00E674AF">
              <w:rPr>
                <w:rFonts w:ascii="Times New Roman" w:hAnsi="Times New Roman" w:cs="Times New Roman"/>
                <w:color w:val="000000"/>
              </w:rPr>
              <w:t>о</w:t>
            </w:r>
            <w:r w:rsidRPr="00E674AF">
              <w:rPr>
                <w:rFonts w:ascii="Times New Roman" w:hAnsi="Times New Roman" w:cs="Times New Roman"/>
                <w:color w:val="000000"/>
              </w:rPr>
              <w:t>ответственно, недост</w:t>
            </w:r>
            <w:r w:rsidRPr="00E674AF">
              <w:rPr>
                <w:rFonts w:ascii="Times New Roman" w:hAnsi="Times New Roman" w:cs="Times New Roman"/>
                <w:color w:val="000000"/>
              </w:rPr>
              <w:t>а</w:t>
            </w:r>
            <w:r w:rsidRPr="00E674AF">
              <w:rPr>
                <w:rFonts w:ascii="Times New Roman" w:hAnsi="Times New Roman" w:cs="Times New Roman"/>
                <w:color w:val="000000"/>
              </w:rPr>
              <w:t>точным уровнем фина</w:t>
            </w:r>
            <w:r w:rsidRPr="00E674AF">
              <w:rPr>
                <w:rFonts w:ascii="Times New Roman" w:hAnsi="Times New Roman" w:cs="Times New Roman"/>
                <w:color w:val="000000"/>
              </w:rPr>
              <w:t>н</w:t>
            </w:r>
            <w:r w:rsidRPr="00E674AF">
              <w:rPr>
                <w:rFonts w:ascii="Times New Roman" w:hAnsi="Times New Roman" w:cs="Times New Roman"/>
                <w:color w:val="000000"/>
              </w:rPr>
              <w:t>сирования программных мероприятий.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E7A" w:rsidRDefault="000E6E7A" w:rsidP="00E674AF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674AF" w:rsidRPr="00E674AF" w:rsidRDefault="00E674AF" w:rsidP="00E674AF">
            <w:pPr>
              <w:tabs>
                <w:tab w:val="left" w:pos="20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1.Изготовление информ</w:t>
            </w:r>
            <w:r w:rsidRPr="00E674AF">
              <w:rPr>
                <w:rFonts w:ascii="Times New Roman" w:hAnsi="Times New Roman" w:cs="Times New Roman"/>
              </w:rPr>
              <w:t>а</w:t>
            </w:r>
            <w:r w:rsidRPr="00E674AF">
              <w:rPr>
                <w:rFonts w:ascii="Times New Roman" w:hAnsi="Times New Roman" w:cs="Times New Roman"/>
              </w:rPr>
              <w:t>ционных материалов</w:t>
            </w:r>
            <w:r w:rsidR="000E6E7A">
              <w:rPr>
                <w:rFonts w:ascii="Times New Roman" w:hAnsi="Times New Roman" w:cs="Times New Roman"/>
              </w:rPr>
              <w:t>.</w:t>
            </w:r>
            <w:r w:rsidRPr="00E674AF">
              <w:rPr>
                <w:rFonts w:ascii="Times New Roman" w:hAnsi="Times New Roman" w:cs="Times New Roman"/>
              </w:rPr>
              <w:t xml:space="preserve"> </w:t>
            </w:r>
          </w:p>
          <w:p w:rsidR="00E674AF" w:rsidRPr="00E674AF" w:rsidRDefault="00E674AF" w:rsidP="00E674AF">
            <w:pPr>
              <w:tabs>
                <w:tab w:val="left" w:pos="20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2.Проведение меропри</w:t>
            </w:r>
            <w:r w:rsidRPr="00E674AF">
              <w:rPr>
                <w:rFonts w:ascii="Times New Roman" w:hAnsi="Times New Roman" w:cs="Times New Roman"/>
              </w:rPr>
              <w:t>я</w:t>
            </w:r>
            <w:r w:rsidRPr="00E674AF">
              <w:rPr>
                <w:rFonts w:ascii="Times New Roman" w:hAnsi="Times New Roman" w:cs="Times New Roman"/>
              </w:rPr>
              <w:t>тий.</w:t>
            </w:r>
          </w:p>
          <w:p w:rsidR="00E674AF" w:rsidRPr="005E0BB4" w:rsidRDefault="005E0BB4" w:rsidP="00E674AF">
            <w:pPr>
              <w:pStyle w:val="Textbody"/>
              <w:widowControl/>
              <w:spacing w:after="0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5E0BB4">
              <w:rPr>
                <w:rFonts w:eastAsia="Times New Roman"/>
                <w:sz w:val="22"/>
                <w:szCs w:val="22"/>
                <w:lang w:val="ru-RU" w:eastAsia="ar-SA"/>
              </w:rPr>
              <w:t>3.Повышение квалификации муниципальных служащих</w:t>
            </w:r>
            <w:r>
              <w:rPr>
                <w:rFonts w:eastAsia="Times New Roman"/>
                <w:sz w:val="22"/>
                <w:szCs w:val="22"/>
                <w:lang w:val="ru-RU" w:eastAsia="ar-SA"/>
              </w:rPr>
              <w:t>.</w:t>
            </w:r>
          </w:p>
          <w:p w:rsidR="00E674AF" w:rsidRPr="00E674AF" w:rsidRDefault="00E674AF" w:rsidP="00E674AF">
            <w:pPr>
              <w:pStyle w:val="Textbody"/>
              <w:widowControl/>
              <w:spacing w:after="0"/>
              <w:rPr>
                <w:rFonts w:eastAsia="Times New Roman"/>
                <w:sz w:val="22"/>
                <w:szCs w:val="22"/>
                <w:lang w:val="ru-RU" w:eastAsia="ar-SA"/>
              </w:rPr>
            </w:pPr>
          </w:p>
          <w:p w:rsidR="00E674AF" w:rsidRPr="00E674AF" w:rsidRDefault="00E674AF" w:rsidP="00E674AF">
            <w:pPr>
              <w:pStyle w:val="Textbody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2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6E7A" w:rsidRDefault="000E6E7A" w:rsidP="00E674A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E6E7A" w:rsidRDefault="000E6E7A" w:rsidP="00E674A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674AF" w:rsidRPr="00E674AF" w:rsidRDefault="00E674AF" w:rsidP="00E674A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Количество информацио</w:t>
            </w:r>
            <w:r w:rsidRPr="00E674AF">
              <w:rPr>
                <w:rFonts w:ascii="Times New Roman" w:hAnsi="Times New Roman" w:cs="Times New Roman"/>
              </w:rPr>
              <w:t>н</w:t>
            </w:r>
            <w:r w:rsidRPr="00E674AF">
              <w:rPr>
                <w:rFonts w:ascii="Times New Roman" w:hAnsi="Times New Roman" w:cs="Times New Roman"/>
              </w:rPr>
              <w:t>ных материалов.</w:t>
            </w:r>
          </w:p>
          <w:p w:rsidR="00E674AF" w:rsidRPr="00E674AF" w:rsidRDefault="00E674AF" w:rsidP="00E674A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674AF" w:rsidRPr="00E674AF" w:rsidRDefault="00E674AF" w:rsidP="00E674AF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674AF">
              <w:rPr>
                <w:rFonts w:ascii="Times New Roman" w:hAnsi="Times New Roman" w:cs="Times New Roman"/>
              </w:rPr>
              <w:t>Количество участников в мероприятиях</w:t>
            </w:r>
            <w:r w:rsidR="000E6E7A">
              <w:rPr>
                <w:rFonts w:ascii="Times New Roman" w:hAnsi="Times New Roman" w:cs="Times New Roman"/>
              </w:rPr>
              <w:t>.</w:t>
            </w:r>
          </w:p>
          <w:p w:rsidR="00E674AF" w:rsidRPr="00E674AF" w:rsidRDefault="00E674AF" w:rsidP="00E674A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674AF" w:rsidRPr="005E0BB4" w:rsidRDefault="005E0BB4" w:rsidP="00E674AF">
            <w:pPr>
              <w:pStyle w:val="Textbody"/>
              <w:widowControl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5E0BB4">
              <w:rPr>
                <w:sz w:val="22"/>
                <w:szCs w:val="22"/>
                <w:lang w:val="ru-RU"/>
              </w:rPr>
              <w:t>Количество муниципальных служащих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74AF" w:rsidRPr="00E674AF" w:rsidRDefault="00E674AF" w:rsidP="00E674AF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E674A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а)</w:t>
            </w:r>
            <w:r w:rsidR="000E6E7A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ежегодное </w:t>
            </w:r>
            <w:r w:rsidRPr="00E674AF">
              <w:rPr>
                <w:rFonts w:eastAsia="Times New Roman"/>
                <w:color w:val="000000"/>
                <w:sz w:val="22"/>
                <w:szCs w:val="22"/>
                <w:lang w:val="ru-RU"/>
              </w:rPr>
              <w:t>уточнение объема финансовых средств исходя из возможностей местного бюджета и в зависимости от достигнутых результатов;</w:t>
            </w:r>
          </w:p>
          <w:p w:rsidR="00E674AF" w:rsidRPr="00E674AF" w:rsidRDefault="00E674AF" w:rsidP="00E674AF">
            <w:pPr>
              <w:pStyle w:val="Textbody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E674A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б)</w:t>
            </w:r>
            <w:r w:rsidR="000E6E7A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74AF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определение наиболее значимых мероприятий для первоочередного финансирования;</w:t>
            </w:r>
          </w:p>
          <w:p w:rsidR="00E674AF" w:rsidRPr="00E674AF" w:rsidRDefault="00E674AF" w:rsidP="00E674AF">
            <w:pPr>
              <w:pStyle w:val="Textbody"/>
              <w:widowControl/>
              <w:spacing w:after="0"/>
              <w:jc w:val="both"/>
              <w:rPr>
                <w:rFonts w:eastAsia="Times New Roman"/>
                <w:sz w:val="22"/>
                <w:szCs w:val="22"/>
                <w:highlight w:val="yellow"/>
                <w:lang w:val="ru-RU" w:eastAsia="ar-SA"/>
              </w:rPr>
            </w:pPr>
          </w:p>
        </w:tc>
      </w:tr>
    </w:tbl>
    <w:p w:rsidR="00E674AF" w:rsidRPr="009F4E79" w:rsidRDefault="00E674AF" w:rsidP="00E674AF">
      <w:pPr>
        <w:pStyle w:val="Textbody"/>
        <w:spacing w:after="0"/>
        <w:ind w:firstLine="709"/>
        <w:jc w:val="both"/>
        <w:rPr>
          <w:color w:val="000000"/>
          <w:highlight w:val="yellow"/>
          <w:lang w:val="ru-RU"/>
        </w:rPr>
      </w:pPr>
    </w:p>
    <w:p w:rsidR="00DD62D5" w:rsidRPr="000E6E7A" w:rsidRDefault="00E674AF" w:rsidP="000E6E7A">
      <w:pPr>
        <w:ind w:right="-3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E79">
        <w:rPr>
          <w:rFonts w:ascii="Times New Roman" w:hAnsi="Times New Roman" w:cs="Times New Roman"/>
          <w:color w:val="000000"/>
          <w:sz w:val="24"/>
          <w:szCs w:val="24"/>
        </w:rPr>
        <w:t>Меры по минимизации остальных возможных рисков, связанных со спецификой цели и задач, будут приниматься в ходе оперативного управления реализацией Программы.</w:t>
      </w:r>
    </w:p>
    <w:p w:rsidR="00BA1F9C" w:rsidRPr="00DD62D5" w:rsidRDefault="00DD62D5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62D5">
        <w:rPr>
          <w:rFonts w:ascii="Times New Roman" w:hAnsi="Times New Roman"/>
          <w:b/>
          <w:sz w:val="24"/>
          <w:szCs w:val="24"/>
        </w:rPr>
        <w:t>Р</w:t>
      </w:r>
      <w:r w:rsidR="000E6E7A">
        <w:rPr>
          <w:rFonts w:ascii="Times New Roman" w:hAnsi="Times New Roman"/>
          <w:b/>
          <w:sz w:val="24"/>
          <w:szCs w:val="24"/>
        </w:rPr>
        <w:t>аздел 5</w:t>
      </w:r>
      <w:r w:rsidR="00BA1F9C" w:rsidRPr="00DD62D5">
        <w:rPr>
          <w:rFonts w:ascii="Times New Roman" w:hAnsi="Times New Roman"/>
          <w:b/>
          <w:sz w:val="24"/>
          <w:szCs w:val="24"/>
        </w:rPr>
        <w:t xml:space="preserve">. РЕСУРСНОЕ ОБЕСПЕЧЕНИЕ МУНИЦИПАЛЬНОЙ </w:t>
      </w:r>
      <w:r w:rsidR="00F0370A" w:rsidRPr="00DD62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A1F9C" w:rsidRPr="00DD62D5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BA1F9C" w:rsidRPr="00603F19" w:rsidRDefault="0099351E" w:rsidP="00993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Мероприятия Программы не требуют финансирования.</w:t>
      </w:r>
    </w:p>
    <w:p w:rsidR="00BA1F9C" w:rsidRPr="00603F19" w:rsidRDefault="000E6E7A" w:rsidP="000E6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F4E79">
        <w:rPr>
          <w:rFonts w:ascii="Times New Roman" w:hAnsi="Times New Roman" w:cs="Times New Roman"/>
          <w:sz w:val="24"/>
          <w:szCs w:val="24"/>
        </w:rPr>
        <w:t>Ресурсное обеспечение Програ</w:t>
      </w:r>
      <w:r>
        <w:rPr>
          <w:rFonts w:ascii="Times New Roman" w:hAnsi="Times New Roman" w:cs="Times New Roman"/>
          <w:sz w:val="24"/>
          <w:szCs w:val="24"/>
        </w:rPr>
        <w:t>ммы представлено в приложении №1</w:t>
      </w:r>
      <w:r w:rsidRPr="009F4E79">
        <w:rPr>
          <w:rFonts w:ascii="Times New Roman" w:hAnsi="Times New Roman" w:cs="Times New Roman"/>
          <w:sz w:val="24"/>
          <w:szCs w:val="24"/>
        </w:rPr>
        <w:t>.</w:t>
      </w:r>
    </w:p>
    <w:p w:rsidR="009B144C" w:rsidRPr="00DD62D5" w:rsidRDefault="000E6E7A" w:rsidP="00DD62D5">
      <w:pPr>
        <w:pStyle w:val="a7"/>
        <w:rPr>
          <w:bCs/>
          <w:highlight w:val="yellow"/>
        </w:rPr>
      </w:pPr>
      <w:r>
        <w:lastRenderedPageBreak/>
        <w:t>Раздел 6</w:t>
      </w:r>
      <w:r w:rsidR="00BA1F9C" w:rsidRPr="00DD62D5">
        <w:t xml:space="preserve">. </w:t>
      </w:r>
      <w:r w:rsidR="00DD62D5">
        <w:rPr>
          <w:szCs w:val="24"/>
        </w:rPr>
        <w:t>ОЖИДАЕМЫЕ КОНЕЧНЫЕ РЕЗУЛЬТАТЫ РЕАЛИЗАЦИИ МУНИЦ</w:t>
      </w:r>
      <w:r w:rsidR="00DD62D5">
        <w:rPr>
          <w:szCs w:val="24"/>
        </w:rPr>
        <w:t>И</w:t>
      </w:r>
      <w:r w:rsidR="00DD62D5">
        <w:rPr>
          <w:szCs w:val="24"/>
        </w:rPr>
        <w:t>ПАЛЬНОЙ П</w:t>
      </w:r>
      <w:r w:rsidR="00DD62D5" w:rsidRPr="004D4534">
        <w:rPr>
          <w:szCs w:val="24"/>
        </w:rPr>
        <w:t>РОГРАММ</w:t>
      </w:r>
      <w:r w:rsidR="00DD62D5">
        <w:rPr>
          <w:szCs w:val="24"/>
        </w:rPr>
        <w:t>Ы</w:t>
      </w:r>
    </w:p>
    <w:p w:rsidR="00BA1F9C" w:rsidRPr="00603F19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A1F9C" w:rsidRPr="00B60BEA" w:rsidRDefault="00AD56E9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99351E">
        <w:rPr>
          <w:rFonts w:ascii="Times New Roman" w:hAnsi="Times New Roman"/>
          <w:sz w:val="24"/>
          <w:szCs w:val="24"/>
        </w:rPr>
        <w:t>-2027 годах</w:t>
      </w:r>
      <w:r w:rsidR="00BA1F9C" w:rsidRPr="00B60BEA">
        <w:rPr>
          <w:rFonts w:ascii="Times New Roman" w:hAnsi="Times New Roman"/>
          <w:sz w:val="24"/>
          <w:szCs w:val="24"/>
        </w:rPr>
        <w:t xml:space="preserve"> в результате исполнения мероприятий муниципальной Пр</w:t>
      </w:r>
      <w:r w:rsidR="00BA1F9C" w:rsidRPr="00B60BEA">
        <w:rPr>
          <w:rFonts w:ascii="Times New Roman" w:hAnsi="Times New Roman"/>
          <w:sz w:val="24"/>
          <w:szCs w:val="24"/>
        </w:rPr>
        <w:t>о</w:t>
      </w:r>
      <w:r w:rsidR="00BA1F9C" w:rsidRPr="00B60BEA">
        <w:rPr>
          <w:rFonts w:ascii="Times New Roman" w:hAnsi="Times New Roman"/>
          <w:sz w:val="24"/>
          <w:szCs w:val="24"/>
        </w:rPr>
        <w:t>граммы будут получены следующие результаты:</w:t>
      </w:r>
    </w:p>
    <w:p w:rsidR="00AD56E9" w:rsidRPr="003B3706" w:rsidRDefault="00B60BEA" w:rsidP="00AD56E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D56E9">
        <w:rPr>
          <w:rFonts w:ascii="Times New Roman" w:hAnsi="Times New Roman"/>
          <w:sz w:val="24"/>
          <w:szCs w:val="24"/>
          <w:lang w:eastAsia="ar-SA"/>
        </w:rPr>
        <w:t>1. Д</w:t>
      </w:r>
      <w:r w:rsidR="00AD56E9" w:rsidRPr="003B3706">
        <w:rPr>
          <w:rFonts w:ascii="Times New Roman" w:hAnsi="Times New Roman"/>
          <w:sz w:val="24"/>
          <w:szCs w:val="24"/>
          <w:lang w:eastAsia="ar-SA"/>
        </w:rPr>
        <w:t>оброжелательное восприятие этничес</w:t>
      </w:r>
      <w:r w:rsidR="00AD56E9">
        <w:rPr>
          <w:rFonts w:ascii="Times New Roman" w:hAnsi="Times New Roman"/>
          <w:sz w:val="24"/>
          <w:szCs w:val="24"/>
          <w:lang w:eastAsia="ar-SA"/>
        </w:rPr>
        <w:t>кого и культурного многообразия.</w:t>
      </w:r>
    </w:p>
    <w:p w:rsidR="00AD56E9" w:rsidRPr="003B3706" w:rsidRDefault="00AD56E9" w:rsidP="00AD56E9">
      <w:pPr>
        <w:widowControl w:val="0"/>
        <w:tabs>
          <w:tab w:val="left" w:pos="317"/>
        </w:tabs>
        <w:suppressAutoHyphens/>
        <w:spacing w:after="0" w:line="240" w:lineRule="auto"/>
        <w:ind w:left="-29" w:firstLine="73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У</w:t>
      </w:r>
      <w:r w:rsidRPr="003B3706">
        <w:rPr>
          <w:rFonts w:ascii="Times New Roman" w:hAnsi="Times New Roman"/>
          <w:sz w:val="24"/>
          <w:szCs w:val="24"/>
          <w:lang w:eastAsia="ar-SA"/>
        </w:rPr>
        <w:t>важительное отношение к ценностям многонационального российского общества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D56E9" w:rsidRDefault="00AD56E9" w:rsidP="00AD56E9">
      <w:pPr>
        <w:widowControl w:val="0"/>
        <w:tabs>
          <w:tab w:val="left" w:pos="317"/>
        </w:tabs>
        <w:suppressAutoHyphens/>
        <w:snapToGrid w:val="0"/>
        <w:spacing w:after="0"/>
        <w:ind w:left="-29" w:firstLine="73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С</w:t>
      </w:r>
      <w:r w:rsidRPr="003B3706">
        <w:rPr>
          <w:rFonts w:ascii="Times New Roman" w:hAnsi="Times New Roman"/>
          <w:sz w:val="24"/>
          <w:szCs w:val="24"/>
          <w:lang w:eastAsia="ar-SA"/>
        </w:rPr>
        <w:t xml:space="preserve">оциальная </w:t>
      </w:r>
      <w:r>
        <w:rPr>
          <w:rFonts w:ascii="Times New Roman" w:hAnsi="Times New Roman"/>
          <w:sz w:val="24"/>
          <w:szCs w:val="24"/>
          <w:lang w:eastAsia="ar-SA"/>
        </w:rPr>
        <w:t>и культурная адаптация иностранных граждан.</w:t>
      </w:r>
    </w:p>
    <w:p w:rsidR="00BA1F9C" w:rsidRPr="00603F19" w:rsidRDefault="00AD56E9" w:rsidP="00AD56E9">
      <w:pPr>
        <w:spacing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  <w:lang w:eastAsia="ar-SA"/>
        </w:rPr>
        <w:t>4. Снижение социальной напряженности в обществе.</w:t>
      </w:r>
    </w:p>
    <w:p w:rsidR="00BA1F9C" w:rsidRPr="00603F19" w:rsidRDefault="00BA1F9C" w:rsidP="00B60BEA">
      <w:pPr>
        <w:pStyle w:val="a7"/>
        <w:ind w:left="0" w:firstLine="0"/>
        <w:jc w:val="left"/>
        <w:rPr>
          <w:highlight w:val="yellow"/>
        </w:rPr>
      </w:pPr>
    </w:p>
    <w:p w:rsidR="00B60BEA" w:rsidRPr="00B60BEA" w:rsidRDefault="00B60BEA" w:rsidP="00B60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Приложения к П</w:t>
      </w:r>
      <w:r w:rsidRPr="004D4534">
        <w:rPr>
          <w:rFonts w:ascii="Times New Roman" w:hAnsi="Times New Roman"/>
          <w:bCs/>
        </w:rPr>
        <w:t>рограмме</w:t>
      </w:r>
    </w:p>
    <w:p w:rsidR="00B60BEA" w:rsidRPr="00D1441B" w:rsidRDefault="00B60BEA" w:rsidP="00AD5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  <w:r w:rsidRPr="00D1441B">
        <w:rPr>
          <w:rFonts w:ascii="Times New Roman" w:hAnsi="Times New Roman"/>
          <w:sz w:val="24"/>
          <w:szCs w:val="24"/>
        </w:rPr>
        <w:t>. Рес</w:t>
      </w:r>
      <w:r>
        <w:rPr>
          <w:rFonts w:ascii="Times New Roman" w:hAnsi="Times New Roman"/>
          <w:sz w:val="24"/>
          <w:szCs w:val="24"/>
        </w:rPr>
        <w:t>урсное обеспе</w:t>
      </w:r>
      <w:r w:rsidR="00AD56E9">
        <w:rPr>
          <w:rFonts w:ascii="Times New Roman" w:hAnsi="Times New Roman"/>
          <w:sz w:val="24"/>
          <w:szCs w:val="24"/>
        </w:rPr>
        <w:t>чение реализации муниципальной п</w:t>
      </w:r>
      <w:r w:rsidRPr="00D1441B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муниципального образования, защите прав коренных малочисленных народов социальную и культурную адаптацию иностран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межнациональных (межэтнических) 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-2027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1F9C" w:rsidRPr="00603F19" w:rsidRDefault="00B60BEA" w:rsidP="000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D1441B">
        <w:rPr>
          <w:rFonts w:ascii="Times New Roman" w:hAnsi="Times New Roman"/>
          <w:sz w:val="24"/>
          <w:szCs w:val="24"/>
        </w:rPr>
        <w:t xml:space="preserve">. </w:t>
      </w:r>
      <w:r w:rsidRPr="00B60BEA">
        <w:rPr>
          <w:rFonts w:ascii="Times New Roman" w:hAnsi="Times New Roman"/>
          <w:sz w:val="24"/>
          <w:szCs w:val="24"/>
        </w:rPr>
        <w:t xml:space="preserve">План мероприятий муниципальной </w:t>
      </w:r>
      <w:r w:rsidR="000E6E7A">
        <w:rPr>
          <w:rFonts w:ascii="Times New Roman" w:hAnsi="Times New Roman"/>
          <w:sz w:val="24"/>
          <w:szCs w:val="24"/>
        </w:rPr>
        <w:t>п</w:t>
      </w:r>
      <w:r w:rsidRPr="00B60BEA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вий для реализации мер,  направленных на укрепление межнационального и межконфе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 согласия, сохранение и развитие языков и культуры народов Российской Ф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дерации, проживающих на территории Бузыкановского муниципального образов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ния, защите прав коренных малочисленных народов социальную и культурную адаптацию иностран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межнациональных (межэтнических) 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-2027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E6E7A" w:rsidRPr="00603F19" w:rsidRDefault="000E6E7A" w:rsidP="000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307EB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№3.</w:t>
      </w:r>
      <w:r w:rsidRPr="008307EB">
        <w:rPr>
          <w:rFonts w:ascii="Times New Roman" w:hAnsi="Times New Roman" w:cs="Times New Roman"/>
          <w:sz w:val="24"/>
          <w:szCs w:val="24"/>
        </w:rPr>
        <w:t xml:space="preserve"> Сведения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07EB">
        <w:rPr>
          <w:rFonts w:ascii="Times New Roman" w:hAnsi="Times New Roman" w:cs="Times New Roman"/>
          <w:sz w:val="24"/>
          <w:szCs w:val="24"/>
        </w:rPr>
        <w:t xml:space="preserve"> составе и значениях целевых показателей муниц</w:t>
      </w:r>
      <w:r w:rsidRPr="008307EB">
        <w:rPr>
          <w:rFonts w:ascii="Times New Roman" w:hAnsi="Times New Roman" w:cs="Times New Roman"/>
          <w:sz w:val="24"/>
          <w:szCs w:val="24"/>
        </w:rPr>
        <w:t>и</w:t>
      </w:r>
      <w:r w:rsidRPr="008307EB">
        <w:rPr>
          <w:rFonts w:ascii="Times New Roman" w:hAnsi="Times New Roman" w:cs="Times New Roman"/>
          <w:sz w:val="24"/>
          <w:szCs w:val="24"/>
        </w:rPr>
        <w:t>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межнационального и межконфессионального согласия, сохранение и развитие языков и культуры народов Российской Федерации, проживающих на террит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рии Бузыкановского муниципального образования, защите прав коренных малочисленных народов социальную и культурную адаптацию 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межнациональных (межэтнических)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2023-2027 годы».</w:t>
      </w:r>
    </w:p>
    <w:p w:rsidR="003F76CC" w:rsidRPr="00603F19" w:rsidRDefault="003F76CC" w:rsidP="000E6E7A">
      <w:pPr>
        <w:ind w:firstLine="709"/>
        <w:jc w:val="both"/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3F76CC" w:rsidRPr="00603F19" w:rsidRDefault="003F76CC" w:rsidP="003F76CC">
      <w:pPr>
        <w:rPr>
          <w:highlight w:val="yellow"/>
          <w:lang w:eastAsia="en-US"/>
        </w:rPr>
      </w:pPr>
    </w:p>
    <w:p w:rsidR="00AD56E9" w:rsidRDefault="00AD56E9" w:rsidP="00AD56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highlight w:val="yellow"/>
          <w:lang w:eastAsia="en-US"/>
        </w:rPr>
      </w:pPr>
    </w:p>
    <w:p w:rsidR="0099351E" w:rsidRPr="00603F19" w:rsidRDefault="0099351E" w:rsidP="00AD56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  <w:highlight w:val="yellow"/>
        </w:rPr>
      </w:pPr>
    </w:p>
    <w:p w:rsidR="00B60BEA" w:rsidRPr="00B60BEA" w:rsidRDefault="00B60BEA" w:rsidP="00B60BEA">
      <w:pPr>
        <w:pStyle w:val="a7"/>
        <w:jc w:val="right"/>
        <w:rPr>
          <w:b w:val="0"/>
        </w:rPr>
      </w:pPr>
      <w:r w:rsidRPr="00B60BEA">
        <w:rPr>
          <w:b w:val="0"/>
        </w:rPr>
        <w:lastRenderedPageBreak/>
        <w:t>Приложение № 1</w:t>
      </w:r>
    </w:p>
    <w:p w:rsidR="00B60BEA" w:rsidRPr="00B60BEA" w:rsidRDefault="00AD56E9" w:rsidP="00B60BEA">
      <w:pPr>
        <w:pStyle w:val="a7"/>
        <w:jc w:val="right"/>
        <w:rPr>
          <w:b w:val="0"/>
        </w:rPr>
      </w:pPr>
      <w:r>
        <w:rPr>
          <w:b w:val="0"/>
        </w:rPr>
        <w:t>к муниципальной п</w:t>
      </w:r>
      <w:r w:rsidR="00B60BEA" w:rsidRPr="00B60BEA">
        <w:rPr>
          <w:b w:val="0"/>
        </w:rPr>
        <w:t>рограмме</w:t>
      </w:r>
    </w:p>
    <w:p w:rsidR="00B60BEA" w:rsidRPr="00603F19" w:rsidRDefault="00B60BEA" w:rsidP="00AD56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B60BEA">
        <w:rPr>
          <w:rFonts w:ascii="Times New Roman" w:hAnsi="Times New Roman"/>
          <w:sz w:val="24"/>
          <w:szCs w:val="24"/>
        </w:rPr>
        <w:t>«</w:t>
      </w:r>
      <w:bookmarkStart w:id="0" w:name="Par806"/>
      <w:bookmarkEnd w:id="0"/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муниципального образования, защите прав коренных малочисленных народов социальную и культурную адаптацию иностран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56E9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межнациональных (межэтнических) 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-2027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D56E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60BEA" w:rsidRPr="00B60BEA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60BE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60BEA" w:rsidRPr="00DB4F75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4F75">
        <w:rPr>
          <w:rFonts w:ascii="Times New Roman" w:hAnsi="Times New Roman"/>
          <w:b/>
          <w:sz w:val="24"/>
          <w:szCs w:val="24"/>
        </w:rPr>
        <w:t>«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условий для реализации мер,  направленных на укрепление межнаци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нального и межконфессионального согласия, сохранение и развитие языков и кул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туры народов Российской Федерации, проживающих на территории Бузыкановского муниципального образования, защите прав коренных малочисленных нар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 социальную и культурную адаптацию иностранных граждан,  профилактику межнациональных (межэтнических) конфликтов на 2023</w:t>
      </w:r>
      <w:r w:rsidR="00993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-2027</w:t>
      </w:r>
      <w:r w:rsidR="00AD56E9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993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60BEA" w:rsidRPr="00603F19" w:rsidRDefault="00B60BEA" w:rsidP="00B60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126"/>
        <w:gridCol w:w="1276"/>
        <w:gridCol w:w="1276"/>
        <w:gridCol w:w="1134"/>
        <w:gridCol w:w="1275"/>
        <w:gridCol w:w="1134"/>
        <w:gridCol w:w="1134"/>
      </w:tblGrid>
      <w:tr w:rsidR="0099351E" w:rsidRPr="00B4341F" w:rsidTr="00F163E3">
        <w:trPr>
          <w:trHeight w:val="40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тель, с</w:t>
            </w:r>
            <w:r w:rsidRPr="00B4341F">
              <w:rPr>
                <w:sz w:val="22"/>
                <w:szCs w:val="22"/>
              </w:rPr>
              <w:t>ои</w:t>
            </w:r>
            <w:r w:rsidRPr="00B4341F">
              <w:rPr>
                <w:sz w:val="22"/>
                <w:szCs w:val="22"/>
              </w:rPr>
              <w:t>с</w:t>
            </w:r>
            <w:r w:rsidRPr="00B4341F">
              <w:rPr>
                <w:sz w:val="22"/>
                <w:szCs w:val="22"/>
              </w:rPr>
              <w:t>полнители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>Источник финанс</w:t>
            </w:r>
            <w:r w:rsidRPr="00B4341F">
              <w:rPr>
                <w:sz w:val="22"/>
                <w:szCs w:val="22"/>
              </w:rPr>
              <w:t>и</w:t>
            </w:r>
            <w:r w:rsidRPr="00B4341F">
              <w:rPr>
                <w:sz w:val="22"/>
                <w:szCs w:val="22"/>
              </w:rPr>
              <w:t xml:space="preserve">рования 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тыс.</w:t>
            </w:r>
            <w:r w:rsidRPr="00B4341F">
              <w:rPr>
                <w:sz w:val="22"/>
                <w:szCs w:val="22"/>
              </w:rPr>
              <w:t>руб.</w:t>
            </w:r>
          </w:p>
        </w:tc>
      </w:tr>
      <w:tr w:rsidR="0099351E" w:rsidRPr="00B4341F" w:rsidTr="00F163E3">
        <w:trPr>
          <w:trHeight w:val="40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 П</w:t>
            </w:r>
            <w:r w:rsidRPr="00B4341F">
              <w:rPr>
                <w:sz w:val="22"/>
                <w:szCs w:val="22"/>
              </w:rPr>
              <w:t>р</w:t>
            </w:r>
            <w:r w:rsidRPr="00B4341F">
              <w:rPr>
                <w:sz w:val="22"/>
                <w:szCs w:val="22"/>
              </w:rPr>
              <w:t>о</w:t>
            </w:r>
            <w:r w:rsidRPr="00B4341F">
              <w:rPr>
                <w:sz w:val="22"/>
                <w:szCs w:val="22"/>
              </w:rPr>
              <w:t>граммы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 w:rsidRPr="00B4341F">
              <w:rPr>
                <w:sz w:val="22"/>
                <w:szCs w:val="22"/>
              </w:rPr>
              <w:t>в том числе по годам</w:t>
            </w:r>
          </w:p>
        </w:tc>
      </w:tr>
      <w:tr w:rsidR="0099351E" w:rsidRPr="00B4341F" w:rsidTr="0099351E">
        <w:trPr>
          <w:trHeight w:val="600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B434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</w:tr>
      <w:tr w:rsidR="0099351E" w:rsidRPr="00B4341F" w:rsidTr="0099351E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9351E" w:rsidRPr="00B4341F" w:rsidTr="00F163E3">
        <w:trPr>
          <w:trHeight w:val="288"/>
          <w:tblCellSpacing w:w="5" w:type="nil"/>
        </w:trPr>
        <w:tc>
          <w:tcPr>
            <w:tcW w:w="108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99351E" w:rsidRDefault="0099351E" w:rsidP="0099351E">
            <w:pPr>
              <w:spacing w:after="0"/>
              <w:jc w:val="center"/>
              <w:rPr>
                <w:rFonts w:ascii="Times New Roman" w:hAnsi="Times New Roman"/>
              </w:rPr>
            </w:pPr>
            <w:r w:rsidRPr="0099351E">
              <w:rPr>
                <w:rFonts w:ascii="Times New Roman" w:hAnsi="Times New Roman"/>
              </w:rPr>
              <w:t>«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реализации мер,  направленных на укрепление межнационального и межконфессионал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ного согласия, сохранение и развитие языков и культуры народов Российской Федерации, проживающих на те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ритории Бузыкановского муниципального образования, защите прав коренных малочисленных нар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дов социальную и культурную адаптацию иностранных граждан,  профилактику межнациональных (межэтнич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9351E">
              <w:rPr>
                <w:rFonts w:ascii="Times New Roman" w:eastAsia="Times New Roman" w:hAnsi="Times New Roman" w:cs="Times New Roman"/>
                <w:color w:val="000000"/>
              </w:rPr>
              <w:t>ских) конфликтов на 2023-2027 годы</w:t>
            </w:r>
            <w:r w:rsidRPr="0099351E">
              <w:rPr>
                <w:rFonts w:ascii="Times New Roman" w:hAnsi="Times New Roman"/>
              </w:rPr>
              <w:t>»</w:t>
            </w:r>
          </w:p>
        </w:tc>
      </w:tr>
      <w:tr w:rsidR="0099351E" w:rsidRPr="00B4341F" w:rsidTr="0099351E">
        <w:trPr>
          <w:trHeight w:val="360"/>
          <w:tblCellSpacing w:w="5" w:type="nil"/>
        </w:trPr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 w:rsidRPr="00CA0110">
              <w:rPr>
                <w:sz w:val="22"/>
                <w:szCs w:val="22"/>
              </w:rPr>
              <w:t>Бузыкано</w:t>
            </w:r>
            <w:r w:rsidRPr="00CA011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ское</w:t>
            </w:r>
            <w:r w:rsidRPr="00B4341F">
              <w:rPr>
                <w:sz w:val="22"/>
                <w:szCs w:val="22"/>
              </w:rPr>
              <w:t xml:space="preserve"> муниц</w:t>
            </w:r>
            <w:r w:rsidRPr="00B4341F">
              <w:rPr>
                <w:sz w:val="22"/>
                <w:szCs w:val="22"/>
              </w:rPr>
              <w:t>и</w:t>
            </w:r>
            <w:r w:rsidRPr="00B4341F">
              <w:rPr>
                <w:sz w:val="22"/>
                <w:szCs w:val="22"/>
              </w:rPr>
              <w:t>пальное обр</w:t>
            </w:r>
            <w:r w:rsidRPr="00B4341F">
              <w:rPr>
                <w:sz w:val="22"/>
                <w:szCs w:val="22"/>
              </w:rPr>
              <w:t>а</w:t>
            </w:r>
            <w:r w:rsidRPr="00B4341F">
              <w:rPr>
                <w:sz w:val="22"/>
                <w:szCs w:val="22"/>
              </w:rPr>
              <w:t>зование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351E" w:rsidRPr="00B4341F" w:rsidTr="0099351E">
        <w:trPr>
          <w:trHeight w:val="195"/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341F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351E" w:rsidRPr="00B4341F" w:rsidTr="0099351E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351E" w:rsidRPr="00B4341F" w:rsidTr="0099351E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351E" w:rsidRPr="00B4341F" w:rsidTr="0099351E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9351E" w:rsidRPr="00B4341F" w:rsidTr="0099351E">
        <w:trPr>
          <w:tblCellSpacing w:w="5" w:type="nil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4341F">
              <w:rPr>
                <w:sz w:val="22"/>
                <w:szCs w:val="22"/>
              </w:rPr>
              <w:t>небюджетные и</w:t>
            </w:r>
            <w:r w:rsidRPr="00B4341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Pr="00B4341F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1E" w:rsidRDefault="0099351E" w:rsidP="00B60B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60BEA" w:rsidRPr="00603F19" w:rsidRDefault="00B60BEA" w:rsidP="00B60BEA">
      <w:pPr>
        <w:pStyle w:val="a7"/>
        <w:rPr>
          <w:highlight w:val="yellow"/>
        </w:rPr>
      </w:pPr>
    </w:p>
    <w:p w:rsidR="00B60BEA" w:rsidRPr="00603F19" w:rsidRDefault="00B60BEA" w:rsidP="00B60BEA">
      <w:pPr>
        <w:pStyle w:val="a7"/>
        <w:rPr>
          <w:highlight w:val="yellow"/>
        </w:rPr>
      </w:pPr>
    </w:p>
    <w:p w:rsidR="00BA1F9C" w:rsidRPr="00603F19" w:rsidRDefault="00BA1F9C" w:rsidP="00E83D41">
      <w:pPr>
        <w:pStyle w:val="a7"/>
        <w:rPr>
          <w:highlight w:val="yellow"/>
        </w:rPr>
      </w:pPr>
    </w:p>
    <w:p w:rsidR="00EA196E" w:rsidRDefault="00EA196E" w:rsidP="00EA196E">
      <w:pPr>
        <w:pStyle w:val="a7"/>
        <w:jc w:val="left"/>
        <w:rPr>
          <w:highlight w:val="yellow"/>
        </w:rPr>
        <w:sectPr w:rsidR="00EA196E" w:rsidSect="00521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96E" w:rsidRPr="00B60BEA" w:rsidRDefault="00EA196E" w:rsidP="00EA196E">
      <w:pPr>
        <w:pStyle w:val="a7"/>
        <w:jc w:val="right"/>
        <w:rPr>
          <w:b w:val="0"/>
        </w:rPr>
      </w:pPr>
      <w:r w:rsidRPr="00B60BEA">
        <w:rPr>
          <w:b w:val="0"/>
        </w:rPr>
        <w:lastRenderedPageBreak/>
        <w:t>Прил</w:t>
      </w:r>
      <w:r>
        <w:rPr>
          <w:b w:val="0"/>
        </w:rPr>
        <w:t>ожение № 2</w:t>
      </w:r>
    </w:p>
    <w:p w:rsidR="00EA196E" w:rsidRPr="00B60BEA" w:rsidRDefault="00DB4F75" w:rsidP="00EA196E">
      <w:pPr>
        <w:pStyle w:val="a7"/>
        <w:jc w:val="right"/>
        <w:rPr>
          <w:b w:val="0"/>
        </w:rPr>
      </w:pPr>
      <w:r>
        <w:rPr>
          <w:b w:val="0"/>
        </w:rPr>
        <w:t>к муниципальной п</w:t>
      </w:r>
      <w:r w:rsidR="00EA196E" w:rsidRPr="00B60BEA">
        <w:rPr>
          <w:b w:val="0"/>
        </w:rPr>
        <w:t>рограмме</w:t>
      </w:r>
    </w:p>
    <w:p w:rsidR="00EA196E" w:rsidRPr="00B60BEA" w:rsidRDefault="00EA196E" w:rsidP="00DB4F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>«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муниципального образов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ния, защите прав коренных малочисленных народов социальную и культурную адаптацию иностран</w:t>
      </w:r>
      <w:r w:rsidR="00DB4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 w:rsidR="00DB4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межнаци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B4F75"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нальных (межэтнических) </w:t>
      </w:r>
      <w:r w:rsidR="00DB4F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-2027</w:t>
      </w:r>
      <w:r w:rsidR="00DB4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9935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B4F7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A196E" w:rsidRDefault="00EA196E" w:rsidP="00EA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50D74" w:rsidRDefault="00DB4F75" w:rsidP="00850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муниципальной п</w:t>
      </w:r>
      <w:r w:rsidR="00EA196E" w:rsidRPr="00EA196E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EA196E" w:rsidRPr="00DB4F75" w:rsidRDefault="00EA196E" w:rsidP="00EA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96E">
        <w:rPr>
          <w:rFonts w:ascii="Times New Roman" w:hAnsi="Times New Roman" w:cs="Times New Roman"/>
          <w:b/>
          <w:sz w:val="28"/>
          <w:szCs w:val="28"/>
        </w:rPr>
        <w:t>«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пального образования, защите прав коренных малочисленных народов социальную и культурную адаптацию иностранных гра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дан,  профилактику межнациональных (межэтнических) конфликтов на 2023</w:t>
      </w:r>
      <w:r w:rsidR="00993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-2027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993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="00DB4F75"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992"/>
        <w:gridCol w:w="851"/>
        <w:gridCol w:w="992"/>
        <w:gridCol w:w="992"/>
        <w:gridCol w:w="851"/>
        <w:gridCol w:w="850"/>
        <w:gridCol w:w="709"/>
        <w:gridCol w:w="1276"/>
        <w:gridCol w:w="1417"/>
        <w:gridCol w:w="1134"/>
      </w:tblGrid>
      <w:tr w:rsidR="00EA196E" w:rsidRPr="00262CD2" w:rsidTr="00F163E3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фина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сиров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Индикат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реализ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(целевые задания)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распоряд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тель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Распор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дитель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 (получ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тель) 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ных средств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Испо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 xml:space="preserve">нители </w:t>
            </w:r>
          </w:p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приятий</w:t>
            </w:r>
          </w:p>
        </w:tc>
      </w:tr>
      <w:tr w:rsidR="00EA196E" w:rsidRPr="00262CD2" w:rsidTr="00F163E3">
        <w:tc>
          <w:tcPr>
            <w:tcW w:w="425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F163E3">
        <w:tc>
          <w:tcPr>
            <w:tcW w:w="42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бюджет  мун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пальн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го обр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бюдж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ты г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родских и сел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ских посел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стной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ный бю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чие и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196E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A196E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F163E3" w:rsidRDefault="0099351E" w:rsidP="00F163E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F163E3">
              <w:rPr>
                <w:rFonts w:ascii="Times New Roman" w:hAnsi="Times New Roman"/>
                <w:sz w:val="22"/>
                <w:szCs w:val="22"/>
              </w:rPr>
              <w:t>Взаимодействие с органами государс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вен</w:t>
            </w:r>
            <w:r w:rsidR="00F163E3" w:rsidRPr="00F163E3">
              <w:rPr>
                <w:rFonts w:ascii="Times New Roman" w:hAnsi="Times New Roman"/>
                <w:sz w:val="22"/>
                <w:szCs w:val="22"/>
              </w:rPr>
              <w:t>ной власти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, правоохранительными о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р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ганами, органами прокуратуры, иными органами и организациями, в том числе, национальными общественными объед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нения</w:t>
            </w:r>
            <w:r w:rsidR="00F163E3" w:rsidRPr="00F163E3">
              <w:rPr>
                <w:rFonts w:ascii="Times New Roman" w:hAnsi="Times New Roman"/>
                <w:sz w:val="22"/>
                <w:szCs w:val="22"/>
              </w:rPr>
              <w:t xml:space="preserve">ми 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по вопросам укрепление межн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 xml:space="preserve">ционального и межконфессионального согласия, сохранение и развитие языков и </w:t>
            </w:r>
            <w:r w:rsidRPr="00F163E3">
              <w:rPr>
                <w:rFonts w:ascii="Times New Roman" w:hAnsi="Times New Roman"/>
                <w:sz w:val="22"/>
                <w:szCs w:val="22"/>
              </w:rPr>
              <w:lastRenderedPageBreak/>
              <w:t>культуры народов Российской Федерации, проживающих на территории муниц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пального образования, социальную и культурную адап</w:t>
            </w:r>
            <w:r w:rsidR="00F163E3" w:rsidRPr="00F163E3">
              <w:rPr>
                <w:rFonts w:ascii="Times New Roman" w:hAnsi="Times New Roman"/>
                <w:sz w:val="22"/>
                <w:szCs w:val="22"/>
              </w:rPr>
              <w:t>тацию иностранных гр</w:t>
            </w:r>
            <w:r w:rsidR="00F163E3" w:rsidRPr="00F163E3">
              <w:rPr>
                <w:rFonts w:ascii="Times New Roman" w:hAnsi="Times New Roman"/>
                <w:sz w:val="22"/>
                <w:szCs w:val="22"/>
              </w:rPr>
              <w:t>а</w:t>
            </w:r>
            <w:r w:rsidR="00F163E3" w:rsidRPr="00F163E3">
              <w:rPr>
                <w:rFonts w:ascii="Times New Roman" w:hAnsi="Times New Roman"/>
                <w:sz w:val="22"/>
                <w:szCs w:val="22"/>
              </w:rPr>
              <w:t>ждан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EA196E" w:rsidRPr="00262CD2" w:rsidRDefault="00EA196E" w:rsidP="00AC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EA196E" w:rsidRDefault="00EA196E" w:rsidP="00AC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F163E3" w:rsidRDefault="00F163E3" w:rsidP="00AC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F163E3" w:rsidRPr="00262CD2" w:rsidRDefault="00F163E3" w:rsidP="00AC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F163E3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F163E3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163E3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940AEB" w:rsidRDefault="00940AEB" w:rsidP="00940AEB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940AEB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акций</w:t>
            </w:r>
            <w:r w:rsidR="00F163E3" w:rsidRPr="00940AEB">
              <w:rPr>
                <w:rFonts w:ascii="Times New Roman" w:hAnsi="Times New Roman"/>
                <w:sz w:val="22"/>
                <w:szCs w:val="22"/>
              </w:rPr>
              <w:t xml:space="preserve"> по</w:t>
            </w:r>
            <w:r w:rsidRPr="00940AE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163E3" w:rsidRPr="00940AEB" w:rsidRDefault="00940AEB" w:rsidP="00940AEB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940AEB">
              <w:rPr>
                <w:rFonts w:ascii="Times New Roman" w:hAnsi="Times New Roman"/>
                <w:sz w:val="22"/>
                <w:szCs w:val="22"/>
              </w:rPr>
              <w:t>-</w:t>
            </w:r>
            <w:r w:rsidR="00F163E3" w:rsidRPr="00940AEB">
              <w:rPr>
                <w:rFonts w:ascii="Times New Roman" w:hAnsi="Times New Roman"/>
                <w:sz w:val="22"/>
                <w:szCs w:val="22"/>
              </w:rPr>
              <w:t xml:space="preserve"> профилактике межнациональных и ме</w:t>
            </w:r>
            <w:r w:rsidR="00F163E3" w:rsidRPr="00940AEB">
              <w:rPr>
                <w:rFonts w:ascii="Times New Roman" w:hAnsi="Times New Roman"/>
                <w:sz w:val="22"/>
                <w:szCs w:val="22"/>
              </w:rPr>
              <w:t>ж</w:t>
            </w:r>
            <w:r w:rsidR="00F163E3" w:rsidRPr="00940AEB">
              <w:rPr>
                <w:rFonts w:ascii="Times New Roman" w:hAnsi="Times New Roman"/>
                <w:sz w:val="22"/>
                <w:szCs w:val="22"/>
              </w:rPr>
              <w:t>конфессиональных конфликтов</w:t>
            </w:r>
            <w:r w:rsidRPr="00940AE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40AEB" w:rsidRPr="00940AEB" w:rsidRDefault="00940AEB" w:rsidP="00940AEB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940AEB">
              <w:t xml:space="preserve">- </w:t>
            </w:r>
            <w:r w:rsidRPr="00940AEB">
              <w:rPr>
                <w:rFonts w:ascii="Times New Roman" w:hAnsi="Times New Roman"/>
                <w:bCs/>
                <w:spacing w:val="-1"/>
              </w:rPr>
              <w:t>возрождению семейных ценностей;</w:t>
            </w:r>
          </w:p>
          <w:p w:rsidR="00940AEB" w:rsidRPr="00940AEB" w:rsidRDefault="00940AEB" w:rsidP="00940AEB">
            <w:pPr>
              <w:spacing w:after="0" w:line="240" w:lineRule="auto"/>
            </w:pPr>
            <w:r w:rsidRPr="00940AEB">
              <w:rPr>
                <w:rFonts w:ascii="Times New Roman" w:hAnsi="Times New Roman"/>
                <w:bCs/>
                <w:spacing w:val="-1"/>
              </w:rPr>
              <w:t>- противодействию экстремизму, наци</w:t>
            </w:r>
            <w:r w:rsidRPr="00940AEB">
              <w:rPr>
                <w:rFonts w:ascii="Times New Roman" w:hAnsi="Times New Roman"/>
                <w:bCs/>
                <w:spacing w:val="-1"/>
              </w:rPr>
              <w:t>о</w:t>
            </w:r>
            <w:r w:rsidRPr="00940AEB">
              <w:rPr>
                <w:rFonts w:ascii="Times New Roman" w:hAnsi="Times New Roman"/>
                <w:bCs/>
                <w:spacing w:val="-1"/>
              </w:rPr>
              <w:t>нальной и религиозной нетерпимости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40AEB" w:rsidRPr="00262CD2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F163E3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262CD2" w:rsidRDefault="00F163E3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163E3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F163E3" w:rsidRDefault="00F163E3" w:rsidP="00F163E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F163E3">
              <w:rPr>
                <w:rFonts w:ascii="Times New Roman" w:hAnsi="Times New Roman"/>
                <w:sz w:val="22"/>
                <w:szCs w:val="22"/>
              </w:rPr>
              <w:t>Цикл интерактивных бесед для детей и подростков  «Азбука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40AEB" w:rsidRPr="00262CD2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F163E3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262CD2" w:rsidRDefault="00F163E3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163E3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F163E3" w:rsidRDefault="00F163E3" w:rsidP="00F163E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F163E3">
              <w:rPr>
                <w:rFonts w:ascii="Times New Roman" w:hAnsi="Times New Roman"/>
                <w:sz w:val="22"/>
                <w:szCs w:val="22"/>
              </w:rPr>
              <w:t>Размещение тематической информации, направленной на укрепление межнаци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нального и межконфессионального согл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сия среди населения 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и на правильное и доброжелательное восприятие этническ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го и культурного многообра</w:t>
            </w:r>
            <w:r>
              <w:rPr>
                <w:rFonts w:ascii="Times New Roman" w:hAnsi="Times New Roman"/>
                <w:sz w:val="22"/>
                <w:szCs w:val="22"/>
              </w:rPr>
              <w:t>зия муниц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пального образования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, на профилактику межнациональных (межэтнических) ко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н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фликтов, на сохранение и развитие языков и культуры народов Российской Федер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ции, проживающих на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40AEB" w:rsidRPr="00262CD2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F163E3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262CD2" w:rsidRDefault="00F163E3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163E3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F163E3" w:rsidRDefault="00F163E3" w:rsidP="00F163E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F163E3">
              <w:rPr>
                <w:rFonts w:ascii="Times New Roman" w:hAnsi="Times New Roman"/>
                <w:sz w:val="22"/>
                <w:szCs w:val="22"/>
              </w:rPr>
              <w:t>Издание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распространение памяток 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н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правленных на социальную и куль</w:t>
            </w:r>
            <w:r w:rsidR="00940AEB">
              <w:rPr>
                <w:rFonts w:ascii="Times New Roman" w:hAnsi="Times New Roman"/>
                <w:sz w:val="22"/>
                <w:szCs w:val="22"/>
              </w:rPr>
              <w:t xml:space="preserve">турную </w:t>
            </w:r>
            <w:r w:rsidR="00940A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адаптацию иностранных граждан, </w:t>
            </w:r>
            <w:r w:rsidRPr="00F163E3">
              <w:rPr>
                <w:rFonts w:ascii="Times New Roman" w:hAnsi="Times New Roman"/>
                <w:sz w:val="22"/>
                <w:szCs w:val="22"/>
              </w:rPr>
              <w:t>брошюр с информацией о различных народах и культурах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2023</w:t>
            </w:r>
          </w:p>
          <w:p w:rsidR="00940AEB" w:rsidRPr="00262CD2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F163E3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Pr="00262CD2" w:rsidRDefault="00F163E3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E3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940AEB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940AEB" w:rsidRDefault="00940AEB" w:rsidP="00F163E3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 w:rsidRPr="00940AEB">
              <w:rPr>
                <w:rFonts w:ascii="Times New Roman" w:hAnsi="Times New Roman"/>
                <w:sz w:val="22"/>
                <w:szCs w:val="22"/>
              </w:rPr>
              <w:lastRenderedPageBreak/>
              <w:t>Оказание юридической и консультативной помощи  жителям муниципального обр</w:t>
            </w:r>
            <w:r w:rsidRPr="00940AEB">
              <w:rPr>
                <w:rFonts w:ascii="Times New Roman" w:hAnsi="Times New Roman"/>
                <w:sz w:val="22"/>
                <w:szCs w:val="22"/>
              </w:rPr>
              <w:t>а</w:t>
            </w:r>
            <w:r w:rsidRPr="00940AEB">
              <w:rPr>
                <w:rFonts w:ascii="Times New Roman" w:hAnsi="Times New Roman"/>
                <w:sz w:val="22"/>
                <w:szCs w:val="22"/>
              </w:rPr>
              <w:t>зования и иностранных граждан, прож</w:t>
            </w:r>
            <w:r w:rsidRPr="00940AEB">
              <w:rPr>
                <w:rFonts w:ascii="Times New Roman" w:hAnsi="Times New Roman"/>
                <w:sz w:val="22"/>
                <w:szCs w:val="22"/>
              </w:rPr>
              <w:t>и</w:t>
            </w:r>
            <w:r w:rsidRPr="00940AEB">
              <w:rPr>
                <w:rFonts w:ascii="Times New Roman" w:hAnsi="Times New Roman"/>
                <w:sz w:val="22"/>
                <w:szCs w:val="22"/>
              </w:rPr>
              <w:t xml:space="preserve">вающих 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40AEB" w:rsidRPr="00262CD2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940AEB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940AEB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940AEB" w:rsidRDefault="00940AEB" w:rsidP="00940AEB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940AEB">
              <w:rPr>
                <w:rFonts w:ascii="Times New Roman" w:hAnsi="Times New Roman"/>
              </w:rPr>
              <w:t xml:space="preserve">Организация концертных мероприятий </w:t>
            </w:r>
            <w:r w:rsidRPr="00940AEB">
              <w:rPr>
                <w:rFonts w:ascii="Times New Roman" w:hAnsi="Times New Roman"/>
                <w:bCs/>
                <w:spacing w:val="-1"/>
              </w:rPr>
              <w:t>(День Конституции России, День России, День государственного флага России, День народного единства)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940AEB" w:rsidRPr="00262CD2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2C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940AEB" w:rsidRDefault="00940AEB" w:rsidP="00940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940AEB" w:rsidRDefault="00940AEB" w:rsidP="00940AE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Pr="00262CD2" w:rsidRDefault="00940AEB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EB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EA196E" w:rsidRPr="00262CD2" w:rsidTr="00F163E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62CD2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097A01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рация Буз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6E" w:rsidRPr="00262CD2" w:rsidRDefault="00EA196E" w:rsidP="00AC625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страция Бузык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новского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образ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</w:tbl>
    <w:p w:rsidR="00EA196E" w:rsidRPr="00EA196E" w:rsidRDefault="00EA196E" w:rsidP="00EA196E">
      <w:pPr>
        <w:jc w:val="right"/>
        <w:rPr>
          <w:lang w:eastAsia="en-US"/>
        </w:rPr>
      </w:pPr>
    </w:p>
    <w:p w:rsidR="000E6E7A" w:rsidRDefault="000E6E7A" w:rsidP="000E6E7A">
      <w:pPr>
        <w:pStyle w:val="a7"/>
        <w:jc w:val="right"/>
        <w:rPr>
          <w:b w:val="0"/>
        </w:rPr>
      </w:pPr>
    </w:p>
    <w:p w:rsidR="000E6E7A" w:rsidRDefault="000E6E7A" w:rsidP="000E6E7A">
      <w:pPr>
        <w:pStyle w:val="a7"/>
        <w:jc w:val="right"/>
        <w:rPr>
          <w:b w:val="0"/>
        </w:rPr>
      </w:pPr>
    </w:p>
    <w:p w:rsidR="000E6E7A" w:rsidRDefault="000E6E7A" w:rsidP="000E6E7A">
      <w:pPr>
        <w:pStyle w:val="a7"/>
        <w:jc w:val="right"/>
        <w:rPr>
          <w:b w:val="0"/>
        </w:rPr>
      </w:pPr>
    </w:p>
    <w:p w:rsidR="000E6E7A" w:rsidRDefault="000E6E7A" w:rsidP="000E6E7A">
      <w:pPr>
        <w:pStyle w:val="a7"/>
        <w:jc w:val="right"/>
        <w:rPr>
          <w:b w:val="0"/>
        </w:rPr>
      </w:pPr>
    </w:p>
    <w:p w:rsidR="000E6E7A" w:rsidRPr="00B60BEA" w:rsidRDefault="000E6E7A" w:rsidP="000E6E7A">
      <w:pPr>
        <w:pStyle w:val="a7"/>
        <w:jc w:val="right"/>
        <w:rPr>
          <w:b w:val="0"/>
        </w:rPr>
      </w:pPr>
      <w:r w:rsidRPr="00B60BEA">
        <w:rPr>
          <w:b w:val="0"/>
        </w:rPr>
        <w:lastRenderedPageBreak/>
        <w:t>Прил</w:t>
      </w:r>
      <w:r>
        <w:rPr>
          <w:b w:val="0"/>
        </w:rPr>
        <w:t>ожение № 3</w:t>
      </w:r>
    </w:p>
    <w:p w:rsidR="000E6E7A" w:rsidRPr="00B60BEA" w:rsidRDefault="000E6E7A" w:rsidP="000E6E7A">
      <w:pPr>
        <w:pStyle w:val="a7"/>
        <w:jc w:val="right"/>
        <w:rPr>
          <w:b w:val="0"/>
        </w:rPr>
      </w:pPr>
      <w:r>
        <w:rPr>
          <w:b w:val="0"/>
        </w:rPr>
        <w:t>к муниципальной п</w:t>
      </w:r>
      <w:r w:rsidRPr="00B60BEA">
        <w:rPr>
          <w:b w:val="0"/>
        </w:rPr>
        <w:t>рограмме</w:t>
      </w:r>
    </w:p>
    <w:p w:rsidR="000E6E7A" w:rsidRPr="00B60BEA" w:rsidRDefault="000E6E7A" w:rsidP="000E6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BEA">
        <w:rPr>
          <w:rFonts w:ascii="Times New Roman" w:hAnsi="Times New Roman"/>
          <w:sz w:val="24"/>
          <w:szCs w:val="24"/>
        </w:rPr>
        <w:t>«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муниципального образов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ния, защите прав коренных малочисленных народов социальную и культурную адаптацию 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межнаци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нальных (межэтнических)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на 2023-2027 годы»</w:t>
      </w:r>
    </w:p>
    <w:p w:rsidR="000E6E7A" w:rsidRDefault="000E6E7A" w:rsidP="000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E6E7A" w:rsidRDefault="000E6E7A" w:rsidP="00172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7A">
        <w:rPr>
          <w:rFonts w:ascii="Times New Roman" w:hAnsi="Times New Roman" w:cs="Times New Roman"/>
          <w:b/>
          <w:sz w:val="24"/>
          <w:szCs w:val="24"/>
        </w:rPr>
        <w:t>СВЕДЕНИЯ О СОСТАВЕ И ЗНАЧЕНИЯХ ЦЕЛЕВЫХ ПОКАЗАТЕЛЕЙ МУНИЦИПАЛЬНОЙ ПРОГРАММЫ</w:t>
      </w:r>
    </w:p>
    <w:p w:rsidR="000E6E7A" w:rsidRPr="00DB4F75" w:rsidRDefault="000E6E7A" w:rsidP="000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196E">
        <w:rPr>
          <w:rFonts w:ascii="Times New Roman" w:hAnsi="Times New Roman" w:cs="Times New Roman"/>
          <w:b/>
          <w:sz w:val="28"/>
          <w:szCs w:val="28"/>
        </w:rPr>
        <w:t>«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условий для реализации мер,  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 Бузыкановского муниц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пального образования, защите прав коренных малочисленных народов социальную и культурную адаптацию иностранных гра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дан,  профилактику межнациональных (межэтнических) конфликтов на 2023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-2027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DB4F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4127" w:type="dxa"/>
        <w:tblInd w:w="2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2"/>
        <w:gridCol w:w="4436"/>
        <w:gridCol w:w="780"/>
        <w:gridCol w:w="974"/>
        <w:gridCol w:w="1442"/>
        <w:gridCol w:w="1153"/>
        <w:gridCol w:w="1153"/>
        <w:gridCol w:w="1156"/>
        <w:gridCol w:w="1298"/>
        <w:gridCol w:w="1013"/>
      </w:tblGrid>
      <w:tr w:rsidR="000E6E7A" w:rsidRPr="000E6E7A" w:rsidTr="00172CF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0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0E6E7A" w:rsidRPr="000E6E7A" w:rsidTr="00172CFE">
        <w:trPr>
          <w:trHeight w:val="539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43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2021год (факт)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2022 год (оценка)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0E6E7A" w:rsidP="0039533A">
            <w:pPr>
              <w:pStyle w:val="d1eee4e5f0e6e8eceee5f2e0e1ebe8f6fb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0E6E7A" w:rsidP="0039533A">
            <w:pPr>
              <w:pStyle w:val="d1eee4e5f0e6e8eceee5f2e0e1ebe8f6fb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2024 год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0E6E7A" w:rsidP="0039533A">
            <w:pPr>
              <w:pStyle w:val="d1eee4e5f0e6e8eceee5f2e0e1ebe8f6fb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2026 год</w:t>
            </w:r>
          </w:p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2027год</w:t>
            </w:r>
          </w:p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</w:p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6E7A" w:rsidRPr="000E6E7A" w:rsidTr="00172CFE">
        <w:trPr>
          <w:trHeight w:val="39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172CFE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172CFE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10</w:t>
            </w:r>
          </w:p>
        </w:tc>
      </w:tr>
      <w:tr w:rsidR="000E6E7A" w:rsidRPr="000E6E7A" w:rsidTr="00172CFE">
        <w:trPr>
          <w:trHeight w:val="72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1.</w:t>
            </w:r>
          </w:p>
        </w:tc>
        <w:tc>
          <w:tcPr>
            <w:tcW w:w="1318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0E6E7A" w:rsidP="000E6E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6E7A">
              <w:rPr>
                <w:rFonts w:ascii="Times New Roman" w:hAnsi="Times New Roman" w:cs="Times New Roman"/>
                <w:b/>
              </w:rPr>
              <w:t>Задача 1:</w:t>
            </w:r>
            <w:r w:rsidR="005E0BB4">
              <w:rPr>
                <w:rFonts w:ascii="Times New Roman" w:hAnsi="Times New Roman" w:cs="Times New Roman"/>
                <w:b/>
              </w:rPr>
              <w:t>с</w:t>
            </w:r>
            <w:r w:rsidRPr="000E6E7A">
              <w:rPr>
                <w:rFonts w:ascii="Times New Roman" w:hAnsi="Times New Roman" w:cs="Times New Roman"/>
                <w:b/>
              </w:rPr>
              <w:t>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9A41B0">
            <w:pPr>
              <w:spacing w:after="0"/>
            </w:pPr>
            <w:r w:rsidRPr="000E6E7A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 (п</w:t>
            </w:r>
            <w:r w:rsidRPr="000E6E7A">
              <w:rPr>
                <w:rFonts w:ascii="Times New Roman" w:hAnsi="Times New Roman" w:cs="Times New Roman"/>
              </w:rPr>
              <w:t>у</w:t>
            </w:r>
            <w:r w:rsidRPr="000E6E7A">
              <w:rPr>
                <w:rFonts w:ascii="Times New Roman" w:hAnsi="Times New Roman" w:cs="Times New Roman"/>
              </w:rPr>
              <w:t>тем анкетирования)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2.</w:t>
            </w:r>
          </w:p>
        </w:tc>
        <w:tc>
          <w:tcPr>
            <w:tcW w:w="1318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5E0BB4" w:rsidRDefault="000E6E7A" w:rsidP="005E0BB4">
            <w:pPr>
              <w:pStyle w:val="d1eee4e5f0e6e8eceee5f2e0e1ebe8f6fb"/>
              <w:jc w:val="center"/>
              <w:rPr>
                <w:b/>
                <w:sz w:val="22"/>
                <w:szCs w:val="22"/>
              </w:rPr>
            </w:pPr>
            <w:r w:rsidRPr="005E0BB4">
              <w:rPr>
                <w:b/>
                <w:sz w:val="22"/>
                <w:szCs w:val="22"/>
              </w:rPr>
              <w:t>Задача 2:</w:t>
            </w:r>
            <w:r w:rsidR="005E0BB4">
              <w:rPr>
                <w:b/>
                <w:sz w:val="22"/>
                <w:szCs w:val="22"/>
              </w:rPr>
              <w:t xml:space="preserve"> с</w:t>
            </w:r>
            <w:r w:rsidRPr="005E0BB4">
              <w:rPr>
                <w:b/>
                <w:sz w:val="22"/>
                <w:szCs w:val="22"/>
              </w:rPr>
              <w:t>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9A41B0">
            <w:pPr>
              <w:spacing w:after="0"/>
            </w:pPr>
            <w:r w:rsidRPr="000E6E7A">
              <w:rPr>
                <w:rFonts w:ascii="Times New Roman" w:hAnsi="Times New Roman" w:cs="Times New Roman"/>
              </w:rPr>
              <w:t>Количество участников мероприятий, н</w:t>
            </w:r>
            <w:r w:rsidRPr="000E6E7A">
              <w:rPr>
                <w:rFonts w:ascii="Times New Roman" w:hAnsi="Times New Roman" w:cs="Times New Roman"/>
              </w:rPr>
              <w:t>а</w:t>
            </w:r>
            <w:r w:rsidRPr="000E6E7A">
              <w:rPr>
                <w:rFonts w:ascii="Times New Roman" w:hAnsi="Times New Roman" w:cs="Times New Roman"/>
              </w:rPr>
              <w:t xml:space="preserve">правленных на укрепление общероссийского </w:t>
            </w:r>
            <w:r w:rsidRPr="000E6E7A">
              <w:rPr>
                <w:rFonts w:ascii="Times New Roman" w:hAnsi="Times New Roman" w:cs="Times New Roman"/>
              </w:rPr>
              <w:lastRenderedPageBreak/>
              <w:t>гражданского единства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5E0BB4" w:rsidP="005E0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E6E7A"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150</w:t>
            </w:r>
          </w:p>
        </w:tc>
      </w:tr>
      <w:tr w:rsidR="000E6E7A" w:rsidRPr="000E6E7A" w:rsidTr="00172CFE">
        <w:trPr>
          <w:trHeight w:val="1504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318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5E0BB4" w:rsidRDefault="000E6E7A" w:rsidP="005E0B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E0BB4">
              <w:rPr>
                <w:rFonts w:ascii="Times New Roman" w:hAnsi="Times New Roman" w:cs="Times New Roman"/>
                <w:b/>
              </w:rPr>
              <w:t>Задача 3:</w:t>
            </w:r>
            <w:r w:rsidR="005E0BB4">
              <w:rPr>
                <w:rFonts w:ascii="Times New Roman" w:hAnsi="Times New Roman" w:cs="Times New Roman"/>
                <w:b/>
              </w:rPr>
              <w:t>р</w:t>
            </w:r>
            <w:r w:rsidRPr="005E0BB4">
              <w:rPr>
                <w:rFonts w:ascii="Times New Roman" w:hAnsi="Times New Roman" w:cs="Times New Roman"/>
                <w:b/>
              </w:rPr>
              <w:t>азвитие системы повышения профессионального уровня муниципальных служащих и работников муниципальных у</w:t>
            </w:r>
            <w:r w:rsidRPr="005E0BB4">
              <w:rPr>
                <w:rFonts w:ascii="Times New Roman" w:hAnsi="Times New Roman" w:cs="Times New Roman"/>
                <w:b/>
              </w:rPr>
              <w:t>ч</w:t>
            </w:r>
            <w:r w:rsidRPr="005E0BB4">
              <w:rPr>
                <w:rFonts w:ascii="Times New Roman" w:hAnsi="Times New Roman" w:cs="Times New Roman"/>
                <w:b/>
              </w:rPr>
              <w:t>реждений по вопросам укрепления межнационального и межконфессионального согласия, поддержка и развитие языков и культ</w:t>
            </w:r>
            <w:r w:rsidRPr="005E0BB4">
              <w:rPr>
                <w:rFonts w:ascii="Times New Roman" w:hAnsi="Times New Roman" w:cs="Times New Roman"/>
                <w:b/>
              </w:rPr>
              <w:t>у</w:t>
            </w:r>
            <w:r w:rsidRPr="005E0BB4">
              <w:rPr>
                <w:rFonts w:ascii="Times New Roman" w:hAnsi="Times New Roman" w:cs="Times New Roman"/>
                <w:b/>
              </w:rPr>
              <w:t>ры народов Российской Федерации, проживающих на территории муниципального образования, обеспечения социальной и кул</w:t>
            </w:r>
            <w:r w:rsidRPr="005E0BB4">
              <w:rPr>
                <w:rFonts w:ascii="Times New Roman" w:hAnsi="Times New Roman" w:cs="Times New Roman"/>
                <w:b/>
              </w:rPr>
              <w:t>ь</w:t>
            </w:r>
            <w:r w:rsidRPr="005E0BB4">
              <w:rPr>
                <w:rFonts w:ascii="Times New Roman" w:hAnsi="Times New Roman" w:cs="Times New Roman"/>
                <w:b/>
              </w:rPr>
              <w:t>турной адаптации иностранных граждан и профилактика экстремизма, а также этнокультурной компетентности специалистов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5E0BB4" w:rsidRDefault="000E6E7A" w:rsidP="005E0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Количество муниципальных служащих и р</w:t>
            </w:r>
            <w:r w:rsidRPr="000E6E7A">
              <w:rPr>
                <w:rFonts w:ascii="Times New Roman" w:hAnsi="Times New Roman" w:cs="Times New Roman"/>
              </w:rPr>
              <w:t>а</w:t>
            </w:r>
            <w:r w:rsidRPr="000E6E7A">
              <w:rPr>
                <w:rFonts w:ascii="Times New Roman" w:hAnsi="Times New Roman" w:cs="Times New Roman"/>
              </w:rPr>
              <w:t>ботников муниципальных учреждений, пр</w:t>
            </w:r>
            <w:r w:rsidRPr="000E6E7A">
              <w:rPr>
                <w:rFonts w:ascii="Times New Roman" w:hAnsi="Times New Roman" w:cs="Times New Roman"/>
              </w:rPr>
              <w:t>о</w:t>
            </w:r>
            <w:r w:rsidRPr="000E6E7A">
              <w:rPr>
                <w:rFonts w:ascii="Times New Roman" w:hAnsi="Times New Roman" w:cs="Times New Roman"/>
              </w:rPr>
              <w:t>шедших курсы повышения квалификации по вопросам укрепления  межнационального и межконфессионального согласия, поддержке и развитию языков и культуры народов РФ, обеспечению социальной и культурной ада</w:t>
            </w:r>
            <w:r w:rsidRPr="000E6E7A">
              <w:rPr>
                <w:rFonts w:ascii="Times New Roman" w:hAnsi="Times New Roman" w:cs="Times New Roman"/>
              </w:rPr>
              <w:t>п</w:t>
            </w:r>
            <w:r w:rsidRPr="000E6E7A">
              <w:rPr>
                <w:rFonts w:ascii="Times New Roman" w:hAnsi="Times New Roman" w:cs="Times New Roman"/>
              </w:rPr>
              <w:t>тации иностранных граждан и профилактике экстремизма.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jc w:val="center"/>
              <w:rPr>
                <w:rFonts w:ascii="Times New Roman" w:hAnsi="Times New Roman" w:cs="Times New Roman"/>
              </w:rPr>
            </w:pPr>
            <w:r w:rsidRPr="000E6E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5E0BB4" w:rsidP="00395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4.</w:t>
            </w:r>
          </w:p>
        </w:tc>
        <w:tc>
          <w:tcPr>
            <w:tcW w:w="1318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5E0BB4" w:rsidRDefault="000E6E7A" w:rsidP="005E0BB4">
            <w:pPr>
              <w:pStyle w:val="d1eee4e5f0e6e8eceee5f2e0e1ebe8f6fb"/>
              <w:jc w:val="center"/>
              <w:rPr>
                <w:b/>
                <w:sz w:val="22"/>
                <w:szCs w:val="22"/>
              </w:rPr>
            </w:pPr>
            <w:r w:rsidRPr="005E0BB4">
              <w:rPr>
                <w:b/>
                <w:color w:val="000000"/>
                <w:sz w:val="22"/>
                <w:szCs w:val="22"/>
              </w:rPr>
              <w:t>Задача</w:t>
            </w:r>
            <w:r w:rsidR="005E0BB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E0BB4">
              <w:rPr>
                <w:b/>
                <w:color w:val="000000"/>
                <w:sz w:val="22"/>
                <w:szCs w:val="22"/>
              </w:rPr>
              <w:t>4:</w:t>
            </w:r>
            <w:r w:rsidRPr="005E0BB4">
              <w:rPr>
                <w:b/>
                <w:sz w:val="22"/>
                <w:szCs w:val="22"/>
              </w:rPr>
              <w:t xml:space="preserve"> </w:t>
            </w:r>
            <w:r w:rsidR="005E0BB4" w:rsidRPr="005E0BB4">
              <w:rPr>
                <w:b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4.1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5E0BB4" w:rsidP="0039533A">
            <w:pPr>
              <w:pStyle w:val="d1eee4e5f0e6e8eceee5f2e0e1ebe8f6fb"/>
              <w:jc w:val="both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5E0BB4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5E0BB4" w:rsidP="005E0BB4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5E0BB4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5E0BB4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E6E7A" w:rsidRPr="000E6E7A">
              <w:rPr>
                <w:sz w:val="22"/>
                <w:szCs w:val="22"/>
              </w:rPr>
              <w:t>0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4.2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9A41B0">
            <w:pPr>
              <w:pStyle w:val="d1eee4e5f0e6e8eceee5f2e0e1ebe8f6fb"/>
              <w:jc w:val="both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 xml:space="preserve">Количество </w:t>
            </w:r>
            <w:r w:rsidR="009A41B0">
              <w:rPr>
                <w:sz w:val="22"/>
                <w:szCs w:val="22"/>
              </w:rPr>
              <w:t xml:space="preserve">памяток </w:t>
            </w:r>
            <w:r w:rsidR="009A41B0" w:rsidRPr="00F163E3">
              <w:rPr>
                <w:sz w:val="22"/>
                <w:szCs w:val="22"/>
              </w:rPr>
              <w:t>направленных на социальную и куль</w:t>
            </w:r>
            <w:r w:rsidR="009A41B0">
              <w:rPr>
                <w:sz w:val="22"/>
                <w:szCs w:val="22"/>
              </w:rPr>
              <w:t xml:space="preserve">турную адаптацию иностранных граждан, </w:t>
            </w:r>
            <w:r w:rsidR="009A41B0" w:rsidRPr="00F163E3">
              <w:rPr>
                <w:sz w:val="22"/>
                <w:szCs w:val="22"/>
              </w:rPr>
              <w:t>брошюр с информацией о различных народах и культурах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Кол-во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9A41B0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9A41B0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9A41B0" w:rsidP="009A41B0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9A41B0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9A41B0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2CFE" w:rsidRPr="000E6E7A" w:rsidTr="00AD0C24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72CFE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18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2CFE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172CFE">
              <w:rPr>
                <w:b/>
                <w:color w:val="000000"/>
                <w:sz w:val="22"/>
                <w:szCs w:val="22"/>
              </w:rPr>
              <w:t xml:space="preserve">Задача5: </w:t>
            </w:r>
            <w:r w:rsidRPr="00172CFE">
              <w:rPr>
                <w:b/>
                <w:sz w:val="22"/>
                <w:szCs w:val="22"/>
              </w:rPr>
              <w:t>обеспечение реализации мероприятий в сфере гармонизации межнациональных, межконфессиональных отношений на территории Бузыкановского муниципального образования</w:t>
            </w:r>
          </w:p>
        </w:tc>
      </w:tr>
      <w:tr w:rsidR="000E6E7A" w:rsidRPr="000E6E7A" w:rsidTr="00172CFE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5.1</w:t>
            </w:r>
          </w:p>
        </w:tc>
        <w:tc>
          <w:tcPr>
            <w:tcW w:w="43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172CFE" w:rsidRDefault="00172CFE" w:rsidP="0039533A">
            <w:pPr>
              <w:pStyle w:val="d1eee4e5f0e6e8eceee5f2e0e1ebe8f6fb"/>
              <w:jc w:val="both"/>
              <w:rPr>
                <w:sz w:val="22"/>
                <w:szCs w:val="22"/>
              </w:rPr>
            </w:pPr>
            <w:r w:rsidRPr="00172CFE">
              <w:rPr>
                <w:sz w:val="22"/>
                <w:szCs w:val="22"/>
              </w:rPr>
              <w:t xml:space="preserve">Количество </w:t>
            </w:r>
            <w:r w:rsidR="000E6E7A" w:rsidRPr="00172CFE">
              <w:rPr>
                <w:sz w:val="22"/>
                <w:szCs w:val="22"/>
              </w:rPr>
              <w:t xml:space="preserve">мероприятий, направленных на </w:t>
            </w:r>
            <w:r w:rsidRPr="00172CFE">
              <w:rPr>
                <w:sz w:val="22"/>
                <w:szCs w:val="22"/>
              </w:rPr>
              <w:t>гармонизацию межнациональных, межконфессиональных отношений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0E6E7A" w:rsidRPr="000E6E7A">
              <w:rPr>
                <w:sz w:val="22"/>
                <w:szCs w:val="22"/>
              </w:rPr>
              <w:t>ол-во</w:t>
            </w: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0E6E7A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 w:rsidRPr="000E6E7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0E6E7A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E7A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E6E7A" w:rsidRPr="000E6E7A" w:rsidRDefault="00172CFE" w:rsidP="0039533A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6E7A" w:rsidRPr="000E6E7A" w:rsidRDefault="00172CFE" w:rsidP="00172CFE">
            <w:pPr>
              <w:pStyle w:val="d1eee4e5f0e6e8eceee5f2e0e1ebe8f6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BA1F9C" w:rsidRPr="00603F19" w:rsidRDefault="00BA1F9C" w:rsidP="00172CFE">
      <w:pPr>
        <w:pStyle w:val="a7"/>
        <w:ind w:left="0" w:firstLine="0"/>
        <w:jc w:val="left"/>
        <w:rPr>
          <w:highlight w:val="yellow"/>
        </w:rPr>
      </w:pPr>
    </w:p>
    <w:sectPr w:rsidR="00BA1F9C" w:rsidRPr="00603F19" w:rsidSect="00EA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63C" w:rsidRDefault="0076663C" w:rsidP="001C214C">
      <w:pPr>
        <w:spacing w:after="0" w:line="240" w:lineRule="auto"/>
      </w:pPr>
      <w:r>
        <w:separator/>
      </w:r>
    </w:p>
  </w:endnote>
  <w:endnote w:type="continuationSeparator" w:id="1">
    <w:p w:rsidR="0076663C" w:rsidRDefault="0076663C" w:rsidP="001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63C" w:rsidRDefault="0076663C" w:rsidP="001C214C">
      <w:pPr>
        <w:spacing w:after="0" w:line="240" w:lineRule="auto"/>
      </w:pPr>
      <w:r>
        <w:separator/>
      </w:r>
    </w:p>
  </w:footnote>
  <w:footnote w:type="continuationSeparator" w:id="1">
    <w:p w:rsidR="0076663C" w:rsidRDefault="0076663C" w:rsidP="001C2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F9C"/>
    <w:rsid w:val="0000728B"/>
    <w:rsid w:val="00041E57"/>
    <w:rsid w:val="0004687B"/>
    <w:rsid w:val="00060EA5"/>
    <w:rsid w:val="00097A01"/>
    <w:rsid w:val="00097B1B"/>
    <w:rsid w:val="000E6E7A"/>
    <w:rsid w:val="000F4F1D"/>
    <w:rsid w:val="00172CFE"/>
    <w:rsid w:val="001C214C"/>
    <w:rsid w:val="00287F10"/>
    <w:rsid w:val="00316DA1"/>
    <w:rsid w:val="003C56A0"/>
    <w:rsid w:val="003F76CC"/>
    <w:rsid w:val="004213CE"/>
    <w:rsid w:val="004826ED"/>
    <w:rsid w:val="004C721F"/>
    <w:rsid w:val="00521FA0"/>
    <w:rsid w:val="00547E3D"/>
    <w:rsid w:val="005E0BB4"/>
    <w:rsid w:val="00603F19"/>
    <w:rsid w:val="006927B3"/>
    <w:rsid w:val="0071427C"/>
    <w:rsid w:val="0076663C"/>
    <w:rsid w:val="00850D74"/>
    <w:rsid w:val="008538F5"/>
    <w:rsid w:val="008C4C11"/>
    <w:rsid w:val="00940AEB"/>
    <w:rsid w:val="0099351E"/>
    <w:rsid w:val="009A41B0"/>
    <w:rsid w:val="009B144C"/>
    <w:rsid w:val="009F3B03"/>
    <w:rsid w:val="00A178E3"/>
    <w:rsid w:val="00A510A4"/>
    <w:rsid w:val="00A8351E"/>
    <w:rsid w:val="00A94C80"/>
    <w:rsid w:val="00AA46D0"/>
    <w:rsid w:val="00AB3A90"/>
    <w:rsid w:val="00AC6253"/>
    <w:rsid w:val="00AD0412"/>
    <w:rsid w:val="00AD56E9"/>
    <w:rsid w:val="00AD5D9E"/>
    <w:rsid w:val="00B60BEA"/>
    <w:rsid w:val="00B72D76"/>
    <w:rsid w:val="00BA1F9C"/>
    <w:rsid w:val="00BC4E43"/>
    <w:rsid w:val="00C03EC0"/>
    <w:rsid w:val="00C15C91"/>
    <w:rsid w:val="00C17485"/>
    <w:rsid w:val="00C87FA8"/>
    <w:rsid w:val="00CF170A"/>
    <w:rsid w:val="00D042EE"/>
    <w:rsid w:val="00D268E8"/>
    <w:rsid w:val="00DB1BE1"/>
    <w:rsid w:val="00DB4F75"/>
    <w:rsid w:val="00DB6F90"/>
    <w:rsid w:val="00DD62D5"/>
    <w:rsid w:val="00E37EA0"/>
    <w:rsid w:val="00E674AF"/>
    <w:rsid w:val="00E837E2"/>
    <w:rsid w:val="00E83D41"/>
    <w:rsid w:val="00EA196E"/>
    <w:rsid w:val="00F0370A"/>
    <w:rsid w:val="00F06A94"/>
    <w:rsid w:val="00F163E3"/>
    <w:rsid w:val="00F7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83D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83D41"/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ConsPlusCell">
    <w:name w:val="ConsPlusCell"/>
    <w:rsid w:val="00B60BE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qFormat/>
    <w:rsid w:val="00EA1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footnote text"/>
    <w:basedOn w:val="a"/>
    <w:link w:val="ae"/>
    <w:rsid w:val="001C214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C214C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semiHidden/>
    <w:rsid w:val="001C214C"/>
    <w:rPr>
      <w:rFonts w:cs="Times New Roman"/>
      <w:vertAlign w:val="superscript"/>
    </w:rPr>
  </w:style>
  <w:style w:type="paragraph" w:customStyle="1" w:styleId="printj">
    <w:name w:val="printj"/>
    <w:basedOn w:val="a"/>
    <w:qFormat/>
    <w:rsid w:val="00E674A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customStyle="1" w:styleId="Textbody">
    <w:name w:val="Text body"/>
    <w:basedOn w:val="a"/>
    <w:qFormat/>
    <w:rsid w:val="00E674A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kern w:val="2"/>
      <w:sz w:val="24"/>
      <w:szCs w:val="24"/>
      <w:lang w:val="de-DE" w:eastAsia="fa-IR" w:bidi="hi-IN"/>
    </w:rPr>
  </w:style>
  <w:style w:type="paragraph" w:customStyle="1" w:styleId="d1eee4e5f0e6e8eceee5f2e0e1ebe8f6fb">
    <w:name w:val="Сd1оeeдe4еe5рf0жe6иe8мecоeeеe5 тf2аe0бe1лebиe8цf6ыfb"/>
    <w:basedOn w:val="a"/>
    <w:qFormat/>
    <w:rsid w:val="000E6E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14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ASRock</cp:lastModifiedBy>
  <cp:revision>7</cp:revision>
  <cp:lastPrinted>2017-01-26T06:04:00Z</cp:lastPrinted>
  <dcterms:created xsi:type="dcterms:W3CDTF">2022-08-22T03:23:00Z</dcterms:created>
  <dcterms:modified xsi:type="dcterms:W3CDTF">2022-09-21T05:10:00Z</dcterms:modified>
</cp:coreProperties>
</file>